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409110" w14:textId="0C24C578" w:rsidR="000F5C6E" w:rsidRPr="002B241D" w:rsidRDefault="0010279B" w:rsidP="002B241D">
      <w:pPr>
        <w:jc w:val="center"/>
        <w:rPr>
          <w:rFonts w:ascii="Times New Roman" w:hAnsi="Times New Roman" w:cs="Times New Roman"/>
          <w:b/>
          <w:sz w:val="30"/>
          <w:szCs w:val="30"/>
        </w:rPr>
      </w:pPr>
      <w:bookmarkStart w:id="0" w:name="_GoBack"/>
      <w:bookmarkEnd w:id="0"/>
      <w:r w:rsidRPr="002B241D">
        <w:rPr>
          <w:rFonts w:ascii="Times New Roman" w:hAnsi="Times New Roman" w:cs="Times New Roman"/>
          <w:b/>
          <w:sz w:val="30"/>
          <w:szCs w:val="30"/>
        </w:rPr>
        <w:t>Viewing Childhood Lead Exposure</w:t>
      </w:r>
      <w:r w:rsidR="00A86B36" w:rsidRPr="002B241D">
        <w:rPr>
          <w:rFonts w:ascii="Times New Roman" w:hAnsi="Times New Roman" w:cs="Times New Roman"/>
          <w:b/>
          <w:sz w:val="30"/>
          <w:szCs w:val="30"/>
        </w:rPr>
        <w:t xml:space="preserve"> </w:t>
      </w:r>
      <w:r w:rsidRPr="002B241D">
        <w:rPr>
          <w:rFonts w:ascii="Times New Roman" w:hAnsi="Times New Roman" w:cs="Times New Roman"/>
          <w:b/>
          <w:sz w:val="30"/>
          <w:szCs w:val="30"/>
        </w:rPr>
        <w:t>through a Health Equity Lens</w:t>
      </w:r>
    </w:p>
    <w:p w14:paraId="0C09D547" w14:textId="77777777" w:rsidR="001B0B50" w:rsidRPr="002B241D" w:rsidRDefault="001B0B50" w:rsidP="007E0916">
      <w:pPr>
        <w:jc w:val="center"/>
        <w:rPr>
          <w:rFonts w:ascii="Times New Roman" w:hAnsi="Times New Roman" w:cs="Times New Roman"/>
        </w:rPr>
      </w:pPr>
      <w:r w:rsidRPr="002B241D">
        <w:rPr>
          <w:rFonts w:ascii="Times New Roman" w:hAnsi="Times New Roman" w:cs="Times New Roman"/>
        </w:rPr>
        <w:t>Cook County Department of Public Health</w:t>
      </w:r>
    </w:p>
    <w:p w14:paraId="7047BCB0" w14:textId="77777777" w:rsidR="0010279B" w:rsidRDefault="001B0B50" w:rsidP="007E0916">
      <w:pPr>
        <w:jc w:val="center"/>
        <w:rPr>
          <w:rFonts w:ascii="Times New Roman" w:hAnsi="Times New Roman" w:cs="Times New Roman"/>
        </w:rPr>
      </w:pPr>
      <w:r w:rsidRPr="002B241D">
        <w:rPr>
          <w:rFonts w:ascii="Times New Roman" w:hAnsi="Times New Roman" w:cs="Times New Roman"/>
        </w:rPr>
        <w:t>Community Epidemiology and Health Planning Unit</w:t>
      </w:r>
    </w:p>
    <w:p w14:paraId="35A15635" w14:textId="58177505" w:rsidR="00651707" w:rsidRPr="002B241D" w:rsidRDefault="00651707" w:rsidP="007E0916">
      <w:pPr>
        <w:jc w:val="center"/>
        <w:rPr>
          <w:rFonts w:ascii="Times New Roman" w:hAnsi="Times New Roman" w:cs="Times New Roman"/>
        </w:rPr>
      </w:pPr>
      <w:r>
        <w:rPr>
          <w:rFonts w:ascii="Times New Roman" w:hAnsi="Times New Roman" w:cs="Times New Roman"/>
        </w:rPr>
        <w:t>October 2017</w:t>
      </w:r>
    </w:p>
    <w:p w14:paraId="2FE493AD" w14:textId="77777777" w:rsidR="0010279B" w:rsidRPr="002B241D" w:rsidRDefault="0010279B">
      <w:pPr>
        <w:rPr>
          <w:rFonts w:ascii="Times New Roman" w:hAnsi="Times New Roman" w:cs="Times New Roman"/>
        </w:rPr>
      </w:pPr>
    </w:p>
    <w:p w14:paraId="3E7D8EB1" w14:textId="34F5DA2C" w:rsidR="005B654D" w:rsidRPr="002B241D" w:rsidRDefault="005B654D">
      <w:pPr>
        <w:rPr>
          <w:rFonts w:ascii="Times New Roman" w:hAnsi="Times New Roman" w:cs="Times New Roman"/>
          <w:b/>
          <w:sz w:val="28"/>
          <w:szCs w:val="28"/>
        </w:rPr>
      </w:pPr>
      <w:r w:rsidRPr="002B241D">
        <w:rPr>
          <w:rFonts w:ascii="Times New Roman" w:hAnsi="Times New Roman" w:cs="Times New Roman"/>
          <w:b/>
          <w:sz w:val="28"/>
          <w:szCs w:val="28"/>
        </w:rPr>
        <w:t>Background</w:t>
      </w:r>
    </w:p>
    <w:p w14:paraId="10F41A1D" w14:textId="77777777" w:rsidR="005E2597" w:rsidRPr="002B241D" w:rsidRDefault="005E2597">
      <w:pPr>
        <w:rPr>
          <w:rFonts w:ascii="Times New Roman" w:hAnsi="Times New Roman" w:cs="Times New Roman"/>
          <w:b/>
          <w:szCs w:val="28"/>
        </w:rPr>
      </w:pPr>
    </w:p>
    <w:p w14:paraId="71D7F4A3" w14:textId="77777777" w:rsidR="0010279B" w:rsidRPr="000A132D" w:rsidRDefault="0010279B" w:rsidP="0010279B">
      <w:pPr>
        <w:jc w:val="both"/>
        <w:rPr>
          <w:rFonts w:ascii="Times New Roman" w:hAnsi="Times New Roman" w:cs="Times New Roman"/>
        </w:rPr>
      </w:pPr>
      <w:r w:rsidRPr="002B241D">
        <w:rPr>
          <w:rFonts w:ascii="Times New Roman" w:hAnsi="Times New Roman" w:cs="Times New Roman"/>
        </w:rPr>
        <w:t>Lead is a neurotoxin that has been shown to cause lasting health issues among multiple body systems, causing particular damage to the developing brain.</w:t>
      </w:r>
      <w:r w:rsidRPr="002B241D">
        <w:rPr>
          <w:rFonts w:ascii="Times New Roman" w:hAnsi="Times New Roman" w:cs="Times New Roman"/>
        </w:rPr>
        <w:fldChar w:fldCharType="begin">
          <w:fldData xml:space="preserve">PEVuZE5vdGU+PENpdGU+PEF1dGhvcj5FdmVuczwvQXV0aG9yPjxZZWFyPjIwMTU8L1llYXI+PFJl
Y051bT4yPC9SZWNOdW0+PERpc3BsYXlUZXh0PjxzdHlsZSBmYWNlPSJzdXBlcnNjcmlwdCI+MSwy
PC9zdHlsZT48L0Rpc3BsYXlUZXh0PjxyZWNvcmQ+PHJlYy1udW1iZXI+MjwvcmVjLW51bWJlcj48
Zm9yZWlnbi1rZXlzPjxrZXkgYXBwPSJFTiIgZGItaWQ9InBmZHN4czJ3cGZ4c2QzZXpmemp2ZmRw
NTV6ZDlzOXY1dHN6dyIgdGltZXN0YW1wPSIxNTAyODA4NDkzIj4yPC9rZXk+PC9mb3JlaWduLWtl
eXM+PHJlZi10eXBlIG5hbWU9IkpvdXJuYWwgQXJ0aWNsZSI+MTc8L3JlZi10eXBlPjxjb250cmli
dXRvcnM+PGF1dGhvcnM+PGF1dGhvcj5Bbm5lIEV2ZW5zPC9hdXRob3I+PGF1dGhvcj5EYW5pZWwg
SHJ5aG9yY3p1azwvYXV0aG9yPjxhdXRob3I+QnJ1Y2UgUCBMYW5waGVhcjwvYXV0aG9yPjxhdXRo
b3I+S3Jpc3RpbiBNIFJhbmtpbjwvYXV0aG9yPjxhdXRob3I+RGFuIEEgTGV3aXM8L2F1dGhvcj48
YXV0aG9yPkxpbmRhIEZvcnN0PC9hdXRob3I+PGF1dGhvcj5EZWJvcmFoIFJvc2VuYmVyZzwvYXV0
aG9yPjwvYXV0aG9ycz48L2NvbnRyaWJ1dG9ycz48dGl0bGVzPjx0aXRsZT5UaGUgaW1wYWN0IG9m
IGxvdy1sZXZlbCBsZWFkIHRveGljaXR5IG9uIHNjaG9vbCBwZXJmb3JtYW5jZSBhbW9uZyBjaGls
ZHJlbiBpbiB0aGUgQ2hpY2FnbyBQdWJsaWMgU2Nob29sczogYSBwb3B1bGF0aW9uLWJhc2VkIHJl
dHJvc3BlY3RpdmUgY29ob3J0IHN0dWR5PC90aXRsZT48c2Vjb25kYXJ5LXRpdGxlPkVudmlyb25t
ZW50YWwgSGVhbHRoPC9zZWNvbmRhcnktdGl0bGU+PC90aXRsZXM+PHBlcmlvZGljYWw+PGZ1bGwt
dGl0bGU+RW52aXJvbm1lbnRhbCBIZWFsdGg8L2Z1bGwtdGl0bGU+PC9wZXJpb2RpY2FsPjxwYWdl
cz4yMTwvcGFnZXM+PHZvbHVtZT4xNDwvdm9sdW1lPjxudW1iZXI+MTwvbnVtYmVyPjxkYXRlcz48
eWVhcj4yMDE1PC95ZWFyPjwvZGF0ZXM+PHVybHM+PC91cmxzPjwvcmVjb3JkPjwvQ2l0ZT48Q2l0
ZT48QXV0aG9yPkNoYW5kcmFuPC9BdXRob3I+PFllYXI+MjAxMDwvWWVhcj48UmVjTnVtPjM8L1Jl
Y051bT48cmVjb3JkPjxyZWMtbnVtYmVyPjM8L3JlYy1udW1iZXI+PGZvcmVpZ24ta2V5cz48a2V5
IGFwcD0iRU4iIGRiLWlkPSJwZmRzeHMyd3BmeHNkM2V6ZnpqdmZkcDU1emQ5czl2NXRzenciIHRp
bWVzdGFtcD0iMTUwMjgwOTAxMyI+Mzwva2V5PjwvZm9yZWlnbi1rZXlzPjxyZWYtdHlwZSBuYW1l
PSJFbGVjdHJvbmljIEFydGljbGUiPjQzPC9yZWYtdHlwZT48Y29udHJpYnV0b3JzPjxhdXRob3Jz
PjxhdXRob3I+TGF0aGEgQ2hhbmRyYW48L2F1dGhvcj48YXV0aG9yPlJvc2EgQ2F0YWxkbzwvYXV0
aG9yPjwvYXV0aG9ycz48L2NvbnRyaWJ1dG9ycz48dGl0bGVzPjx0aXRsZT5MZWFkIFBvaXNvbmlu
ZzogQmFzaWNzIGFuZCBOZXcgRGV2ZWxvcG1lbnRzPC90aXRsZT48c2Vjb25kYXJ5LXRpdGxlPlBl
ZGlhdHJpY3MgaW4gUmV2aWV3PC9zZWNvbmRhcnktdGl0bGU+PC90aXRsZXM+PHBlcmlvZGljYWw+
PGZ1bGwtdGl0bGU+UGVkaWF0cmljcyBpbiBSZXZpZXc8L2Z1bGwtdGl0bGU+PC9wZXJpb2RpY2Fs
PjxwYWdlcz4zOTktNDA1PC9wYWdlcz48dm9sdW1lPjMxPC92b2x1bWU+PG51bWJlcj4xMDwvbnVt
YmVyPjxkYXRlcz48eWVhcj4yMDEwPC95ZWFyPjwvZGF0ZXM+PHVybHM+PC91cmxzPjwvcmVjb3Jk
PjwvQ2l0ZT48Q2l0ZT48QXV0aG9yPkNoYW5kcmFuPC9BdXRob3I+PFllYXI+MjAxMDwvWWVhcj48
UmVjTnVtPjM8L1JlY051bT48cmVjb3JkPjxyZWMtbnVtYmVyPjM8L3JlYy1udW1iZXI+PGZvcmVp
Z24ta2V5cz48a2V5IGFwcD0iRU4iIGRiLWlkPSJwZmRzeHMyd3BmeHNkM2V6ZnpqdmZkcDU1emQ5
czl2NXRzenciIHRpbWVzdGFtcD0iMTUwMjgwOTAxMyI+Mzwva2V5PjwvZm9yZWlnbi1rZXlzPjxy
ZWYtdHlwZSBuYW1lPSJFbGVjdHJvbmljIEFydGljbGUiPjQzPC9yZWYtdHlwZT48Y29udHJpYnV0
b3JzPjxhdXRob3JzPjxhdXRob3I+TGF0aGEgQ2hhbmRyYW48L2F1dGhvcj48YXV0aG9yPlJvc2Eg
Q2F0YWxkbzwvYXV0aG9yPjwvYXV0aG9ycz48L2NvbnRyaWJ1dG9ycz48dGl0bGVzPjx0aXRsZT5M
ZWFkIFBvaXNvbmluZzogQmFzaWNzIGFuZCBOZXcgRGV2ZWxvcG1lbnRzPC90aXRsZT48c2Vjb25k
YXJ5LXRpdGxlPlBlZGlhdHJpY3MgaW4gUmV2aWV3PC9zZWNvbmRhcnktdGl0bGU+PC90aXRsZXM+
PHBlcmlvZGljYWw+PGZ1bGwtdGl0bGU+UGVkaWF0cmljcyBpbiBSZXZpZXc8L2Z1bGwtdGl0bGU+
PC9wZXJpb2RpY2FsPjxwYWdlcz4zOTktNDA1PC9wYWdlcz48dm9sdW1lPjMxPC92b2x1bWU+PG51
bWJlcj4xMDwvbnVtYmVyPjxkYXRlcz48eWVhcj4yMDEwPC95ZWFyPjwvZGF0ZXM+PHVybHM+PC91
cmxzPjwvcmVjb3JkPjwvQ2l0ZT48Q2l0ZT48QXV0aG9yPkNoYW5kcmFuPC9BdXRob3I+PFllYXI+
MjAxMDwvWWVhcj48UmVjTnVtPjM8L1JlY051bT48cmVjb3JkPjxyZWMtbnVtYmVyPjM8L3JlYy1u
dW1iZXI+PGZvcmVpZ24ta2V5cz48a2V5IGFwcD0iRU4iIGRiLWlkPSJwZmRzeHMyd3BmeHNkM2V6
ZnpqdmZkcDU1emQ5czl2NXRzenciIHRpbWVzdGFtcD0iMTUwMjgwOTAxMyI+Mzwva2V5PjwvZm9y
ZWlnbi1rZXlzPjxyZWYtdHlwZSBuYW1lPSJFbGVjdHJvbmljIEFydGljbGUiPjQzPC9yZWYtdHlw
ZT48Y29udHJpYnV0b3JzPjxhdXRob3JzPjxhdXRob3I+TGF0aGEgQ2hhbmRyYW48L2F1dGhvcj48
YXV0aG9yPlJvc2EgQ2F0YWxkbzwvYXV0aG9yPjwvYXV0aG9ycz48L2NvbnRyaWJ1dG9ycz48dGl0
bGVzPjx0aXRsZT5MZWFkIFBvaXNvbmluZzogQmFzaWNzIGFuZCBOZXcgRGV2ZWxvcG1lbnRzPC90
aXRsZT48c2Vjb25kYXJ5LXRpdGxlPlBlZGlhdHJpY3MgaW4gUmV2aWV3PC9zZWNvbmRhcnktdGl0
bGU+PC90aXRsZXM+PHBlcmlvZGljYWw+PGZ1bGwtdGl0bGU+UGVkaWF0cmljcyBpbiBSZXZpZXc8
L2Z1bGwtdGl0bGU+PC9wZXJpb2RpY2FsPjxwYWdlcz4zOTktNDA1PC9wYWdlcz48dm9sdW1lPjMx
PC92b2x1bWU+PG51bWJlcj4xMDwvbnVtYmVyPjxkYXRlcz48eWVhcj4yMDEwPC95ZWFyPjwvZGF0
ZXM+PHVybHM+PC91cmxzPjwvcmVjb3JkPjwvQ2l0ZT48Q2l0ZT48QXV0aG9yPkNoYW5kcmFuPC9B
dXRob3I+PFllYXI+MjAxMDwvWWVhcj48UmVjTnVtPjM8L1JlY051bT48cmVjb3JkPjxyZWMtbnVt
YmVyPjM8L3JlYy1udW1iZXI+PGZvcmVpZ24ta2V5cz48a2V5IGFwcD0iRU4iIGRiLWlkPSJwZmRz
eHMyd3BmeHNkM2V6ZnpqdmZkcDU1emQ5czl2NXRzenciIHRpbWVzdGFtcD0iMTUwMjgwOTAxMyI+
Mzwva2V5PjwvZm9yZWlnbi1rZXlzPjxyZWYtdHlwZSBuYW1lPSJFbGVjdHJvbmljIEFydGljbGUi
PjQzPC9yZWYtdHlwZT48Y29udHJpYnV0b3JzPjxhdXRob3JzPjxhdXRob3I+TGF0aGEgQ2hhbmRy
YW48L2F1dGhvcj48YXV0aG9yPlJvc2EgQ2F0YWxkbzwvYXV0aG9yPjwvYXV0aG9ycz48L2NvbnRy
aWJ1dG9ycz48dGl0bGVzPjx0aXRsZT5MZWFkIFBvaXNvbmluZzogQmFzaWNzIGFuZCBOZXcgRGV2
ZWxvcG1lbnRzPC90aXRsZT48c2Vjb25kYXJ5LXRpdGxlPlBlZGlhdHJpY3MgaW4gUmV2aWV3PC9z
ZWNvbmRhcnktdGl0bGU+PC90aXRsZXM+PHBlcmlvZGljYWw+PGZ1bGwtdGl0bGU+UGVkaWF0cmlj
cyBpbiBSZXZpZXc8L2Z1bGwtdGl0bGU+PC9wZXJpb2RpY2FsPjxwYWdlcz4zOTktNDA1PC9wYWdl
cz48dm9sdW1lPjMxPC92b2x1bWU+PG51bWJlcj4xMDwvbnVtYmVyPjxkYXRlcz48eWVhcj4yMDEw
PC95ZWFyPjwvZGF0ZXM+PHVybHM+PC91cmxzPjwvcmVjb3JkPjwvQ2l0ZT48L0VuZE5vdGU+
</w:fldData>
        </w:fldChar>
      </w:r>
      <w:r w:rsidRPr="002B241D">
        <w:rPr>
          <w:rFonts w:ascii="Times New Roman" w:hAnsi="Times New Roman" w:cs="Times New Roman"/>
        </w:rPr>
        <w:instrText xml:space="preserve"> ADDIN EN.CITE </w:instrText>
      </w:r>
      <w:r w:rsidRPr="002B241D">
        <w:rPr>
          <w:rFonts w:ascii="Times New Roman" w:hAnsi="Times New Roman" w:cs="Times New Roman"/>
        </w:rPr>
        <w:fldChar w:fldCharType="begin">
          <w:fldData xml:space="preserve">PEVuZE5vdGU+PENpdGU+PEF1dGhvcj5FdmVuczwvQXV0aG9yPjxZZWFyPjIwMTU8L1llYXI+PFJl
Y051bT4yPC9SZWNOdW0+PERpc3BsYXlUZXh0PjxzdHlsZSBmYWNlPSJzdXBlcnNjcmlwdCI+MSwy
PC9zdHlsZT48L0Rpc3BsYXlUZXh0PjxyZWNvcmQ+PHJlYy1udW1iZXI+MjwvcmVjLW51bWJlcj48
Zm9yZWlnbi1rZXlzPjxrZXkgYXBwPSJFTiIgZGItaWQ9InBmZHN4czJ3cGZ4c2QzZXpmemp2ZmRw
NTV6ZDlzOXY1dHN6dyIgdGltZXN0YW1wPSIxNTAyODA4NDkzIj4yPC9rZXk+PC9mb3JlaWduLWtl
eXM+PHJlZi10eXBlIG5hbWU9IkpvdXJuYWwgQXJ0aWNsZSI+MTc8L3JlZi10eXBlPjxjb250cmli
dXRvcnM+PGF1dGhvcnM+PGF1dGhvcj5Bbm5lIEV2ZW5zPC9hdXRob3I+PGF1dGhvcj5EYW5pZWwg
SHJ5aG9yY3p1azwvYXV0aG9yPjxhdXRob3I+QnJ1Y2UgUCBMYW5waGVhcjwvYXV0aG9yPjxhdXRo
b3I+S3Jpc3RpbiBNIFJhbmtpbjwvYXV0aG9yPjxhdXRob3I+RGFuIEEgTGV3aXM8L2F1dGhvcj48
YXV0aG9yPkxpbmRhIEZvcnN0PC9hdXRob3I+PGF1dGhvcj5EZWJvcmFoIFJvc2VuYmVyZzwvYXV0
aG9yPjwvYXV0aG9ycz48L2NvbnRyaWJ1dG9ycz48dGl0bGVzPjx0aXRsZT5UaGUgaW1wYWN0IG9m
IGxvdy1sZXZlbCBsZWFkIHRveGljaXR5IG9uIHNjaG9vbCBwZXJmb3JtYW5jZSBhbW9uZyBjaGls
ZHJlbiBpbiB0aGUgQ2hpY2FnbyBQdWJsaWMgU2Nob29sczogYSBwb3B1bGF0aW9uLWJhc2VkIHJl
dHJvc3BlY3RpdmUgY29ob3J0IHN0dWR5PC90aXRsZT48c2Vjb25kYXJ5LXRpdGxlPkVudmlyb25t
ZW50YWwgSGVhbHRoPC9zZWNvbmRhcnktdGl0bGU+PC90aXRsZXM+PHBlcmlvZGljYWw+PGZ1bGwt
dGl0bGU+RW52aXJvbm1lbnRhbCBIZWFsdGg8L2Z1bGwtdGl0bGU+PC9wZXJpb2RpY2FsPjxwYWdl
cz4yMTwvcGFnZXM+PHZvbHVtZT4xNDwvdm9sdW1lPjxudW1iZXI+MTwvbnVtYmVyPjxkYXRlcz48
eWVhcj4yMDE1PC95ZWFyPjwvZGF0ZXM+PHVybHM+PC91cmxzPjwvcmVjb3JkPjwvQ2l0ZT48Q2l0
ZT48QXV0aG9yPkNoYW5kcmFuPC9BdXRob3I+PFllYXI+MjAxMDwvWWVhcj48UmVjTnVtPjM8L1Jl
Y051bT48cmVjb3JkPjxyZWMtbnVtYmVyPjM8L3JlYy1udW1iZXI+PGZvcmVpZ24ta2V5cz48a2V5
IGFwcD0iRU4iIGRiLWlkPSJwZmRzeHMyd3BmeHNkM2V6ZnpqdmZkcDU1emQ5czl2NXRzenciIHRp
bWVzdGFtcD0iMTUwMjgwOTAxMyI+Mzwva2V5PjwvZm9yZWlnbi1rZXlzPjxyZWYtdHlwZSBuYW1l
PSJFbGVjdHJvbmljIEFydGljbGUiPjQzPC9yZWYtdHlwZT48Y29udHJpYnV0b3JzPjxhdXRob3Jz
PjxhdXRob3I+TGF0aGEgQ2hhbmRyYW48L2F1dGhvcj48YXV0aG9yPlJvc2EgQ2F0YWxkbzwvYXV0
aG9yPjwvYXV0aG9ycz48L2NvbnRyaWJ1dG9ycz48dGl0bGVzPjx0aXRsZT5MZWFkIFBvaXNvbmlu
ZzogQmFzaWNzIGFuZCBOZXcgRGV2ZWxvcG1lbnRzPC90aXRsZT48c2Vjb25kYXJ5LXRpdGxlPlBl
ZGlhdHJpY3MgaW4gUmV2aWV3PC9zZWNvbmRhcnktdGl0bGU+PC90aXRsZXM+PHBlcmlvZGljYWw+
PGZ1bGwtdGl0bGU+UGVkaWF0cmljcyBpbiBSZXZpZXc8L2Z1bGwtdGl0bGU+PC9wZXJpb2RpY2Fs
PjxwYWdlcz4zOTktNDA1PC9wYWdlcz48dm9sdW1lPjMxPC92b2x1bWU+PG51bWJlcj4xMDwvbnVt
YmVyPjxkYXRlcz48eWVhcj4yMDEwPC95ZWFyPjwvZGF0ZXM+PHVybHM+PC91cmxzPjwvcmVjb3Jk
PjwvQ2l0ZT48Q2l0ZT48QXV0aG9yPkNoYW5kcmFuPC9BdXRob3I+PFllYXI+MjAxMDwvWWVhcj48
UmVjTnVtPjM8L1JlY051bT48cmVjb3JkPjxyZWMtbnVtYmVyPjM8L3JlYy1udW1iZXI+PGZvcmVp
Z24ta2V5cz48a2V5IGFwcD0iRU4iIGRiLWlkPSJwZmRzeHMyd3BmeHNkM2V6ZnpqdmZkcDU1emQ5
czl2NXRzenciIHRpbWVzdGFtcD0iMTUwMjgwOTAxMyI+Mzwva2V5PjwvZm9yZWlnbi1rZXlzPjxy
ZWYtdHlwZSBuYW1lPSJFbGVjdHJvbmljIEFydGljbGUiPjQzPC9yZWYtdHlwZT48Y29udHJpYnV0
b3JzPjxhdXRob3JzPjxhdXRob3I+TGF0aGEgQ2hhbmRyYW48L2F1dGhvcj48YXV0aG9yPlJvc2Eg
Q2F0YWxkbzwvYXV0aG9yPjwvYXV0aG9ycz48L2NvbnRyaWJ1dG9ycz48dGl0bGVzPjx0aXRsZT5M
ZWFkIFBvaXNvbmluZzogQmFzaWNzIGFuZCBOZXcgRGV2ZWxvcG1lbnRzPC90aXRsZT48c2Vjb25k
YXJ5LXRpdGxlPlBlZGlhdHJpY3MgaW4gUmV2aWV3PC9zZWNvbmRhcnktdGl0bGU+PC90aXRsZXM+
PHBlcmlvZGljYWw+PGZ1bGwtdGl0bGU+UGVkaWF0cmljcyBpbiBSZXZpZXc8L2Z1bGwtdGl0bGU+
PC9wZXJpb2RpY2FsPjxwYWdlcz4zOTktNDA1PC9wYWdlcz48dm9sdW1lPjMxPC92b2x1bWU+PG51
bWJlcj4xMDwvbnVtYmVyPjxkYXRlcz48eWVhcj4yMDEwPC95ZWFyPjwvZGF0ZXM+PHVybHM+PC91
cmxzPjwvcmVjb3JkPjwvQ2l0ZT48Q2l0ZT48QXV0aG9yPkNoYW5kcmFuPC9BdXRob3I+PFllYXI+
MjAxMDwvWWVhcj48UmVjTnVtPjM8L1JlY051bT48cmVjb3JkPjxyZWMtbnVtYmVyPjM8L3JlYy1u
dW1iZXI+PGZvcmVpZ24ta2V5cz48a2V5IGFwcD0iRU4iIGRiLWlkPSJwZmRzeHMyd3BmeHNkM2V6
ZnpqdmZkcDU1emQ5czl2NXRzenciIHRpbWVzdGFtcD0iMTUwMjgwOTAxMyI+Mzwva2V5PjwvZm9y
ZWlnbi1rZXlzPjxyZWYtdHlwZSBuYW1lPSJFbGVjdHJvbmljIEFydGljbGUiPjQzPC9yZWYtdHlw
ZT48Y29udHJpYnV0b3JzPjxhdXRob3JzPjxhdXRob3I+TGF0aGEgQ2hhbmRyYW48L2F1dGhvcj48
YXV0aG9yPlJvc2EgQ2F0YWxkbzwvYXV0aG9yPjwvYXV0aG9ycz48L2NvbnRyaWJ1dG9ycz48dGl0
bGVzPjx0aXRsZT5MZWFkIFBvaXNvbmluZzogQmFzaWNzIGFuZCBOZXcgRGV2ZWxvcG1lbnRzPC90
aXRsZT48c2Vjb25kYXJ5LXRpdGxlPlBlZGlhdHJpY3MgaW4gUmV2aWV3PC9zZWNvbmRhcnktdGl0
bGU+PC90aXRsZXM+PHBlcmlvZGljYWw+PGZ1bGwtdGl0bGU+UGVkaWF0cmljcyBpbiBSZXZpZXc8
L2Z1bGwtdGl0bGU+PC9wZXJpb2RpY2FsPjxwYWdlcz4zOTktNDA1PC9wYWdlcz48dm9sdW1lPjMx
PC92b2x1bWU+PG51bWJlcj4xMDwvbnVtYmVyPjxkYXRlcz48eWVhcj4yMDEwPC95ZWFyPjwvZGF0
ZXM+PHVybHM+PC91cmxzPjwvcmVjb3JkPjwvQ2l0ZT48Q2l0ZT48QXV0aG9yPkNoYW5kcmFuPC9B
dXRob3I+PFllYXI+MjAxMDwvWWVhcj48UmVjTnVtPjM8L1JlY051bT48cmVjb3JkPjxyZWMtbnVt
YmVyPjM8L3JlYy1udW1iZXI+PGZvcmVpZ24ta2V5cz48a2V5IGFwcD0iRU4iIGRiLWlkPSJwZmRz
eHMyd3BmeHNkM2V6ZnpqdmZkcDU1emQ5czl2NXRzenciIHRpbWVzdGFtcD0iMTUwMjgwOTAxMyI+
Mzwva2V5PjwvZm9yZWlnbi1rZXlzPjxyZWYtdHlwZSBuYW1lPSJFbGVjdHJvbmljIEFydGljbGUi
PjQzPC9yZWYtdHlwZT48Y29udHJpYnV0b3JzPjxhdXRob3JzPjxhdXRob3I+TGF0aGEgQ2hhbmRy
YW48L2F1dGhvcj48YXV0aG9yPlJvc2EgQ2F0YWxkbzwvYXV0aG9yPjwvYXV0aG9ycz48L2NvbnRy
aWJ1dG9ycz48dGl0bGVzPjx0aXRsZT5MZWFkIFBvaXNvbmluZzogQmFzaWNzIGFuZCBOZXcgRGV2
ZWxvcG1lbnRzPC90aXRsZT48c2Vjb25kYXJ5LXRpdGxlPlBlZGlhdHJpY3MgaW4gUmV2aWV3PC9z
ZWNvbmRhcnktdGl0bGU+PC90aXRsZXM+PHBlcmlvZGljYWw+PGZ1bGwtdGl0bGU+UGVkaWF0cmlj
cyBpbiBSZXZpZXc8L2Z1bGwtdGl0bGU+PC9wZXJpb2RpY2FsPjxwYWdlcz4zOTktNDA1PC9wYWdl
cz48dm9sdW1lPjMxPC92b2x1bWU+PG51bWJlcj4xMDwvbnVtYmVyPjxkYXRlcz48eWVhcj4yMDEw
PC95ZWFyPjwvZGF0ZXM+PHVybHM+PC91cmxzPjwvcmVjb3JkPjwvQ2l0ZT48L0VuZE5vdGU+
</w:fldData>
        </w:fldChar>
      </w:r>
      <w:r w:rsidRPr="002B241D">
        <w:rPr>
          <w:rFonts w:ascii="Times New Roman" w:hAnsi="Times New Roman" w:cs="Times New Roman"/>
        </w:rPr>
        <w:instrText xml:space="preserve"> ADDIN EN.CITE.DATA </w:instrText>
      </w:r>
      <w:r w:rsidRPr="002B241D">
        <w:rPr>
          <w:rFonts w:ascii="Times New Roman" w:hAnsi="Times New Roman" w:cs="Times New Roman"/>
        </w:rPr>
      </w:r>
      <w:r w:rsidRPr="002B241D">
        <w:rPr>
          <w:rFonts w:ascii="Times New Roman" w:hAnsi="Times New Roman" w:cs="Times New Roman"/>
        </w:rPr>
        <w:fldChar w:fldCharType="end"/>
      </w:r>
      <w:r w:rsidRPr="002B241D">
        <w:rPr>
          <w:rFonts w:ascii="Times New Roman" w:hAnsi="Times New Roman" w:cs="Times New Roman"/>
        </w:rPr>
      </w:r>
      <w:r w:rsidRPr="002B241D">
        <w:rPr>
          <w:rFonts w:ascii="Times New Roman" w:hAnsi="Times New Roman" w:cs="Times New Roman"/>
        </w:rPr>
        <w:fldChar w:fldCharType="separate"/>
      </w:r>
      <w:r w:rsidRPr="002B241D">
        <w:rPr>
          <w:rFonts w:ascii="Times New Roman" w:hAnsi="Times New Roman" w:cs="Times New Roman"/>
          <w:noProof/>
          <w:vertAlign w:val="superscript"/>
        </w:rPr>
        <w:t>1,2</w:t>
      </w:r>
      <w:r w:rsidRPr="002B241D">
        <w:rPr>
          <w:rFonts w:ascii="Times New Roman" w:hAnsi="Times New Roman" w:cs="Times New Roman"/>
        </w:rPr>
        <w:fldChar w:fldCharType="end"/>
      </w:r>
      <w:r w:rsidRPr="002B241D">
        <w:rPr>
          <w:rFonts w:ascii="Times New Roman" w:hAnsi="Times New Roman" w:cs="Times New Roman"/>
        </w:rPr>
        <w:t xml:space="preserve"> Children are mainly exposed to lead by orally ingesting deteriorated lead-based paint or inhaling lead-contaminated dust.</w:t>
      </w:r>
      <w:r w:rsidRPr="002B241D">
        <w:rPr>
          <w:rFonts w:ascii="Times New Roman" w:hAnsi="Times New Roman" w:cs="Times New Roman"/>
        </w:rPr>
        <w:fldChar w:fldCharType="begin"/>
      </w:r>
      <w:r w:rsidRPr="002B241D">
        <w:rPr>
          <w:rFonts w:ascii="Times New Roman" w:hAnsi="Times New Roman" w:cs="Times New Roman"/>
        </w:rPr>
        <w:instrText xml:space="preserve"> ADDIN EN.CITE &lt;EndNote&gt;&lt;Cite&gt;&lt;Author&gt;Chandran&lt;/Author&gt;&lt;Year&gt;2010&lt;/Year&gt;&lt;RecNum&gt;3&lt;/RecNum&gt;&lt;DisplayText&gt;&lt;style face="superscript"&gt;2&lt;/style&gt;&lt;/DisplayText&gt;&lt;record&gt;&lt;rec-number&gt;3&lt;/rec-number&gt;&lt;foreign-keys&gt;&lt;key app="EN" db-id="pfdsxs2wpfxsd3ezfzjvfdp55zd9s9v5tszw" timestamp="1502809013"&gt;3&lt;/key&gt;&lt;/foreign-keys&gt;&lt;ref-type name="Electronic Article"&gt;43&lt;/ref-type&gt;&lt;contributors&gt;&lt;authors&gt;&lt;author&gt;Latha Chandran&lt;/author&gt;&lt;author&gt;Rosa Cataldo&lt;/author&gt;&lt;/authors&gt;&lt;/contributors&gt;&lt;titles&gt;&lt;title&gt;Lead Poisoning: Basics and New Developments&lt;/title&gt;&lt;secondary-title&gt;Pediatrics in Review&lt;/secondary-title&gt;&lt;/titles&gt;&lt;periodical&gt;&lt;full-title&gt;Pediatrics in Review&lt;/full-title&gt;&lt;/periodical&gt;&lt;pages&gt;399-405&lt;/pages&gt;&lt;volume&gt;31&lt;/volume&gt;&lt;number&gt;10&lt;/number&gt;&lt;dates&gt;&lt;year&gt;2010&lt;/year&gt;&lt;/dates&gt;&lt;urls&gt;&lt;/urls&gt;&lt;/record&gt;&lt;/Cite&gt;&lt;/EndNote&gt;</w:instrText>
      </w:r>
      <w:r w:rsidRPr="002B241D">
        <w:rPr>
          <w:rFonts w:ascii="Times New Roman" w:hAnsi="Times New Roman" w:cs="Times New Roman"/>
        </w:rPr>
        <w:fldChar w:fldCharType="separate"/>
      </w:r>
      <w:r w:rsidRPr="002B241D">
        <w:rPr>
          <w:rFonts w:ascii="Times New Roman" w:hAnsi="Times New Roman" w:cs="Times New Roman"/>
          <w:noProof/>
          <w:vertAlign w:val="superscript"/>
        </w:rPr>
        <w:t>2</w:t>
      </w:r>
      <w:r w:rsidRPr="002B241D">
        <w:rPr>
          <w:rFonts w:ascii="Times New Roman" w:hAnsi="Times New Roman" w:cs="Times New Roman"/>
        </w:rPr>
        <w:fldChar w:fldCharType="end"/>
      </w:r>
      <w:r w:rsidRPr="002B241D">
        <w:rPr>
          <w:rFonts w:ascii="Times New Roman" w:hAnsi="Times New Roman" w:cs="Times New Roman"/>
        </w:rPr>
        <w:t xml:space="preserve"> More than half of the homes built in</w:t>
      </w:r>
      <w:r w:rsidRPr="000A132D">
        <w:rPr>
          <w:rFonts w:ascii="Times New Roman" w:hAnsi="Times New Roman" w:cs="Times New Roman"/>
        </w:rPr>
        <w:t xml:space="preserve"> the United States prior to 1950 contained such paint.</w:t>
      </w:r>
      <w:r w:rsidRPr="000A132D">
        <w:rPr>
          <w:rFonts w:ascii="Times New Roman" w:hAnsi="Times New Roman" w:cs="Times New Roman"/>
        </w:rPr>
        <w:fldChar w:fldCharType="begin"/>
      </w:r>
      <w:r w:rsidRPr="000A132D">
        <w:rPr>
          <w:rFonts w:ascii="Times New Roman" w:hAnsi="Times New Roman" w:cs="Times New Roman"/>
        </w:rPr>
        <w:instrText xml:space="preserve"> ADDIN EN.CITE &lt;EndNote&gt;&lt;Cite&gt;&lt;Author&gt;Chandran&lt;/Author&gt;&lt;Year&gt;2010&lt;/Year&gt;&lt;RecNum&gt;3&lt;/RecNum&gt;&lt;DisplayText&gt;&lt;style face="superscript"&gt;2&lt;/style&gt;&lt;/DisplayText&gt;&lt;record&gt;&lt;rec-number&gt;3&lt;/rec-number&gt;&lt;foreign-keys&gt;&lt;key app="EN" db-id="pfdsxs2wpfxsd3ezfzjvfdp55zd9s9v5tszw" timestamp="1502809013"&gt;3&lt;/key&gt;&lt;/foreign-keys&gt;&lt;ref-type name="Electronic Article"&gt;43&lt;/ref-type&gt;&lt;contributors&gt;&lt;authors&gt;&lt;author&gt;Latha Chandran&lt;/author&gt;&lt;author&gt;Rosa Cataldo&lt;/author&gt;&lt;/authors&gt;&lt;/contributors&gt;&lt;titles&gt;&lt;title&gt;Lead Poisoning: Basics and New Developments&lt;/title&gt;&lt;secondary-title&gt;Pediatrics in Review&lt;/secondary-title&gt;&lt;/titles&gt;&lt;periodical&gt;&lt;full-title&gt;Pediatrics in Review&lt;/full-title&gt;&lt;/periodical&gt;&lt;pages&gt;399-405&lt;/pages&gt;&lt;volume&gt;31&lt;/volume&gt;&lt;number&gt;10&lt;/number&gt;&lt;dates&gt;&lt;year&gt;2010&lt;/year&gt;&lt;/dates&gt;&lt;urls&gt;&lt;/urls&gt;&lt;/record&gt;&lt;/Cite&gt;&lt;/EndNote&gt;</w:instrText>
      </w:r>
      <w:r w:rsidRPr="000A132D">
        <w:rPr>
          <w:rFonts w:ascii="Times New Roman" w:hAnsi="Times New Roman" w:cs="Times New Roman"/>
        </w:rPr>
        <w:fldChar w:fldCharType="separate"/>
      </w:r>
      <w:r w:rsidRPr="000A132D">
        <w:rPr>
          <w:rFonts w:ascii="Times New Roman" w:hAnsi="Times New Roman" w:cs="Times New Roman"/>
          <w:noProof/>
          <w:vertAlign w:val="superscript"/>
        </w:rPr>
        <w:t>2</w:t>
      </w:r>
      <w:r w:rsidRPr="000A132D">
        <w:rPr>
          <w:rFonts w:ascii="Times New Roman" w:hAnsi="Times New Roman" w:cs="Times New Roman"/>
        </w:rPr>
        <w:fldChar w:fldCharType="end"/>
      </w:r>
      <w:r w:rsidRPr="000A132D">
        <w:rPr>
          <w:rFonts w:ascii="Times New Roman" w:hAnsi="Times New Roman" w:cs="Times New Roman"/>
        </w:rPr>
        <w:t xml:space="preserve"> Lead poisoning incidence peaks at about 2 years of age.</w:t>
      </w:r>
      <w:r w:rsidRPr="000A132D">
        <w:rPr>
          <w:rFonts w:ascii="Times New Roman" w:hAnsi="Times New Roman" w:cs="Times New Roman"/>
        </w:rPr>
        <w:fldChar w:fldCharType="begin">
          <w:fldData xml:space="preserve">PEVuZE5vdGU+PENpdGU+PEF1dGhvcj5FdmVuczwvQXV0aG9yPjxZZWFyPjIwMTU8L1llYXI+PFJl
Y051bT4yPC9SZWNOdW0+PERpc3BsYXlUZXh0PjxzdHlsZSBmYWNlPSJzdXBlcnNjcmlwdCI+MS0z
PC9zdHlsZT48L0Rpc3BsYXlUZXh0PjxyZWNvcmQ+PHJlYy1udW1iZXI+MjwvcmVjLW51bWJlcj48
Zm9yZWlnbi1rZXlzPjxrZXkgYXBwPSJFTiIgZGItaWQ9InBmZHN4czJ3cGZ4c2QzZXpmemp2ZmRw
NTV6ZDlzOXY1dHN6dyIgdGltZXN0YW1wPSIxNTAyODA4NDkzIj4yPC9rZXk+PC9mb3JlaWduLWtl
eXM+PHJlZi10eXBlIG5hbWU9IkpvdXJuYWwgQXJ0aWNsZSI+MTc8L3JlZi10eXBlPjxjb250cmli
dXRvcnM+PGF1dGhvcnM+PGF1dGhvcj5Bbm5lIEV2ZW5zPC9hdXRob3I+PGF1dGhvcj5EYW5pZWwg
SHJ5aG9yY3p1azwvYXV0aG9yPjxhdXRob3I+QnJ1Y2UgUCBMYW5waGVhcjwvYXV0aG9yPjxhdXRo
b3I+S3Jpc3RpbiBNIFJhbmtpbjwvYXV0aG9yPjxhdXRob3I+RGFuIEEgTGV3aXM8L2F1dGhvcj48
YXV0aG9yPkxpbmRhIEZvcnN0PC9hdXRob3I+PGF1dGhvcj5EZWJvcmFoIFJvc2VuYmVyZzwvYXV0
aG9yPjwvYXV0aG9ycz48L2NvbnRyaWJ1dG9ycz48dGl0bGVzPjx0aXRsZT5UaGUgaW1wYWN0IG9m
IGxvdy1sZXZlbCBsZWFkIHRveGljaXR5IG9uIHNjaG9vbCBwZXJmb3JtYW5jZSBhbW9uZyBjaGls
ZHJlbiBpbiB0aGUgQ2hpY2FnbyBQdWJsaWMgU2Nob29sczogYSBwb3B1bGF0aW9uLWJhc2VkIHJl
dHJvc3BlY3RpdmUgY29ob3J0IHN0dWR5PC90aXRsZT48c2Vjb25kYXJ5LXRpdGxlPkVudmlyb25t
ZW50YWwgSGVhbHRoPC9zZWNvbmRhcnktdGl0bGU+PC90aXRsZXM+PHBlcmlvZGljYWw+PGZ1bGwt
dGl0bGU+RW52aXJvbm1lbnRhbCBIZWFsdGg8L2Z1bGwtdGl0bGU+PC9wZXJpb2RpY2FsPjxwYWdl
cz4yMTwvcGFnZXM+PHZvbHVtZT4xNDwvdm9sdW1lPjxudW1iZXI+MTwvbnVtYmVyPjxkYXRlcz48
eWVhcj4yMDE1PC95ZWFyPjwvZGF0ZXM+PHVybHM+PC91cmxzPjwvcmVjb3JkPjwvQ2l0ZT48Q2l0
ZT48QXV0aG9yPkNoYW5kcmFuPC9BdXRob3I+PFllYXI+MjAxMDwvWWVhcj48UmVjTnVtPjM8L1Jl
Y051bT48cmVjb3JkPjxyZWMtbnVtYmVyPjM8L3JlYy1udW1iZXI+PGZvcmVpZ24ta2V5cz48a2V5
IGFwcD0iRU4iIGRiLWlkPSJwZmRzeHMyd3BmeHNkM2V6ZnpqdmZkcDU1emQ5czl2NXRzenciIHRp
bWVzdGFtcD0iMTUwMjgwOTAxMyI+Mzwva2V5PjwvZm9yZWlnbi1rZXlzPjxyZWYtdHlwZSBuYW1l
PSJFbGVjdHJvbmljIEFydGljbGUiPjQzPC9yZWYtdHlwZT48Y29udHJpYnV0b3JzPjxhdXRob3Jz
PjxhdXRob3I+TGF0aGEgQ2hhbmRyYW48L2F1dGhvcj48YXV0aG9yPlJvc2EgQ2F0YWxkbzwvYXV0
aG9yPjwvYXV0aG9ycz48L2NvbnRyaWJ1dG9ycz48dGl0bGVzPjx0aXRsZT5MZWFkIFBvaXNvbmlu
ZzogQmFzaWNzIGFuZCBOZXcgRGV2ZWxvcG1lbnRzPC90aXRsZT48c2Vjb25kYXJ5LXRpdGxlPlBl
ZGlhdHJpY3MgaW4gUmV2aWV3PC9zZWNvbmRhcnktdGl0bGU+PC90aXRsZXM+PHBlcmlvZGljYWw+
PGZ1bGwtdGl0bGU+UGVkaWF0cmljcyBpbiBSZXZpZXc8L2Z1bGwtdGl0bGU+PC9wZXJpb2RpY2Fs
PjxwYWdlcz4zOTktNDA1PC9wYWdlcz48dm9sdW1lPjMxPC92b2x1bWU+PG51bWJlcj4xMDwvbnVt
YmVyPjxkYXRlcz48eWVhcj4yMDEwPC95ZWFyPjwvZGF0ZXM+PHVybHM+PC91cmxzPjwvcmVjb3Jk
PjwvQ2l0ZT48Q2l0ZT48QXV0aG9yPlByZXZlbnRpb248L0F1dGhvcj48WWVhcj4yMDEyPC9ZZWFy
PjxSZWNOdW0+NDwvUmVjTnVtPjxyZWNvcmQ+PHJlYy1udW1iZXI+NDwvcmVjLW51bWJlcj48Zm9y
ZWlnbi1rZXlzPjxrZXkgYXBwPSJFTiIgZGItaWQ9InBmZHN4czJ3cGZ4c2QzZXpmemp2ZmRwNTV6
ZDlzOXY1dHN6dyIgdGltZXN0YW1wPSIxNTAyODA5NDUzIj40PC9rZXk+PC9mb3JlaWduLWtleXM+
PHJlZi10eXBlIG5hbWU9IlJlcG9ydCI+Mjc8L3JlZi10eXBlPjxjb250cmlidXRvcnM+PC9jb250
cmlidXRvcnM+PHRpdGxlcz48dGl0bGU+TG93IExldmVsIExlYWQgRXhwb3N1cmUgSGFybXMgQ2hp
bGRyZW46IEEgUmVuZXdlZCBDYWxsIGZvciBQcmltYXJ5IFByZXZlbnRpb248L3RpdGxlPjwvdGl0
bGVzPjxwYWdlcz4xLTQ4PC9wYWdlcz48ZGF0ZXM+PHllYXI+MjAxMjwveWVhcj48L2RhdGVzPjxw
dWJsaXNoZXI+QWR2aXNvcnkgQ29tbWl0dGVlIG9uIENoaWxkaG9vZCBMZWFkIFBvaXNvbmluZyBQ
cmV2ZW50aW9uIG9mIHRoZSBDZW50ZXJzIGZvciBEaXNlYXNlIENvbnRyb2wgYW5kIFByZXZlbnRp
b248L3B1Ymxpc2hlcj48dXJscz48L3VybHM+PC9yZWNvcmQ+PC9DaXRlPjxDaXRlPjxZZWFyPjIw
MTI8L1llYXI+PFJlY051bT40PC9SZWNOdW0+PHJlY29yZD48cmVjLW51bWJlcj40PC9yZWMtbnVt
YmVyPjxmb3JlaWduLWtleXM+PGtleSBhcHA9IkVOIiBkYi1pZD0icGZkc3hzMndwZnhzZDNlemZ6
anZmZHA1NXpkOXM5djV0c3p3IiB0aW1lc3RhbXA9IjE1MDI4MDk0NTMiPjQ8L2tleT48L2ZvcmVp
Z24ta2V5cz48cmVmLXR5cGUgbmFtZT0iUmVwb3J0Ij4yNzwvcmVmLXR5cGU+PGNvbnRyaWJ1dG9y
cz48L2NvbnRyaWJ1dG9ycz48dGl0bGVzPjx0aXRsZT5Mb3cgTGV2ZWwgTGVhZCBFeHBvc3VyZSBI
YXJtcyBDaGlsZHJlbjogQSBSZW5ld2VkIENhbGwgZm9yIFByaW1hcnkgUHJldmVudGlvbjwvdGl0
bGU+PC90aXRsZXM+PHBhZ2VzPjEtNDg8L3BhZ2VzPjxkYXRlcz48eWVhcj4yMDEyPC95ZWFyPjwv
ZGF0ZXM+PHB1Ymxpc2hlcj5BZHZpc29yeSBDb21taXR0ZWUgb24gQ2hpbGRob29kIExlYWQgUG9p
c29uaW5nIFByZXZlbnRpb24gb2YgdGhlIENlbnRlcnMgZm9yIERpc2Vhc2UgQ29udHJvbCBhbmQg
UHJldmVudGlvbjwvcHVibGlzaGVyPjx1cmxzPjwvdXJscz48L3JlY29yZD48L0NpdGU+PC9FbmRO
b3RlPgB=
</w:fldData>
        </w:fldChar>
      </w:r>
      <w:r w:rsidRPr="000A132D">
        <w:rPr>
          <w:rFonts w:ascii="Times New Roman" w:hAnsi="Times New Roman" w:cs="Times New Roman"/>
        </w:rPr>
        <w:instrText xml:space="preserve"> ADDIN EN.CITE </w:instrText>
      </w:r>
      <w:r w:rsidRPr="000A132D">
        <w:rPr>
          <w:rFonts w:ascii="Times New Roman" w:hAnsi="Times New Roman" w:cs="Times New Roman"/>
        </w:rPr>
        <w:fldChar w:fldCharType="begin">
          <w:fldData xml:space="preserve">PEVuZE5vdGU+PENpdGU+PEF1dGhvcj5FdmVuczwvQXV0aG9yPjxZZWFyPjIwMTU8L1llYXI+PFJl
Y051bT4yPC9SZWNOdW0+PERpc3BsYXlUZXh0PjxzdHlsZSBmYWNlPSJzdXBlcnNjcmlwdCI+MS0z
PC9zdHlsZT48L0Rpc3BsYXlUZXh0PjxyZWNvcmQ+PHJlYy1udW1iZXI+MjwvcmVjLW51bWJlcj48
Zm9yZWlnbi1rZXlzPjxrZXkgYXBwPSJFTiIgZGItaWQ9InBmZHN4czJ3cGZ4c2QzZXpmemp2ZmRw
NTV6ZDlzOXY1dHN6dyIgdGltZXN0YW1wPSIxNTAyODA4NDkzIj4yPC9rZXk+PC9mb3JlaWduLWtl
eXM+PHJlZi10eXBlIG5hbWU9IkpvdXJuYWwgQXJ0aWNsZSI+MTc8L3JlZi10eXBlPjxjb250cmli
dXRvcnM+PGF1dGhvcnM+PGF1dGhvcj5Bbm5lIEV2ZW5zPC9hdXRob3I+PGF1dGhvcj5EYW5pZWwg
SHJ5aG9yY3p1azwvYXV0aG9yPjxhdXRob3I+QnJ1Y2UgUCBMYW5waGVhcjwvYXV0aG9yPjxhdXRo
b3I+S3Jpc3RpbiBNIFJhbmtpbjwvYXV0aG9yPjxhdXRob3I+RGFuIEEgTGV3aXM8L2F1dGhvcj48
YXV0aG9yPkxpbmRhIEZvcnN0PC9hdXRob3I+PGF1dGhvcj5EZWJvcmFoIFJvc2VuYmVyZzwvYXV0
aG9yPjwvYXV0aG9ycz48L2NvbnRyaWJ1dG9ycz48dGl0bGVzPjx0aXRsZT5UaGUgaW1wYWN0IG9m
IGxvdy1sZXZlbCBsZWFkIHRveGljaXR5IG9uIHNjaG9vbCBwZXJmb3JtYW5jZSBhbW9uZyBjaGls
ZHJlbiBpbiB0aGUgQ2hpY2FnbyBQdWJsaWMgU2Nob29sczogYSBwb3B1bGF0aW9uLWJhc2VkIHJl
dHJvc3BlY3RpdmUgY29ob3J0IHN0dWR5PC90aXRsZT48c2Vjb25kYXJ5LXRpdGxlPkVudmlyb25t
ZW50YWwgSGVhbHRoPC9zZWNvbmRhcnktdGl0bGU+PC90aXRsZXM+PHBlcmlvZGljYWw+PGZ1bGwt
dGl0bGU+RW52aXJvbm1lbnRhbCBIZWFsdGg8L2Z1bGwtdGl0bGU+PC9wZXJpb2RpY2FsPjxwYWdl
cz4yMTwvcGFnZXM+PHZvbHVtZT4xNDwvdm9sdW1lPjxudW1iZXI+MTwvbnVtYmVyPjxkYXRlcz48
eWVhcj4yMDE1PC95ZWFyPjwvZGF0ZXM+PHVybHM+PC91cmxzPjwvcmVjb3JkPjwvQ2l0ZT48Q2l0
ZT48QXV0aG9yPkNoYW5kcmFuPC9BdXRob3I+PFllYXI+MjAxMDwvWWVhcj48UmVjTnVtPjM8L1Jl
Y051bT48cmVjb3JkPjxyZWMtbnVtYmVyPjM8L3JlYy1udW1iZXI+PGZvcmVpZ24ta2V5cz48a2V5
IGFwcD0iRU4iIGRiLWlkPSJwZmRzeHMyd3BmeHNkM2V6ZnpqdmZkcDU1emQ5czl2NXRzenciIHRp
bWVzdGFtcD0iMTUwMjgwOTAxMyI+Mzwva2V5PjwvZm9yZWlnbi1rZXlzPjxyZWYtdHlwZSBuYW1l
PSJFbGVjdHJvbmljIEFydGljbGUiPjQzPC9yZWYtdHlwZT48Y29udHJpYnV0b3JzPjxhdXRob3Jz
PjxhdXRob3I+TGF0aGEgQ2hhbmRyYW48L2F1dGhvcj48YXV0aG9yPlJvc2EgQ2F0YWxkbzwvYXV0
aG9yPjwvYXV0aG9ycz48L2NvbnRyaWJ1dG9ycz48dGl0bGVzPjx0aXRsZT5MZWFkIFBvaXNvbmlu
ZzogQmFzaWNzIGFuZCBOZXcgRGV2ZWxvcG1lbnRzPC90aXRsZT48c2Vjb25kYXJ5LXRpdGxlPlBl
ZGlhdHJpY3MgaW4gUmV2aWV3PC9zZWNvbmRhcnktdGl0bGU+PC90aXRsZXM+PHBlcmlvZGljYWw+
PGZ1bGwtdGl0bGU+UGVkaWF0cmljcyBpbiBSZXZpZXc8L2Z1bGwtdGl0bGU+PC9wZXJpb2RpY2Fs
PjxwYWdlcz4zOTktNDA1PC9wYWdlcz48dm9sdW1lPjMxPC92b2x1bWU+PG51bWJlcj4xMDwvbnVt
YmVyPjxkYXRlcz48eWVhcj4yMDEwPC95ZWFyPjwvZGF0ZXM+PHVybHM+PC91cmxzPjwvcmVjb3Jk
PjwvQ2l0ZT48Q2l0ZT48QXV0aG9yPlByZXZlbnRpb248L0F1dGhvcj48WWVhcj4yMDEyPC9ZZWFy
PjxSZWNOdW0+NDwvUmVjTnVtPjxyZWNvcmQ+PHJlYy1udW1iZXI+NDwvcmVjLW51bWJlcj48Zm9y
ZWlnbi1rZXlzPjxrZXkgYXBwPSJFTiIgZGItaWQ9InBmZHN4czJ3cGZ4c2QzZXpmemp2ZmRwNTV6
ZDlzOXY1dHN6dyIgdGltZXN0YW1wPSIxNTAyODA5NDUzIj40PC9rZXk+PC9mb3JlaWduLWtleXM+
PHJlZi10eXBlIG5hbWU9IlJlcG9ydCI+Mjc8L3JlZi10eXBlPjxjb250cmlidXRvcnM+PC9jb250
cmlidXRvcnM+PHRpdGxlcz48dGl0bGU+TG93IExldmVsIExlYWQgRXhwb3N1cmUgSGFybXMgQ2hp
bGRyZW46IEEgUmVuZXdlZCBDYWxsIGZvciBQcmltYXJ5IFByZXZlbnRpb248L3RpdGxlPjwvdGl0
bGVzPjxwYWdlcz4xLTQ4PC9wYWdlcz48ZGF0ZXM+PHllYXI+MjAxMjwveWVhcj48L2RhdGVzPjxw
dWJsaXNoZXI+QWR2aXNvcnkgQ29tbWl0dGVlIG9uIENoaWxkaG9vZCBMZWFkIFBvaXNvbmluZyBQ
cmV2ZW50aW9uIG9mIHRoZSBDZW50ZXJzIGZvciBEaXNlYXNlIENvbnRyb2wgYW5kIFByZXZlbnRp
b248L3B1Ymxpc2hlcj48dXJscz48L3VybHM+PC9yZWNvcmQ+PC9DaXRlPjxDaXRlPjxZZWFyPjIw
MTI8L1llYXI+PFJlY051bT40PC9SZWNOdW0+PHJlY29yZD48cmVjLW51bWJlcj40PC9yZWMtbnVt
YmVyPjxmb3JlaWduLWtleXM+PGtleSBhcHA9IkVOIiBkYi1pZD0icGZkc3hzMndwZnhzZDNlemZ6
anZmZHA1NXpkOXM5djV0c3p3IiB0aW1lc3RhbXA9IjE1MDI4MDk0NTMiPjQ8L2tleT48L2ZvcmVp
Z24ta2V5cz48cmVmLXR5cGUgbmFtZT0iUmVwb3J0Ij4yNzwvcmVmLXR5cGU+PGNvbnRyaWJ1dG9y
cz48L2NvbnRyaWJ1dG9ycz48dGl0bGVzPjx0aXRsZT5Mb3cgTGV2ZWwgTGVhZCBFeHBvc3VyZSBI
YXJtcyBDaGlsZHJlbjogQSBSZW5ld2VkIENhbGwgZm9yIFByaW1hcnkgUHJldmVudGlvbjwvdGl0
bGU+PC90aXRsZXM+PHBhZ2VzPjEtNDg8L3BhZ2VzPjxkYXRlcz48eWVhcj4yMDEyPC95ZWFyPjwv
ZGF0ZXM+PHB1Ymxpc2hlcj5BZHZpc29yeSBDb21taXR0ZWUgb24gQ2hpbGRob29kIExlYWQgUG9p
c29uaW5nIFByZXZlbnRpb24gb2YgdGhlIENlbnRlcnMgZm9yIERpc2Vhc2UgQ29udHJvbCBhbmQg
UHJldmVudGlvbjwvcHVibGlzaGVyPjx1cmxzPjwvdXJscz48L3JlY29yZD48L0NpdGU+PC9FbmRO
b3RlPgB=
</w:fldData>
        </w:fldChar>
      </w:r>
      <w:r w:rsidRPr="000A132D">
        <w:rPr>
          <w:rFonts w:ascii="Times New Roman" w:hAnsi="Times New Roman" w:cs="Times New Roman"/>
        </w:rPr>
        <w:instrText xml:space="preserve"> ADDIN EN.CITE.DATA </w:instrText>
      </w:r>
      <w:r w:rsidRPr="000A132D">
        <w:rPr>
          <w:rFonts w:ascii="Times New Roman" w:hAnsi="Times New Roman" w:cs="Times New Roman"/>
        </w:rPr>
      </w:r>
      <w:r w:rsidRPr="000A132D">
        <w:rPr>
          <w:rFonts w:ascii="Times New Roman" w:hAnsi="Times New Roman" w:cs="Times New Roman"/>
        </w:rPr>
        <w:fldChar w:fldCharType="end"/>
      </w:r>
      <w:r w:rsidRPr="000A132D">
        <w:rPr>
          <w:rFonts w:ascii="Times New Roman" w:hAnsi="Times New Roman" w:cs="Times New Roman"/>
        </w:rPr>
      </w:r>
      <w:r w:rsidRPr="000A132D">
        <w:rPr>
          <w:rFonts w:ascii="Times New Roman" w:hAnsi="Times New Roman" w:cs="Times New Roman"/>
        </w:rPr>
        <w:fldChar w:fldCharType="separate"/>
      </w:r>
      <w:r w:rsidRPr="000A132D">
        <w:rPr>
          <w:rFonts w:ascii="Times New Roman" w:hAnsi="Times New Roman" w:cs="Times New Roman"/>
          <w:noProof/>
          <w:vertAlign w:val="superscript"/>
        </w:rPr>
        <w:t>1-3</w:t>
      </w:r>
      <w:r w:rsidRPr="000A132D">
        <w:rPr>
          <w:rFonts w:ascii="Times New Roman" w:hAnsi="Times New Roman" w:cs="Times New Roman"/>
        </w:rPr>
        <w:fldChar w:fldCharType="end"/>
      </w:r>
    </w:p>
    <w:p w14:paraId="04D11757" w14:textId="77777777" w:rsidR="0010279B" w:rsidRPr="000A132D" w:rsidRDefault="0010279B" w:rsidP="0010279B">
      <w:pPr>
        <w:jc w:val="both"/>
        <w:rPr>
          <w:rFonts w:ascii="Times New Roman" w:hAnsi="Times New Roman" w:cs="Times New Roman"/>
        </w:rPr>
      </w:pPr>
    </w:p>
    <w:p w14:paraId="64791D79" w14:textId="6126627F" w:rsidR="0010279B" w:rsidRPr="000A132D" w:rsidRDefault="0010279B" w:rsidP="0010279B">
      <w:pPr>
        <w:jc w:val="both"/>
        <w:rPr>
          <w:rFonts w:ascii="Times New Roman" w:hAnsi="Times New Roman" w:cs="Times New Roman"/>
        </w:rPr>
      </w:pPr>
      <w:r w:rsidRPr="000A132D">
        <w:rPr>
          <w:rFonts w:ascii="Times New Roman" w:hAnsi="Times New Roman" w:cs="Times New Roman"/>
        </w:rPr>
        <w:t>Substantial evidence links lead exposure to decreased IQ and ability to concentrate.</w:t>
      </w:r>
      <w:r w:rsidRPr="000A132D">
        <w:rPr>
          <w:rFonts w:ascii="Times New Roman" w:hAnsi="Times New Roman" w:cs="Times New Roman"/>
        </w:rPr>
        <w:fldChar w:fldCharType="begin">
          <w:fldData xml:space="preserve">PEVuZE5vdGU+PENpdGU+PEF1dGhvcj5FdmVuczwvQXV0aG9yPjxZZWFyPjIwMTU8L1llYXI+PFJl
Y051bT4yPC9SZWNOdW0+PERpc3BsYXlUZXh0PjxzdHlsZSBmYWNlPSJzdXBlcnNjcmlwdCI+MSwy
LDQtNjwvc3R5bGU+PC9EaXNwbGF5VGV4dD48cmVjb3JkPjxyZWMtbnVtYmVyPjI8L3JlYy1udW1i
ZXI+PGZvcmVpZ24ta2V5cz48a2V5IGFwcD0iRU4iIGRiLWlkPSJwZmRzeHMyd3BmeHNkM2V6Znpq
dmZkcDU1emQ5czl2NXRzenciIHRpbWVzdGFtcD0iMTUwMjgwODQ5MyI+Mjwva2V5PjwvZm9yZWln
bi1rZXlzPjxyZWYtdHlwZSBuYW1lPSJKb3VybmFsIEFydGljbGUiPjE3PC9yZWYtdHlwZT48Y29u
dHJpYnV0b3JzPjxhdXRob3JzPjxhdXRob3I+QW5uZSBFdmVuczwvYXV0aG9yPjxhdXRob3I+RGFu
aWVsIEhyeWhvcmN6dWs8L2F1dGhvcj48YXV0aG9yPkJydWNlIFAgTGFucGhlYXI8L2F1dGhvcj48
YXV0aG9yPktyaXN0aW4gTSBSYW5raW48L2F1dGhvcj48YXV0aG9yPkRhbiBBIExld2lzPC9hdXRo
b3I+PGF1dGhvcj5MaW5kYSBGb3JzdDwvYXV0aG9yPjxhdXRob3I+RGVib3JhaCBSb3NlbmJlcmc8
L2F1dGhvcj48L2F1dGhvcnM+PC9jb250cmlidXRvcnM+PHRpdGxlcz48dGl0bGU+VGhlIGltcGFj
dCBvZiBsb3ctbGV2ZWwgbGVhZCB0b3hpY2l0eSBvbiBzY2hvb2wgcGVyZm9ybWFuY2UgYW1vbmcg
Y2hpbGRyZW4gaW4gdGhlIENoaWNhZ28gUHVibGljIFNjaG9vbHM6IGEgcG9wdWxhdGlvbi1iYXNl
ZCByZXRyb3NwZWN0aXZlIGNvaG9ydCBzdHVkeTwvdGl0bGU+PHNlY29uZGFyeS10aXRsZT5FbnZp
cm9ubWVudGFsIEhlYWx0aDwvc2Vjb25kYXJ5LXRpdGxlPjwvdGl0bGVzPjxwZXJpb2RpY2FsPjxm
dWxsLXRpdGxlPkVudmlyb25tZW50YWwgSGVhbHRoPC9mdWxsLXRpdGxlPjwvcGVyaW9kaWNhbD48
cGFnZXM+MjE8L3BhZ2VzPjx2b2x1bWU+MTQ8L3ZvbHVtZT48bnVtYmVyPjE8L251bWJlcj48ZGF0
ZXM+PHllYXI+MjAxNTwveWVhcj48L2RhdGVzPjx1cmxzPjwvdXJscz48L3JlY29yZD48L0NpdGU+
PENpdGU+PEF1dGhvcj5DaGFuZHJhbjwvQXV0aG9yPjxZZWFyPjIwMTA8L1llYXI+PFJlY051bT4z
PC9SZWNOdW0+PHJlY29yZD48cmVjLW51bWJlcj4zPC9yZWMtbnVtYmVyPjxmb3JlaWduLWtleXM+
PGtleSBhcHA9IkVOIiBkYi1pZD0icGZkc3hzMndwZnhzZDNlemZ6anZmZHA1NXpkOXM5djV0c3p3
IiB0aW1lc3RhbXA9IjE1MDI4MDkwMTMiPjM8L2tleT48L2ZvcmVpZ24ta2V5cz48cmVmLXR5cGUg
bmFtZT0iRWxlY3Ryb25pYyBBcnRpY2xlIj40MzwvcmVmLXR5cGU+PGNvbnRyaWJ1dG9ycz48YXV0
aG9ycz48YXV0aG9yPkxhdGhhIENoYW5kcmFuPC9hdXRob3I+PGF1dGhvcj5Sb3NhIENhdGFsZG88
L2F1dGhvcj48L2F1dGhvcnM+PC9jb250cmlidXRvcnM+PHRpdGxlcz48dGl0bGU+TGVhZCBQb2lz
b25pbmc6IEJhc2ljcyBhbmQgTmV3IERldmVsb3BtZW50czwvdGl0bGU+PHNlY29uZGFyeS10aXRs
ZT5QZWRpYXRyaWNzIGluIFJldmlldzwvc2Vjb25kYXJ5LXRpdGxlPjwvdGl0bGVzPjxwZXJpb2Rp
Y2FsPjxmdWxsLXRpdGxlPlBlZGlhdHJpY3MgaW4gUmV2aWV3PC9mdWxsLXRpdGxlPjwvcGVyaW9k
aWNhbD48cGFnZXM+Mzk5LTQwNTwvcGFnZXM+PHZvbHVtZT4zMTwvdm9sdW1lPjxudW1iZXI+MTA8
L251bWJlcj48ZGF0ZXM+PHllYXI+MjAxMDwveWVhcj48L2RhdGVzPjx1cmxzPjwvdXJscz48L3Jl
Y29yZD48L0NpdGU+PENpdGU+PEF1dGhvcj5IZWFsZXk8L0F1dGhvcj48WWVhcj4yMDEwPC9ZZWFy
PjxSZWNOdW0+NTwvUmVjTnVtPjxyZWNvcmQ+PHJlYy1udW1iZXI+NTwvcmVjLW51bWJlcj48Zm9y
ZWlnbi1rZXlzPjxrZXkgYXBwPSJFTiIgZGItaWQ9InBmZHN4czJ3cGZ4c2QzZXpmemp2ZmRwNTV6
ZDlzOXY1dHN6dyIgdGltZXN0YW1wPSIxNTAyODEyNzA2Ij41PC9rZXk+PC9mb3JlaWduLWtleXM+
PHJlZi10eXBlIG5hbWU9IlJlcG9ydCI+Mjc8L3JlZi10eXBlPjxjb250cmlidXRvcnM+PGF1dGhv
cnM+PGF1dGhvcj5OIEhlYWxleSA8L2F1dGhvcj48YXV0aG9yPkggSm9uZXMtT3Rhem88L2F1dGhv
cj48YXV0aG9yPk0gV2Fsa2VyPC9hdXRob3I+PGF1dGhvcj5BIEtuYWZsYTwvYXV0aG9yPjwvYXV0
aG9ycz48L2NvbnRyaWJ1dG9ycz48dGl0bGVzPjx0aXRsZT5Ub3hpY29sb2dpY2FsIFJldmlldyBh
bmQgUmVjb21tZW5kZWQgVG94aWNvbG9naWNhbCBSZWZlcmVuY2UgVmFsdWVzIGZvciBFbnZpcm9u
bWVudGFsIExlYWQgRXhwb3N1cmUgaW4gQ2FuYWRhLiBGaW5hbCBSZXBvcnQuIFByZXBhcmVkIHVu
ZGVyIGNvbnRyYWN0IHRvIEhlYWx0aCBDYW5hZGEuIFByZXBhcmVkIGZvciB0aGUgQ29udGFtaW5h
dGVkIFNpdGVzIERpdmlzaW9uLCBTYWZlIEVudmlyb25tZW50cyBEaXJlY3RvcmF0ZSwgSGVhbHRo
eSBFbnZyaW9ubWVudCBhbmQgQ29uc3VtZXIgU2FmZXR5IEJyYW5jaCwgSGVhbHRoIENhbmFkYTwv
dGl0bGU+PC90aXRsZXM+PGRhdGVzPjx5ZWFyPjIwMTA8L3llYXI+PC9kYXRlcz48cHViLWxvY2F0
aW9uPk90dGF3YSA8L3B1Yi1sb2NhdGlvbj48dXJscz48L3VybHM+PC9yZWNvcmQ+PC9DaXRlPjxD
aXRlPjxBdXRob3I+TGFucGhlYXI8L0F1dGhvcj48WWVhcj4yMDA1PC9ZZWFyPjxSZWNOdW0+Njwv
UmVjTnVtPjxyZWNvcmQ+PHJlYy1udW1iZXI+NjwvcmVjLW51bWJlcj48Zm9yZWlnbi1rZXlzPjxr
ZXkgYXBwPSJFTiIgZGItaWQ9InBmZHN4czJ3cGZ4c2QzZXpmemp2ZmRwNTV6ZDlzOXY1dHN6dyIg
dGltZXN0YW1wPSIxNTAyODEzMTc0Ij42PC9rZXk+PC9mb3JlaWduLWtleXM+PHJlZi10eXBlIG5h
bWU9IkpvdXJuYWwgQXJ0aWNsZSI+MTc8L3JlZi10eXBlPjxjb250cmlidXRvcnM+PGF1dGhvcnM+
PGF1dGhvcj5CcnVjZSBQLiBMYW5waGVhcjwvYXV0aG9yPjxhdXRob3I+UmljaGFyZCBIb211bmc8
L2F1dGhvcj48YXV0aG9yPkphbmUgS2hvdXJ5PC9hdXRob3I+PGF1dGhvcj5LaW1iZXJseSBZb2x0
b248L2F1dGhvcj48YXV0aG9yPlBldGVyIEJhZ2h1cnN0PC9hdXRob3I+PGF1dGhvcj5EYXZpZCBD
LiBCZWxsaW5nZXI8L2F1dGhvcj48YXV0aG9yPlJpY2hhcmQgTC4gQ2FuZmllbGQ8L2F1dGhvcj48
YXV0aG9yPktpbSBOLiBEaWV0cmljaDwvYXV0aG9yPjxhdXRob3I+Um9iZXJ0IEJvcm5zY2hlaW48
L2F1dGhvcj48YXV0aG9yPlRvbSBHcmVlbmU8L2F1dGhvcj48YXV0aG9yPlN0ZXBoZW4gSi4gUm90
aGVuYmVyZzwvYXV0aG9yPjxhdXRob3I+SGVyYmVydCBMLiBOZWVkbGVtYW48L2F1dGhvcj48YXV0
aG9yPkxvdXJkZXMgU2NobmFhczwvYXV0aG9yPjxhdXRob3I+R2FpbCBXYXNzZXJtYW48L2F1dGhv
cj48YXV0aG9yPkpvc2VwaCBHcmF6aWFubzwvYXV0aG9yPjxhdXRob3I+UnVzc2VsbCBSb2JlcnRz
PC9hdXRob3I+PC9hdXRob3JzPjwvY29udHJpYnV0b3JzPjx0aXRsZXM+PHRpdGxlPkxvdy1sZXZl
bCBlbnZyaW9ubWVudGFsIGxlYWQgZXhwb3N1cmUgYW5kIGNoaWxkcmVu4oCZcyBpbnRlbGxlY3R1
YWwgZnVuY3Rpb246IGFuIGludGVybmF0aW9uYWwgcG9vbGVkIGFuYWx5c2lzIDwvdGl0bGU+PHNl
Y29uZGFyeS10aXRsZT5FbnZyaW9uIEhlYWx0aCBQZXJzcGVjdDwvc2Vjb25kYXJ5LXRpdGxlPjwv
dGl0bGVzPjxwZXJpb2RpY2FsPjxmdWxsLXRpdGxlPkVudnJpb24gSGVhbHRoIFBlcnNwZWN0PC9m
dWxsLXRpdGxlPjwvcGVyaW9kaWNhbD48cGFnZXM+ODk0LTk8L3BhZ2VzPjx2b2x1bWU+MTEzPC92
b2x1bWU+PG51bWJlcj43PC9udW1iZXI+PGRhdGVzPjx5ZWFyPjIwMDU8L3llYXI+PC9kYXRlcz48
dXJscz48L3VybHM+PC9yZWNvcmQ+PC9DaXRlPjxDaXRlPjxBdXRob3I+Q2hpb2RvPC9BdXRob3I+
PFllYXI+MjAwNzwvWWVhcj48UmVjTnVtPjk8L1JlY051bT48cmVjb3JkPjxyZWMtbnVtYmVyPjk8
L3JlYy1udW1iZXI+PGZvcmVpZ24ta2V5cz48a2V5IGFwcD0iRU4iIGRiLWlkPSJwZmRzeHMyd3Bm
eHNkM2V6ZnpqdmZkcDU1emQ5czl2NXRzenciIHRpbWVzdGFtcD0iMTUwMjgxNjUzOCI+OTwva2V5
PjwvZm9yZWlnbi1rZXlzPjxyZWYtdHlwZSBuYW1lPSJKb3VybmFsIEFydGljbGUiPjE3PC9yZWYt
dHlwZT48Y29udHJpYnV0b3JzPjxhdXRob3JzPjxhdXRob3I+TGlzYSBNLiBDaGlvZG88L2F1dGhv
cj48YXV0aG9yPkNoYW5kaWNlIENvdmluZ3RvbjwvYXV0aG9yPjxhdXRob3I+Um9iZXJ0IEouIFNv
a29sPC9hdXRob3I+PGF1dGhvcj5Kb2huIEguIEhhbm5pZ2FuPC9hdXRob3I+PGF1dGhvcj5KYW1l
cyBKYW5uaXNlPC9hdXRob3I+PGF1dGhvcj5Kb2VsIEFnZXI8L2F1dGhvcj48YXV0aG9yPk1hcmsg
R3JlZW53YWxkPC9hdXRob3I+PGF1dGhvcj5WaXJnaW5pYSBEZWxhbmV5LUJsYWNrPC9hdXRob3I+
PC9hdXRob3JzPjwvY29udHJpYnV0b3JzPjx0aXRsZXM+PHRpdGxlPkJsb29kIGxlYWQgbGV2ZWxz
IGFuZCBzcGVjaWZpYyBhdHRlbnRpb24gZWZmZWN0cyBpbiB5b3VuZyBjaGlsZHJlbiA8L3RpdGxl
PjxzZWNvbmRhcnktdGl0bGU+TmV1cm90b3hpY29sb2d5IGFuZCBUZXJhdG9sb2d5PC9zZWNvbmRh
cnktdGl0bGU+PC90aXRsZXM+PHBlcmlvZGljYWw+PGZ1bGwtdGl0bGU+TmV1cm90b3hpY29sb2d5
IGFuZCBUZXJhdG9sb2d5PC9mdWxsLXRpdGxlPjwvcGVyaW9kaWNhbD48cGFnZXM+NTM4LTU0Njwv
cGFnZXM+PHZvbHVtZT4yOTwvdm9sdW1lPjxudW1iZXI+NTwvbnVtYmVyPjxkYXRlcz48eWVhcj4y
MDA3PC95ZWFyPjwvZGF0ZXM+PHVybHM+PC91cmxzPjwvcmVjb3JkPjwvQ2l0ZT48L0VuZE5vdGU+
AG==
</w:fldData>
        </w:fldChar>
      </w:r>
      <w:r w:rsidRPr="000A132D">
        <w:rPr>
          <w:rFonts w:ascii="Times New Roman" w:hAnsi="Times New Roman" w:cs="Times New Roman"/>
        </w:rPr>
        <w:instrText xml:space="preserve"> ADDIN EN.CITE </w:instrText>
      </w:r>
      <w:r w:rsidRPr="000A132D">
        <w:rPr>
          <w:rFonts w:ascii="Times New Roman" w:hAnsi="Times New Roman" w:cs="Times New Roman"/>
        </w:rPr>
        <w:fldChar w:fldCharType="begin">
          <w:fldData xml:space="preserve">PEVuZE5vdGU+PENpdGU+PEF1dGhvcj5FdmVuczwvQXV0aG9yPjxZZWFyPjIwMTU8L1llYXI+PFJl
Y051bT4yPC9SZWNOdW0+PERpc3BsYXlUZXh0PjxzdHlsZSBmYWNlPSJzdXBlcnNjcmlwdCI+MSwy
LDQtNjwvc3R5bGU+PC9EaXNwbGF5VGV4dD48cmVjb3JkPjxyZWMtbnVtYmVyPjI8L3JlYy1udW1i
ZXI+PGZvcmVpZ24ta2V5cz48a2V5IGFwcD0iRU4iIGRiLWlkPSJwZmRzeHMyd3BmeHNkM2V6Znpq
dmZkcDU1emQ5czl2NXRzenciIHRpbWVzdGFtcD0iMTUwMjgwODQ5MyI+Mjwva2V5PjwvZm9yZWln
bi1rZXlzPjxyZWYtdHlwZSBuYW1lPSJKb3VybmFsIEFydGljbGUiPjE3PC9yZWYtdHlwZT48Y29u
dHJpYnV0b3JzPjxhdXRob3JzPjxhdXRob3I+QW5uZSBFdmVuczwvYXV0aG9yPjxhdXRob3I+RGFu
aWVsIEhyeWhvcmN6dWs8L2F1dGhvcj48YXV0aG9yPkJydWNlIFAgTGFucGhlYXI8L2F1dGhvcj48
YXV0aG9yPktyaXN0aW4gTSBSYW5raW48L2F1dGhvcj48YXV0aG9yPkRhbiBBIExld2lzPC9hdXRo
b3I+PGF1dGhvcj5MaW5kYSBGb3JzdDwvYXV0aG9yPjxhdXRob3I+RGVib3JhaCBSb3NlbmJlcmc8
L2F1dGhvcj48L2F1dGhvcnM+PC9jb250cmlidXRvcnM+PHRpdGxlcz48dGl0bGU+VGhlIGltcGFj
dCBvZiBsb3ctbGV2ZWwgbGVhZCB0b3hpY2l0eSBvbiBzY2hvb2wgcGVyZm9ybWFuY2UgYW1vbmcg
Y2hpbGRyZW4gaW4gdGhlIENoaWNhZ28gUHVibGljIFNjaG9vbHM6IGEgcG9wdWxhdGlvbi1iYXNl
ZCByZXRyb3NwZWN0aXZlIGNvaG9ydCBzdHVkeTwvdGl0bGU+PHNlY29uZGFyeS10aXRsZT5FbnZp
cm9ubWVudGFsIEhlYWx0aDwvc2Vjb25kYXJ5LXRpdGxlPjwvdGl0bGVzPjxwZXJpb2RpY2FsPjxm
dWxsLXRpdGxlPkVudmlyb25tZW50YWwgSGVhbHRoPC9mdWxsLXRpdGxlPjwvcGVyaW9kaWNhbD48
cGFnZXM+MjE8L3BhZ2VzPjx2b2x1bWU+MTQ8L3ZvbHVtZT48bnVtYmVyPjE8L251bWJlcj48ZGF0
ZXM+PHllYXI+MjAxNTwveWVhcj48L2RhdGVzPjx1cmxzPjwvdXJscz48L3JlY29yZD48L0NpdGU+
PENpdGU+PEF1dGhvcj5DaGFuZHJhbjwvQXV0aG9yPjxZZWFyPjIwMTA8L1llYXI+PFJlY051bT4z
PC9SZWNOdW0+PHJlY29yZD48cmVjLW51bWJlcj4zPC9yZWMtbnVtYmVyPjxmb3JlaWduLWtleXM+
PGtleSBhcHA9IkVOIiBkYi1pZD0icGZkc3hzMndwZnhzZDNlemZ6anZmZHA1NXpkOXM5djV0c3p3
IiB0aW1lc3RhbXA9IjE1MDI4MDkwMTMiPjM8L2tleT48L2ZvcmVpZ24ta2V5cz48cmVmLXR5cGUg
bmFtZT0iRWxlY3Ryb25pYyBBcnRpY2xlIj40MzwvcmVmLXR5cGU+PGNvbnRyaWJ1dG9ycz48YXV0
aG9ycz48YXV0aG9yPkxhdGhhIENoYW5kcmFuPC9hdXRob3I+PGF1dGhvcj5Sb3NhIENhdGFsZG88
L2F1dGhvcj48L2F1dGhvcnM+PC9jb250cmlidXRvcnM+PHRpdGxlcz48dGl0bGU+TGVhZCBQb2lz
b25pbmc6IEJhc2ljcyBhbmQgTmV3IERldmVsb3BtZW50czwvdGl0bGU+PHNlY29uZGFyeS10aXRs
ZT5QZWRpYXRyaWNzIGluIFJldmlldzwvc2Vjb25kYXJ5LXRpdGxlPjwvdGl0bGVzPjxwZXJpb2Rp
Y2FsPjxmdWxsLXRpdGxlPlBlZGlhdHJpY3MgaW4gUmV2aWV3PC9mdWxsLXRpdGxlPjwvcGVyaW9k
aWNhbD48cGFnZXM+Mzk5LTQwNTwvcGFnZXM+PHZvbHVtZT4zMTwvdm9sdW1lPjxudW1iZXI+MTA8
L251bWJlcj48ZGF0ZXM+PHllYXI+MjAxMDwveWVhcj48L2RhdGVzPjx1cmxzPjwvdXJscz48L3Jl
Y29yZD48L0NpdGU+PENpdGU+PEF1dGhvcj5IZWFsZXk8L0F1dGhvcj48WWVhcj4yMDEwPC9ZZWFy
PjxSZWNOdW0+NTwvUmVjTnVtPjxyZWNvcmQ+PHJlYy1udW1iZXI+NTwvcmVjLW51bWJlcj48Zm9y
ZWlnbi1rZXlzPjxrZXkgYXBwPSJFTiIgZGItaWQ9InBmZHN4czJ3cGZ4c2QzZXpmemp2ZmRwNTV6
ZDlzOXY1dHN6dyIgdGltZXN0YW1wPSIxNTAyODEyNzA2Ij41PC9rZXk+PC9mb3JlaWduLWtleXM+
PHJlZi10eXBlIG5hbWU9IlJlcG9ydCI+Mjc8L3JlZi10eXBlPjxjb250cmlidXRvcnM+PGF1dGhv
cnM+PGF1dGhvcj5OIEhlYWxleSA8L2F1dGhvcj48YXV0aG9yPkggSm9uZXMtT3Rhem88L2F1dGhv
cj48YXV0aG9yPk0gV2Fsa2VyPC9hdXRob3I+PGF1dGhvcj5BIEtuYWZsYTwvYXV0aG9yPjwvYXV0
aG9ycz48L2NvbnRyaWJ1dG9ycz48dGl0bGVzPjx0aXRsZT5Ub3hpY29sb2dpY2FsIFJldmlldyBh
bmQgUmVjb21tZW5kZWQgVG94aWNvbG9naWNhbCBSZWZlcmVuY2UgVmFsdWVzIGZvciBFbnZpcm9u
bWVudGFsIExlYWQgRXhwb3N1cmUgaW4gQ2FuYWRhLiBGaW5hbCBSZXBvcnQuIFByZXBhcmVkIHVu
ZGVyIGNvbnRyYWN0IHRvIEhlYWx0aCBDYW5hZGEuIFByZXBhcmVkIGZvciB0aGUgQ29udGFtaW5h
dGVkIFNpdGVzIERpdmlzaW9uLCBTYWZlIEVudmlyb25tZW50cyBEaXJlY3RvcmF0ZSwgSGVhbHRo
eSBFbnZyaW9ubWVudCBhbmQgQ29uc3VtZXIgU2FmZXR5IEJyYW5jaCwgSGVhbHRoIENhbmFkYTwv
dGl0bGU+PC90aXRsZXM+PGRhdGVzPjx5ZWFyPjIwMTA8L3llYXI+PC9kYXRlcz48cHViLWxvY2F0
aW9uPk90dGF3YSA8L3B1Yi1sb2NhdGlvbj48dXJscz48L3VybHM+PC9yZWNvcmQ+PC9DaXRlPjxD
aXRlPjxBdXRob3I+TGFucGhlYXI8L0F1dGhvcj48WWVhcj4yMDA1PC9ZZWFyPjxSZWNOdW0+Njwv
UmVjTnVtPjxyZWNvcmQ+PHJlYy1udW1iZXI+NjwvcmVjLW51bWJlcj48Zm9yZWlnbi1rZXlzPjxr
ZXkgYXBwPSJFTiIgZGItaWQ9InBmZHN4czJ3cGZ4c2QzZXpmemp2ZmRwNTV6ZDlzOXY1dHN6dyIg
dGltZXN0YW1wPSIxNTAyODEzMTc0Ij42PC9rZXk+PC9mb3JlaWduLWtleXM+PHJlZi10eXBlIG5h
bWU9IkpvdXJuYWwgQXJ0aWNsZSI+MTc8L3JlZi10eXBlPjxjb250cmlidXRvcnM+PGF1dGhvcnM+
PGF1dGhvcj5CcnVjZSBQLiBMYW5waGVhcjwvYXV0aG9yPjxhdXRob3I+UmljaGFyZCBIb211bmc8
L2F1dGhvcj48YXV0aG9yPkphbmUgS2hvdXJ5PC9hdXRob3I+PGF1dGhvcj5LaW1iZXJseSBZb2x0
b248L2F1dGhvcj48YXV0aG9yPlBldGVyIEJhZ2h1cnN0PC9hdXRob3I+PGF1dGhvcj5EYXZpZCBD
LiBCZWxsaW5nZXI8L2F1dGhvcj48YXV0aG9yPlJpY2hhcmQgTC4gQ2FuZmllbGQ8L2F1dGhvcj48
YXV0aG9yPktpbSBOLiBEaWV0cmljaDwvYXV0aG9yPjxhdXRob3I+Um9iZXJ0IEJvcm5zY2hlaW48
L2F1dGhvcj48YXV0aG9yPlRvbSBHcmVlbmU8L2F1dGhvcj48YXV0aG9yPlN0ZXBoZW4gSi4gUm90
aGVuYmVyZzwvYXV0aG9yPjxhdXRob3I+SGVyYmVydCBMLiBOZWVkbGVtYW48L2F1dGhvcj48YXV0
aG9yPkxvdXJkZXMgU2NobmFhczwvYXV0aG9yPjxhdXRob3I+R2FpbCBXYXNzZXJtYW48L2F1dGhv
cj48YXV0aG9yPkpvc2VwaCBHcmF6aWFubzwvYXV0aG9yPjxhdXRob3I+UnVzc2VsbCBSb2JlcnRz
PC9hdXRob3I+PC9hdXRob3JzPjwvY29udHJpYnV0b3JzPjx0aXRsZXM+PHRpdGxlPkxvdy1sZXZl
bCBlbnZyaW9ubWVudGFsIGxlYWQgZXhwb3N1cmUgYW5kIGNoaWxkcmVu4oCZcyBpbnRlbGxlY3R1
YWwgZnVuY3Rpb246IGFuIGludGVybmF0aW9uYWwgcG9vbGVkIGFuYWx5c2lzIDwvdGl0bGU+PHNl
Y29uZGFyeS10aXRsZT5FbnZyaW9uIEhlYWx0aCBQZXJzcGVjdDwvc2Vjb25kYXJ5LXRpdGxlPjwv
dGl0bGVzPjxwZXJpb2RpY2FsPjxmdWxsLXRpdGxlPkVudnJpb24gSGVhbHRoIFBlcnNwZWN0PC9m
dWxsLXRpdGxlPjwvcGVyaW9kaWNhbD48cGFnZXM+ODk0LTk8L3BhZ2VzPjx2b2x1bWU+MTEzPC92
b2x1bWU+PG51bWJlcj43PC9udW1iZXI+PGRhdGVzPjx5ZWFyPjIwMDU8L3llYXI+PC9kYXRlcz48
dXJscz48L3VybHM+PC9yZWNvcmQ+PC9DaXRlPjxDaXRlPjxBdXRob3I+Q2hpb2RvPC9BdXRob3I+
PFllYXI+MjAwNzwvWWVhcj48UmVjTnVtPjk8L1JlY051bT48cmVjb3JkPjxyZWMtbnVtYmVyPjk8
L3JlYy1udW1iZXI+PGZvcmVpZ24ta2V5cz48a2V5IGFwcD0iRU4iIGRiLWlkPSJwZmRzeHMyd3Bm
eHNkM2V6ZnpqdmZkcDU1emQ5czl2NXRzenciIHRpbWVzdGFtcD0iMTUwMjgxNjUzOCI+OTwva2V5
PjwvZm9yZWlnbi1rZXlzPjxyZWYtdHlwZSBuYW1lPSJKb3VybmFsIEFydGljbGUiPjE3PC9yZWYt
dHlwZT48Y29udHJpYnV0b3JzPjxhdXRob3JzPjxhdXRob3I+TGlzYSBNLiBDaGlvZG88L2F1dGhv
cj48YXV0aG9yPkNoYW5kaWNlIENvdmluZ3RvbjwvYXV0aG9yPjxhdXRob3I+Um9iZXJ0IEouIFNv
a29sPC9hdXRob3I+PGF1dGhvcj5Kb2huIEguIEhhbm5pZ2FuPC9hdXRob3I+PGF1dGhvcj5KYW1l
cyBKYW5uaXNlPC9hdXRob3I+PGF1dGhvcj5Kb2VsIEFnZXI8L2F1dGhvcj48YXV0aG9yPk1hcmsg
R3JlZW53YWxkPC9hdXRob3I+PGF1dGhvcj5WaXJnaW5pYSBEZWxhbmV5LUJsYWNrPC9hdXRob3I+
PC9hdXRob3JzPjwvY29udHJpYnV0b3JzPjx0aXRsZXM+PHRpdGxlPkJsb29kIGxlYWQgbGV2ZWxz
IGFuZCBzcGVjaWZpYyBhdHRlbnRpb24gZWZmZWN0cyBpbiB5b3VuZyBjaGlsZHJlbiA8L3RpdGxl
PjxzZWNvbmRhcnktdGl0bGU+TmV1cm90b3hpY29sb2d5IGFuZCBUZXJhdG9sb2d5PC9zZWNvbmRh
cnktdGl0bGU+PC90aXRsZXM+PHBlcmlvZGljYWw+PGZ1bGwtdGl0bGU+TmV1cm90b3hpY29sb2d5
IGFuZCBUZXJhdG9sb2d5PC9mdWxsLXRpdGxlPjwvcGVyaW9kaWNhbD48cGFnZXM+NTM4LTU0Njwv
cGFnZXM+PHZvbHVtZT4yOTwvdm9sdW1lPjxudW1iZXI+NTwvbnVtYmVyPjxkYXRlcz48eWVhcj4y
MDA3PC95ZWFyPjwvZGF0ZXM+PHVybHM+PC91cmxzPjwvcmVjb3JkPjwvQ2l0ZT48L0VuZE5vdGU+
AG==
</w:fldData>
        </w:fldChar>
      </w:r>
      <w:r w:rsidRPr="000A132D">
        <w:rPr>
          <w:rFonts w:ascii="Times New Roman" w:hAnsi="Times New Roman" w:cs="Times New Roman"/>
        </w:rPr>
        <w:instrText xml:space="preserve"> ADDIN EN.CITE.DATA </w:instrText>
      </w:r>
      <w:r w:rsidRPr="000A132D">
        <w:rPr>
          <w:rFonts w:ascii="Times New Roman" w:hAnsi="Times New Roman" w:cs="Times New Roman"/>
        </w:rPr>
      </w:r>
      <w:r w:rsidRPr="000A132D">
        <w:rPr>
          <w:rFonts w:ascii="Times New Roman" w:hAnsi="Times New Roman" w:cs="Times New Roman"/>
        </w:rPr>
        <w:fldChar w:fldCharType="end"/>
      </w:r>
      <w:r w:rsidRPr="000A132D">
        <w:rPr>
          <w:rFonts w:ascii="Times New Roman" w:hAnsi="Times New Roman" w:cs="Times New Roman"/>
        </w:rPr>
      </w:r>
      <w:r w:rsidRPr="000A132D">
        <w:rPr>
          <w:rFonts w:ascii="Times New Roman" w:hAnsi="Times New Roman" w:cs="Times New Roman"/>
        </w:rPr>
        <w:fldChar w:fldCharType="separate"/>
      </w:r>
      <w:r w:rsidRPr="000A132D">
        <w:rPr>
          <w:rFonts w:ascii="Times New Roman" w:hAnsi="Times New Roman" w:cs="Times New Roman"/>
          <w:noProof/>
          <w:vertAlign w:val="superscript"/>
        </w:rPr>
        <w:t>1,2,4-6</w:t>
      </w:r>
      <w:r w:rsidRPr="000A132D">
        <w:rPr>
          <w:rFonts w:ascii="Times New Roman" w:hAnsi="Times New Roman" w:cs="Times New Roman"/>
        </w:rPr>
        <w:fldChar w:fldCharType="end"/>
      </w:r>
      <w:r w:rsidRPr="000A132D">
        <w:rPr>
          <w:rFonts w:ascii="Times New Roman" w:hAnsi="Times New Roman" w:cs="Times New Roman"/>
        </w:rPr>
        <w:t xml:space="preserve"> Among children enrolled in the Chicago public school system, the risk of failing the reading and math sections of the Illinois Standard Achievement Test increased 32% for every 5</w:t>
      </w:r>
      <w:r w:rsidR="00986F03">
        <w:rPr>
          <w:rFonts w:ascii="Times New Roman" w:hAnsi="Times New Roman" w:cs="Times New Roman"/>
        </w:rPr>
        <w:t xml:space="preserve"> </w:t>
      </w:r>
      <w:r w:rsidR="00986F03" w:rsidRPr="00986F03">
        <w:rPr>
          <w:rFonts w:ascii="Times New Roman" w:hAnsi="Times New Roman" w:cs="Times New Roman"/>
          <w:color w:val="000000"/>
        </w:rPr>
        <w:t>μ</w:t>
      </w:r>
      <w:r w:rsidRPr="00986F03">
        <w:rPr>
          <w:rFonts w:ascii="Times New Roman" w:hAnsi="Times New Roman" w:cs="Times New Roman"/>
        </w:rPr>
        <w:t>g/</w:t>
      </w:r>
      <w:r w:rsidRPr="000A132D">
        <w:rPr>
          <w:rFonts w:ascii="Times New Roman" w:hAnsi="Times New Roman" w:cs="Times New Roman"/>
        </w:rPr>
        <w:t>dL increase in blood lead.</w:t>
      </w:r>
      <w:r w:rsidRPr="000A132D">
        <w:rPr>
          <w:rFonts w:ascii="Times New Roman" w:hAnsi="Times New Roman" w:cs="Times New Roman"/>
        </w:rPr>
        <w:fldChar w:fldCharType="begin"/>
      </w:r>
      <w:r w:rsidRPr="000A132D">
        <w:rPr>
          <w:rFonts w:ascii="Times New Roman" w:hAnsi="Times New Roman" w:cs="Times New Roman"/>
        </w:rPr>
        <w:instrText xml:space="preserve"> ADDIN EN.CITE &lt;EndNote&gt;&lt;Cite&gt;&lt;Author&gt;Evens&lt;/Author&gt;&lt;Year&gt;2015&lt;/Year&gt;&lt;RecNum&gt;2&lt;/RecNum&gt;&lt;DisplayText&gt;&lt;style face="superscript"&gt;1&lt;/style&gt;&lt;/DisplayText&gt;&lt;record&gt;&lt;rec-number&gt;2&lt;/rec-number&gt;&lt;foreign-keys&gt;&lt;key app="EN" db-id="pfdsxs2wpfxsd3ezfzjvfdp55zd9s9v5tszw" timestamp="1502808493"&gt;2&lt;/key&gt;&lt;/foreign-keys&gt;&lt;ref-type name="Journal Article"&gt;17&lt;/ref-type&gt;&lt;contributors&gt;&lt;authors&gt;&lt;author&gt;Anne Evens&lt;/author&gt;&lt;author&gt;Daniel Hryhorczuk&lt;/author&gt;&lt;author&gt;Bruce P Lanphear&lt;/author&gt;&lt;author&gt;Kristin M Rankin&lt;/author&gt;&lt;author&gt;Dan A Lewis&lt;/author&gt;&lt;author&gt;Linda Forst&lt;/author&gt;&lt;author&gt;Deborah Rosenberg&lt;/author&gt;&lt;/authors&gt;&lt;/contributors&gt;&lt;titles&gt;&lt;title&gt;The impact of low-level lead toxicity on school performance among children in the Chicago Public Schools: a population-based retrospective cohort study&lt;/title&gt;&lt;secondary-title&gt;Environmental Health&lt;/secondary-title&gt;&lt;/titles&gt;&lt;periodical&gt;&lt;full-title&gt;Environmental Health&lt;/full-title&gt;&lt;/periodical&gt;&lt;pages&gt;21&lt;/pages&gt;&lt;volume&gt;14&lt;/volume&gt;&lt;number&gt;1&lt;/number&gt;&lt;dates&gt;&lt;year&gt;2015&lt;/year&gt;&lt;/dates&gt;&lt;urls&gt;&lt;/urls&gt;&lt;/record&gt;&lt;/Cite&gt;&lt;/EndNote&gt;</w:instrText>
      </w:r>
      <w:r w:rsidRPr="000A132D">
        <w:rPr>
          <w:rFonts w:ascii="Times New Roman" w:hAnsi="Times New Roman" w:cs="Times New Roman"/>
        </w:rPr>
        <w:fldChar w:fldCharType="separate"/>
      </w:r>
      <w:r w:rsidRPr="000A132D">
        <w:rPr>
          <w:rFonts w:ascii="Times New Roman" w:hAnsi="Times New Roman" w:cs="Times New Roman"/>
          <w:noProof/>
          <w:vertAlign w:val="superscript"/>
        </w:rPr>
        <w:t>1</w:t>
      </w:r>
      <w:r w:rsidRPr="000A132D">
        <w:rPr>
          <w:rFonts w:ascii="Times New Roman" w:hAnsi="Times New Roman" w:cs="Times New Roman"/>
        </w:rPr>
        <w:fldChar w:fldCharType="end"/>
      </w:r>
      <w:r w:rsidRPr="000A132D">
        <w:rPr>
          <w:rFonts w:ascii="Times New Roman" w:hAnsi="Times New Roman" w:cs="Times New Roman"/>
        </w:rPr>
        <w:t xml:space="preserve"> Moreover, a wealth of data suggests adverse outcomes are irreversible through both pharmacological and nutritional interventions.</w:t>
      </w:r>
      <w:r w:rsidRPr="000A132D">
        <w:rPr>
          <w:rFonts w:ascii="Times New Roman" w:hAnsi="Times New Roman" w:cs="Times New Roman"/>
        </w:rPr>
        <w:fldChar w:fldCharType="begin">
          <w:fldData xml:space="preserve">PEVuZE5vdGU+PENpdGU+PEF1dGhvcj5DaGFuZHJhbjwvQXV0aG9yPjxZZWFyPjIwMTA8L1llYXI+
PFJlY051bT4zPC9SZWNOdW0+PERpc3BsYXlUZXh0PjxzdHlsZSBmYWNlPSJzdXBlcnNjcmlwdCI+
Miw3LTEwPC9zdHlsZT48L0Rpc3BsYXlUZXh0PjxyZWNvcmQ+PHJlYy1udW1iZXI+MzwvcmVjLW51
bWJlcj48Zm9yZWlnbi1rZXlzPjxrZXkgYXBwPSJFTiIgZGItaWQ9InBmZHN4czJ3cGZ4c2QzZXpm
emp2ZmRwNTV6ZDlzOXY1dHN6dyIgdGltZXN0YW1wPSIxNTAyODA5MDEzIj4zPC9rZXk+PC9mb3Jl
aWduLWtleXM+PHJlZi10eXBlIG5hbWU9IkVsZWN0cm9uaWMgQXJ0aWNsZSI+NDM8L3JlZi10eXBl
Pjxjb250cmlidXRvcnM+PGF1dGhvcnM+PGF1dGhvcj5MYXRoYSBDaGFuZHJhbjwvYXV0aG9yPjxh
dXRob3I+Um9zYSBDYXRhbGRvPC9hdXRob3I+PC9hdXRob3JzPjwvY29udHJpYnV0b3JzPjx0aXRs
ZXM+PHRpdGxlPkxlYWQgUG9pc29uaW5nOiBCYXNpY3MgYW5kIE5ldyBEZXZlbG9wbWVudHM8L3Rp
dGxlPjxzZWNvbmRhcnktdGl0bGU+UGVkaWF0cmljcyBpbiBSZXZpZXc8L3NlY29uZGFyeS10aXRs
ZT48L3RpdGxlcz48cGVyaW9kaWNhbD48ZnVsbC10aXRsZT5QZWRpYXRyaWNzIGluIFJldmlldzwv
ZnVsbC10aXRsZT48L3BlcmlvZGljYWw+PHBhZ2VzPjM5OS00MDU8L3BhZ2VzPjx2b2x1bWU+MzE8
L3ZvbHVtZT48bnVtYmVyPjEwPC9udW1iZXI+PGRhdGVzPjx5ZWFyPjIwMTA8L3llYXI+PC9kYXRl
cz48dXJscz48L3VybHM+PC9yZWNvcmQ+PC9DaXRlPjxDaXRlPjxBdXRob3I+S29yZGFzPC9BdXRo
b3I+PFllYXI+MjAwNjwvWWVhcj48UmVjTnVtPjEyPC9SZWNOdW0+PHJlY29yZD48cmVjLW51bWJl
cj4xMjwvcmVjLW51bWJlcj48Zm9yZWlnbi1rZXlzPjxrZXkgYXBwPSJFTiIgZGItaWQ9InBmZHN4
czJ3cGZ4c2QzZXpmemp2ZmRwNTV6ZDlzOXY1dHN6dyIgdGltZXN0YW1wPSIxNTAyODIyMDUzIj4x
Mjwva2V5PjwvZm9yZWlnbi1rZXlzPjxyZWYtdHlwZSBuYW1lPSJKb3VybmFsIEFydGljbGUiPjE3
PC9yZWYtdHlwZT48Y29udHJpYnV0b3JzPjxhdXRob3JzPjxhdXRob3I+S2F0YXJ6eW5hIEtvcmRh
czwvYXV0aG9yPjxhdXRob3I+UmljaGFyZCBMIENhbmZpZWxkPC9hdXRob3I+PGF1dGhvcj5QYXRy
aWNpYSBMb3BlejwvYXV0aG9yPjxhdXRob3I+Sm9yZ2UgTCBSb3NhZG88L2F1dGhvcj48YXV0aG9y
PkdvbnphbG8gR2FyY2lhIFZhcmdhczwvYXV0aG9yPjxhdXRob3I+TWFyaWFubyBFIENlYnJpYW48
L2F1dGhvcj48YXV0aG9yPkphdmllciBBbGF0b3JyZSBSaWNvPC9hdXRob3I+PGF1dGhvcj5Eb2xv
cmVzIFJvbnF1aWxsbzwvYXV0aG9yPjxhdXRob3I+UmViZWNjYSBKIFN0b2xmemZ1czwvYXV0aG9y
PjwvYXV0aG9ycz48L2NvbnRyaWJ1dG9ycz48dGl0bGVzPjx0aXRsZT5EZWZpY2l0cyBpbiBjb2du
aXRpdmUgZnVuY3Rpb24gYW5kIGFjaGlldmVtZW50IGluIE1leGljYW4gZmlyc3QtZ3JhZGVycyB3
aXRoIGxvdyBibG9vZCBsZWFkIGNvbmNlbnRyYXRpb25zPC90aXRsZT48c2Vjb25kYXJ5LXRpdGxl
PkVudmlyb25tZW50YWwgUmVzZWFyY2g8L3NlY29uZGFyeS10aXRsZT48L3RpdGxlcz48cGVyaW9k
aWNhbD48ZnVsbC10aXRsZT5FbnZpcm9ubWVudGFsIFJlc2VhcmNoPC9mdWxsLXRpdGxlPjwvcGVy
aW9kaWNhbD48cGFnZXM+MzcxLTM4NjwvcGFnZXM+PHZvbHVtZT4xMDA8L3ZvbHVtZT48bnVtYmVy
PjM8L251bWJlcj48ZGF0ZXM+PHllYXI+MjAwNjwveWVhcj48L2RhdGVzPjx1cmxzPjwvdXJscz48
L3JlY29yZD48L0NpdGU+PENpdGU+PEF1dGhvcj5SaWNvPC9BdXRob3I+PFllYXI+MjAwNjwvWWVh
cj48UmVjTnVtPjEzPC9SZWNOdW0+PHJlY29yZD48cmVjLW51bWJlcj4xMzwvcmVjLW51bWJlcj48
Zm9yZWlnbi1rZXlzPjxrZXkgYXBwPSJFTiIgZGItaWQ9InBmZHN4czJ3cGZ4c2QzZXpmemp2ZmRw
NTV6ZDlzOXY1dHN6dyIgdGltZXN0YW1wPSIxNTAyODIyMzY0Ij4xMzwva2V5PjwvZm9yZWlnbi1r
ZXlzPjxyZWYtdHlwZSBuYW1lPSJKb3VybmFsIEFydGljbGUiPjE3PC9yZWYtdHlwZT48Y29udHJp
YnV0b3JzPjxhdXRob3JzPjxhdXRob3I+SiBBIFJpY288L2F1dGhvcj48YXV0aG9yPksgS29yZGFz
PC9hdXRob3I+PGF1dGhvcj5QIExvcGV6PC9hdXRob3I+PGF1dGhvcj5KIEwgUm9zYWRvPC9hdXRo
b3I+PGF1dGhvcj5HIEcgVmFyZ2FzPC9hdXRob3I+PGF1dGhvcj5EIFJvbnF1aWxsbzwvYXV0aG9y
PjxhdXRob3I+UiBKIFN0b2x0emZ1cyA8L2F1dGhvcj48L2F1dGhvcnM+PC9jb250cmlidXRvcnM+
PHRpdGxlcz48dGl0bGU+RWZmaWNhY3kgb2YgSXJvbiBhbmQvb3IgWmluYyBTdXBwbGVtZW50YXRp
b24gb24gQ29nbml0aXZlIFBlcmZvcm1hbmNlIG9mIExlYWQtRXhwb3NlZCBNZXhpY2FuIFNjaG9v
bGNoaWxkcmVuOiBBIFJhbmRvbWl6ZWQsIFBsYWNlYm8tQ29udHJvbGxlZCBUcmlhbCA8L3RpdGxl
PjxzZWNvbmRhcnktdGl0bGU+UGVkaWF0cmljcyAgPC9zZWNvbmRhcnktdGl0bGU+PC90aXRsZXM+
PHBlcmlvZGljYWw+PGZ1bGwtdGl0bGU+UGVkaWF0cmljczwvZnVsbC10aXRsZT48L3BlcmlvZGlj
YWw+PHBhZ2VzPmU1MTgtZTUyNzwvcGFnZXM+PHZvbHVtZT4xMTc8L3ZvbHVtZT48bnVtYmVyPjM8
L251bWJlcj48ZGF0ZXM+PHllYXI+MjAwNjwveWVhcj48L2RhdGVzPjx1cmxzPjwvdXJscz48L3Jl
Y29yZD48L0NpdGU+PENpdGU+PEF1dGhvcj5Sb2dhbjwvQXV0aG9yPjxZZWFyPjIwMDE8L1llYXI+
PFJlY051bT4xNDwvUmVjTnVtPjxyZWNvcmQ+PHJlYy1udW1iZXI+MTQ8L3JlYy1udW1iZXI+PGZv
cmVpZ24ta2V5cz48a2V5IGFwcD0iRU4iIGRiLWlkPSJwZmRzeHMyd3BmeHNkM2V6ZnpqdmZkcDU1
emQ5czl2NXRzenciIHRpbWVzdGFtcD0iMTUwMjgyMjY3NCI+MTQ8L2tleT48L2ZvcmVpZ24ta2V5
cz48cmVmLXR5cGUgbmFtZT0iSm91cm5hbCBBcnRpY2xlIj4xNzwvcmVmLXR5cGU+PGNvbnRyaWJ1
dG9ycz48YXV0aG9ycz48YXV0aG9yPldhbHRlciBKIFJvZ2FuPC9hdXRob3I+PGF1dGhvcj5LaW0g
TiBEaWV0cmljaDwvYXV0aG9yPjxhdXRob3I+SmFtZXMgSCBXQXJlPC9hdXRob3I+PGF1dGhvcj5E
b3VnbGFzIFcgRG9ja2VyeTwvYXV0aG9yPjxhdXRob3I+TWlraGFpbCBTYWxnYW5pazwvYXV0aG9y
PjxhdXRob3I+SmVyaWx5bm4gUmFkY2xpZmZlPC9hdXRob3I+PGF1dGhvcj5Sb2JlcnQgTCBKb25l
czwvYXV0aG9yPjxhdXRob3I+QmV0aCBSYWdhbjwvYXV0aG9yPjxhdXRob3I+SnVsaWFuIENoaXNv
bG08L2F1dGhvcj48YXV0aG9yPkdlb3JnZSBHLiBSaG9hZHM8L2F1dGhvcj48L2F1dGhvcnM+PC9j
b250cmlidXRvcnM+PHRpdGxlcz48dGl0bGU+VGhlIEVmZmVjdCBvZiBDaGVsYXRpb24gVGhlcmFw
eSB3aXRoIFN1Y2NpbWVyIG9uIE5ldXJvcHN5Y2hvbG9naWNhbCBEZXZlbG9wbWVudCBpbiBDaGls
ZHJlbiBFeHBvc2VkIHRvIExlYWQ8L3RpdGxlPjxzZWNvbmRhcnktdGl0bGU+VGhlIE5ldyBFbmds
YW5kIEpvdXJuYWwgb2YgTWVkaWNpbmU8L3NlY29uZGFyeS10aXRsZT48L3RpdGxlcz48cGVyaW9k
aWNhbD48ZnVsbC10aXRsZT5UaGUgTmV3IEVuZ2xhbmQgSm91cm5hbCBvZiBNZWRpY2luZTwvZnVs
bC10aXRsZT48L3BlcmlvZGljYWw+PHBhZ2VzPjE0MjEtMTQyNjwvcGFnZXM+PHZvbHVtZT4zNDQ8
L3ZvbHVtZT48ZGF0ZXM+PHllYXI+MjAwMTwveWVhcj48L2RhdGVzPjx1cmxzPjwvdXJscz48L3Jl
Y29yZD48L0NpdGU+PENpdGU+PEF1dGhvcj5EaWV0cmljaDwvQXV0aG9yPjxZZWFyPjIwMDQ8L1ll
YXI+PFJlY051bT4xNjwvUmVjTnVtPjxyZWNvcmQ+PHJlYy1udW1iZXI+MTY8L3JlYy1udW1iZXI+
PGZvcmVpZ24ta2V5cz48a2V5IGFwcD0iRU4iIGRiLWlkPSJwZmRzeHMyd3BmeHNkM2V6ZnpqdmZk
cDU1emQ5czl2NXRzenciIHRpbWVzdGFtcD0iMTUwMjkxODE0NyI+MTY8L2tleT48L2ZvcmVpZ24t
a2V5cz48cmVmLXR5cGUgbmFtZT0iSm91cm5hbCBBcnRpY2xlIj4xNzwvcmVmLXR5cGU+PGNvbnRy
aWJ1dG9ycz48YXV0aG9ycz48YXV0aG9yPktOIERpZXRyaWNoIDwvYXV0aG9yPjxhdXRob3I+Skgg
V2FyZSA8L2F1dGhvcj48YXV0aG9yPk0gU2FsZ2FuaWsgPC9hdXRob3I+PGF1dGhvcj5KIFJhZGNs
aWZmZTwvYXV0aG9yPjxhdXRob3I+V0ogUm9nYW48L2F1dGhvcj48YXV0aG9yPkdHIFJob2Fkczwv
YXV0aG9yPjxhdXRob3I+TUUgRmF5PC9hdXRob3I+PGF1dGhvcj5DVCBEYXZvbGk8L2F1dGhvcj48
YXV0aG9yPk1CIERlbmNrbGE8L2F1dGhvcj48YXV0aG9yPlJMIEJvcm5zY2hlaW48L2F1dGhvcj48
YXV0aG9yPkQgU2Nod2FyejwvYXV0aG9yPjxhdXRob3I+RFcgRG9ja2VyeTwvYXV0aG9yPjxhdXRo
b3I+UyBBZHViYXRvPC9hdXRob3I+PGF1dGhvcj5STCBKb25lcyA8L2F1dGhvcj48L2F1dGhvcnM+
PC9jb250cmlidXRvcnM+PHRpdGxlcz48dGl0bGU+RWZmZWN0IG9mIGNoZWxhdGlvbiB0aGVyYXB5
IG9uIHRoZSBuZXVyb3BzeWNob2xvZ2ljYWwgYW5kIGJlaGF2aW9yYWwgZGV2ZWxvcG1lbnQgb2Yg
bGVhZC1leHBvc2VkIGNoaWxkcmVuIGFmdGVyIHNjaG9vbCBlbnRyeTwvdGl0bGU+PHNlY29uZGFy
eS10aXRsZT5QZWRpYXRyaWNzPC9zZWNvbmRhcnktdGl0bGU+PC90aXRsZXM+PHBlcmlvZGljYWw+
PGZ1bGwtdGl0bGU+UGVkaWF0cmljczwvZnVsbC10aXRsZT48L3BlcmlvZGljYWw+PHBhZ2VzPjE5
LTI2PC9wYWdlcz48dm9sdW1lPjExNDwvdm9sdW1lPjxudW1iZXI+MTwvbnVtYmVyPjxkYXRlcz48
eWVhcj4yMDA0PC95ZWFyPjwvZGF0ZXM+PHVybHM+PC91cmxzPjwvcmVjb3JkPjwvQ2l0ZT48L0Vu
ZE5vdGU+
</w:fldData>
        </w:fldChar>
      </w:r>
      <w:r w:rsidRPr="000A132D">
        <w:rPr>
          <w:rFonts w:ascii="Times New Roman" w:hAnsi="Times New Roman" w:cs="Times New Roman"/>
        </w:rPr>
        <w:instrText xml:space="preserve"> ADDIN EN.CITE </w:instrText>
      </w:r>
      <w:r w:rsidRPr="000A132D">
        <w:rPr>
          <w:rFonts w:ascii="Times New Roman" w:hAnsi="Times New Roman" w:cs="Times New Roman"/>
        </w:rPr>
        <w:fldChar w:fldCharType="begin">
          <w:fldData xml:space="preserve">PEVuZE5vdGU+PENpdGU+PEF1dGhvcj5DaGFuZHJhbjwvQXV0aG9yPjxZZWFyPjIwMTA8L1llYXI+
PFJlY051bT4zPC9SZWNOdW0+PERpc3BsYXlUZXh0PjxzdHlsZSBmYWNlPSJzdXBlcnNjcmlwdCI+
Miw3LTEwPC9zdHlsZT48L0Rpc3BsYXlUZXh0PjxyZWNvcmQ+PHJlYy1udW1iZXI+MzwvcmVjLW51
bWJlcj48Zm9yZWlnbi1rZXlzPjxrZXkgYXBwPSJFTiIgZGItaWQ9InBmZHN4czJ3cGZ4c2QzZXpm
emp2ZmRwNTV6ZDlzOXY1dHN6dyIgdGltZXN0YW1wPSIxNTAyODA5MDEzIj4zPC9rZXk+PC9mb3Jl
aWduLWtleXM+PHJlZi10eXBlIG5hbWU9IkVsZWN0cm9uaWMgQXJ0aWNsZSI+NDM8L3JlZi10eXBl
Pjxjb250cmlidXRvcnM+PGF1dGhvcnM+PGF1dGhvcj5MYXRoYSBDaGFuZHJhbjwvYXV0aG9yPjxh
dXRob3I+Um9zYSBDYXRhbGRvPC9hdXRob3I+PC9hdXRob3JzPjwvY29udHJpYnV0b3JzPjx0aXRs
ZXM+PHRpdGxlPkxlYWQgUG9pc29uaW5nOiBCYXNpY3MgYW5kIE5ldyBEZXZlbG9wbWVudHM8L3Rp
dGxlPjxzZWNvbmRhcnktdGl0bGU+UGVkaWF0cmljcyBpbiBSZXZpZXc8L3NlY29uZGFyeS10aXRs
ZT48L3RpdGxlcz48cGVyaW9kaWNhbD48ZnVsbC10aXRsZT5QZWRpYXRyaWNzIGluIFJldmlldzwv
ZnVsbC10aXRsZT48L3BlcmlvZGljYWw+PHBhZ2VzPjM5OS00MDU8L3BhZ2VzPjx2b2x1bWU+MzE8
L3ZvbHVtZT48bnVtYmVyPjEwPC9udW1iZXI+PGRhdGVzPjx5ZWFyPjIwMTA8L3llYXI+PC9kYXRl
cz48dXJscz48L3VybHM+PC9yZWNvcmQ+PC9DaXRlPjxDaXRlPjxBdXRob3I+S29yZGFzPC9BdXRo
b3I+PFllYXI+MjAwNjwvWWVhcj48UmVjTnVtPjEyPC9SZWNOdW0+PHJlY29yZD48cmVjLW51bWJl
cj4xMjwvcmVjLW51bWJlcj48Zm9yZWlnbi1rZXlzPjxrZXkgYXBwPSJFTiIgZGItaWQ9InBmZHN4
czJ3cGZ4c2QzZXpmemp2ZmRwNTV6ZDlzOXY1dHN6dyIgdGltZXN0YW1wPSIxNTAyODIyMDUzIj4x
Mjwva2V5PjwvZm9yZWlnbi1rZXlzPjxyZWYtdHlwZSBuYW1lPSJKb3VybmFsIEFydGljbGUiPjE3
PC9yZWYtdHlwZT48Y29udHJpYnV0b3JzPjxhdXRob3JzPjxhdXRob3I+S2F0YXJ6eW5hIEtvcmRh
czwvYXV0aG9yPjxhdXRob3I+UmljaGFyZCBMIENhbmZpZWxkPC9hdXRob3I+PGF1dGhvcj5QYXRy
aWNpYSBMb3BlejwvYXV0aG9yPjxhdXRob3I+Sm9yZ2UgTCBSb3NhZG88L2F1dGhvcj48YXV0aG9y
PkdvbnphbG8gR2FyY2lhIFZhcmdhczwvYXV0aG9yPjxhdXRob3I+TWFyaWFubyBFIENlYnJpYW48
L2F1dGhvcj48YXV0aG9yPkphdmllciBBbGF0b3JyZSBSaWNvPC9hdXRob3I+PGF1dGhvcj5Eb2xv
cmVzIFJvbnF1aWxsbzwvYXV0aG9yPjxhdXRob3I+UmViZWNjYSBKIFN0b2xmemZ1czwvYXV0aG9y
PjwvYXV0aG9ycz48L2NvbnRyaWJ1dG9ycz48dGl0bGVzPjx0aXRsZT5EZWZpY2l0cyBpbiBjb2du
aXRpdmUgZnVuY3Rpb24gYW5kIGFjaGlldmVtZW50IGluIE1leGljYW4gZmlyc3QtZ3JhZGVycyB3
aXRoIGxvdyBibG9vZCBsZWFkIGNvbmNlbnRyYXRpb25zPC90aXRsZT48c2Vjb25kYXJ5LXRpdGxl
PkVudmlyb25tZW50YWwgUmVzZWFyY2g8L3NlY29uZGFyeS10aXRsZT48L3RpdGxlcz48cGVyaW9k
aWNhbD48ZnVsbC10aXRsZT5FbnZpcm9ubWVudGFsIFJlc2VhcmNoPC9mdWxsLXRpdGxlPjwvcGVy
aW9kaWNhbD48cGFnZXM+MzcxLTM4NjwvcGFnZXM+PHZvbHVtZT4xMDA8L3ZvbHVtZT48bnVtYmVy
PjM8L251bWJlcj48ZGF0ZXM+PHllYXI+MjAwNjwveWVhcj48L2RhdGVzPjx1cmxzPjwvdXJscz48
L3JlY29yZD48L0NpdGU+PENpdGU+PEF1dGhvcj5SaWNvPC9BdXRob3I+PFllYXI+MjAwNjwvWWVh
cj48UmVjTnVtPjEzPC9SZWNOdW0+PHJlY29yZD48cmVjLW51bWJlcj4xMzwvcmVjLW51bWJlcj48
Zm9yZWlnbi1rZXlzPjxrZXkgYXBwPSJFTiIgZGItaWQ9InBmZHN4czJ3cGZ4c2QzZXpmemp2ZmRw
NTV6ZDlzOXY1dHN6dyIgdGltZXN0YW1wPSIxNTAyODIyMzY0Ij4xMzwva2V5PjwvZm9yZWlnbi1r
ZXlzPjxyZWYtdHlwZSBuYW1lPSJKb3VybmFsIEFydGljbGUiPjE3PC9yZWYtdHlwZT48Y29udHJp
YnV0b3JzPjxhdXRob3JzPjxhdXRob3I+SiBBIFJpY288L2F1dGhvcj48YXV0aG9yPksgS29yZGFz
PC9hdXRob3I+PGF1dGhvcj5QIExvcGV6PC9hdXRob3I+PGF1dGhvcj5KIEwgUm9zYWRvPC9hdXRo
b3I+PGF1dGhvcj5HIEcgVmFyZ2FzPC9hdXRob3I+PGF1dGhvcj5EIFJvbnF1aWxsbzwvYXV0aG9y
PjxhdXRob3I+UiBKIFN0b2x0emZ1cyA8L2F1dGhvcj48L2F1dGhvcnM+PC9jb250cmlidXRvcnM+
PHRpdGxlcz48dGl0bGU+RWZmaWNhY3kgb2YgSXJvbiBhbmQvb3IgWmluYyBTdXBwbGVtZW50YXRp
b24gb24gQ29nbml0aXZlIFBlcmZvcm1hbmNlIG9mIExlYWQtRXhwb3NlZCBNZXhpY2FuIFNjaG9v
bGNoaWxkcmVuOiBBIFJhbmRvbWl6ZWQsIFBsYWNlYm8tQ29udHJvbGxlZCBUcmlhbCA8L3RpdGxl
PjxzZWNvbmRhcnktdGl0bGU+UGVkaWF0cmljcyAgPC9zZWNvbmRhcnktdGl0bGU+PC90aXRsZXM+
PHBlcmlvZGljYWw+PGZ1bGwtdGl0bGU+UGVkaWF0cmljczwvZnVsbC10aXRsZT48L3BlcmlvZGlj
YWw+PHBhZ2VzPmU1MTgtZTUyNzwvcGFnZXM+PHZvbHVtZT4xMTc8L3ZvbHVtZT48bnVtYmVyPjM8
L251bWJlcj48ZGF0ZXM+PHllYXI+MjAwNjwveWVhcj48L2RhdGVzPjx1cmxzPjwvdXJscz48L3Jl
Y29yZD48L0NpdGU+PENpdGU+PEF1dGhvcj5Sb2dhbjwvQXV0aG9yPjxZZWFyPjIwMDE8L1llYXI+
PFJlY051bT4xNDwvUmVjTnVtPjxyZWNvcmQ+PHJlYy1udW1iZXI+MTQ8L3JlYy1udW1iZXI+PGZv
cmVpZ24ta2V5cz48a2V5IGFwcD0iRU4iIGRiLWlkPSJwZmRzeHMyd3BmeHNkM2V6ZnpqdmZkcDU1
emQ5czl2NXRzenciIHRpbWVzdGFtcD0iMTUwMjgyMjY3NCI+MTQ8L2tleT48L2ZvcmVpZ24ta2V5
cz48cmVmLXR5cGUgbmFtZT0iSm91cm5hbCBBcnRpY2xlIj4xNzwvcmVmLXR5cGU+PGNvbnRyaWJ1
dG9ycz48YXV0aG9ycz48YXV0aG9yPldhbHRlciBKIFJvZ2FuPC9hdXRob3I+PGF1dGhvcj5LaW0g
TiBEaWV0cmljaDwvYXV0aG9yPjxhdXRob3I+SmFtZXMgSCBXQXJlPC9hdXRob3I+PGF1dGhvcj5E
b3VnbGFzIFcgRG9ja2VyeTwvYXV0aG9yPjxhdXRob3I+TWlraGFpbCBTYWxnYW5pazwvYXV0aG9y
PjxhdXRob3I+SmVyaWx5bm4gUmFkY2xpZmZlPC9hdXRob3I+PGF1dGhvcj5Sb2JlcnQgTCBKb25l
czwvYXV0aG9yPjxhdXRob3I+QmV0aCBSYWdhbjwvYXV0aG9yPjxhdXRob3I+SnVsaWFuIENoaXNv
bG08L2F1dGhvcj48YXV0aG9yPkdlb3JnZSBHLiBSaG9hZHM8L2F1dGhvcj48L2F1dGhvcnM+PC9j
b250cmlidXRvcnM+PHRpdGxlcz48dGl0bGU+VGhlIEVmZmVjdCBvZiBDaGVsYXRpb24gVGhlcmFw
eSB3aXRoIFN1Y2NpbWVyIG9uIE5ldXJvcHN5Y2hvbG9naWNhbCBEZXZlbG9wbWVudCBpbiBDaGls
ZHJlbiBFeHBvc2VkIHRvIExlYWQ8L3RpdGxlPjxzZWNvbmRhcnktdGl0bGU+VGhlIE5ldyBFbmds
YW5kIEpvdXJuYWwgb2YgTWVkaWNpbmU8L3NlY29uZGFyeS10aXRsZT48L3RpdGxlcz48cGVyaW9k
aWNhbD48ZnVsbC10aXRsZT5UaGUgTmV3IEVuZ2xhbmQgSm91cm5hbCBvZiBNZWRpY2luZTwvZnVs
bC10aXRsZT48L3BlcmlvZGljYWw+PHBhZ2VzPjE0MjEtMTQyNjwvcGFnZXM+PHZvbHVtZT4zNDQ8
L3ZvbHVtZT48ZGF0ZXM+PHllYXI+MjAwMTwveWVhcj48L2RhdGVzPjx1cmxzPjwvdXJscz48L3Jl
Y29yZD48L0NpdGU+PENpdGU+PEF1dGhvcj5EaWV0cmljaDwvQXV0aG9yPjxZZWFyPjIwMDQ8L1ll
YXI+PFJlY051bT4xNjwvUmVjTnVtPjxyZWNvcmQ+PHJlYy1udW1iZXI+MTY8L3JlYy1udW1iZXI+
PGZvcmVpZ24ta2V5cz48a2V5IGFwcD0iRU4iIGRiLWlkPSJwZmRzeHMyd3BmeHNkM2V6ZnpqdmZk
cDU1emQ5czl2NXRzenciIHRpbWVzdGFtcD0iMTUwMjkxODE0NyI+MTY8L2tleT48L2ZvcmVpZ24t
a2V5cz48cmVmLXR5cGUgbmFtZT0iSm91cm5hbCBBcnRpY2xlIj4xNzwvcmVmLXR5cGU+PGNvbnRy
aWJ1dG9ycz48YXV0aG9ycz48YXV0aG9yPktOIERpZXRyaWNoIDwvYXV0aG9yPjxhdXRob3I+Skgg
V2FyZSA8L2F1dGhvcj48YXV0aG9yPk0gU2FsZ2FuaWsgPC9hdXRob3I+PGF1dGhvcj5KIFJhZGNs
aWZmZTwvYXV0aG9yPjxhdXRob3I+V0ogUm9nYW48L2F1dGhvcj48YXV0aG9yPkdHIFJob2Fkczwv
YXV0aG9yPjxhdXRob3I+TUUgRmF5PC9hdXRob3I+PGF1dGhvcj5DVCBEYXZvbGk8L2F1dGhvcj48
YXV0aG9yPk1CIERlbmNrbGE8L2F1dGhvcj48YXV0aG9yPlJMIEJvcm5zY2hlaW48L2F1dGhvcj48
YXV0aG9yPkQgU2Nod2FyejwvYXV0aG9yPjxhdXRob3I+RFcgRG9ja2VyeTwvYXV0aG9yPjxhdXRo
b3I+UyBBZHViYXRvPC9hdXRob3I+PGF1dGhvcj5STCBKb25lcyA8L2F1dGhvcj48L2F1dGhvcnM+
PC9jb250cmlidXRvcnM+PHRpdGxlcz48dGl0bGU+RWZmZWN0IG9mIGNoZWxhdGlvbiB0aGVyYXB5
IG9uIHRoZSBuZXVyb3BzeWNob2xvZ2ljYWwgYW5kIGJlaGF2aW9yYWwgZGV2ZWxvcG1lbnQgb2Yg
bGVhZC1leHBvc2VkIGNoaWxkcmVuIGFmdGVyIHNjaG9vbCBlbnRyeTwvdGl0bGU+PHNlY29uZGFy
eS10aXRsZT5QZWRpYXRyaWNzPC9zZWNvbmRhcnktdGl0bGU+PC90aXRsZXM+PHBlcmlvZGljYWw+
PGZ1bGwtdGl0bGU+UGVkaWF0cmljczwvZnVsbC10aXRsZT48L3BlcmlvZGljYWw+PHBhZ2VzPjE5
LTI2PC9wYWdlcz48dm9sdW1lPjExNDwvdm9sdW1lPjxudW1iZXI+MTwvbnVtYmVyPjxkYXRlcz48
eWVhcj4yMDA0PC95ZWFyPjwvZGF0ZXM+PHVybHM+PC91cmxzPjwvcmVjb3JkPjwvQ2l0ZT48L0Vu
ZE5vdGU+
</w:fldData>
        </w:fldChar>
      </w:r>
      <w:r w:rsidRPr="000A132D">
        <w:rPr>
          <w:rFonts w:ascii="Times New Roman" w:hAnsi="Times New Roman" w:cs="Times New Roman"/>
        </w:rPr>
        <w:instrText xml:space="preserve"> ADDIN EN.CITE.DATA </w:instrText>
      </w:r>
      <w:r w:rsidRPr="000A132D">
        <w:rPr>
          <w:rFonts w:ascii="Times New Roman" w:hAnsi="Times New Roman" w:cs="Times New Roman"/>
        </w:rPr>
      </w:r>
      <w:r w:rsidRPr="000A132D">
        <w:rPr>
          <w:rFonts w:ascii="Times New Roman" w:hAnsi="Times New Roman" w:cs="Times New Roman"/>
        </w:rPr>
        <w:fldChar w:fldCharType="end"/>
      </w:r>
      <w:r w:rsidRPr="000A132D">
        <w:rPr>
          <w:rFonts w:ascii="Times New Roman" w:hAnsi="Times New Roman" w:cs="Times New Roman"/>
        </w:rPr>
      </w:r>
      <w:r w:rsidRPr="000A132D">
        <w:rPr>
          <w:rFonts w:ascii="Times New Roman" w:hAnsi="Times New Roman" w:cs="Times New Roman"/>
        </w:rPr>
        <w:fldChar w:fldCharType="separate"/>
      </w:r>
      <w:r w:rsidRPr="000A132D">
        <w:rPr>
          <w:rFonts w:ascii="Times New Roman" w:hAnsi="Times New Roman" w:cs="Times New Roman"/>
          <w:noProof/>
          <w:vertAlign w:val="superscript"/>
        </w:rPr>
        <w:t>2,7-10</w:t>
      </w:r>
      <w:r w:rsidRPr="000A132D">
        <w:rPr>
          <w:rFonts w:ascii="Times New Roman" w:hAnsi="Times New Roman" w:cs="Times New Roman"/>
        </w:rPr>
        <w:fldChar w:fldCharType="end"/>
      </w:r>
    </w:p>
    <w:p w14:paraId="156CA5FE" w14:textId="77777777" w:rsidR="0010279B" w:rsidRPr="000A132D" w:rsidRDefault="0010279B" w:rsidP="0010279B">
      <w:pPr>
        <w:jc w:val="both"/>
        <w:rPr>
          <w:rFonts w:ascii="Times New Roman" w:hAnsi="Times New Roman" w:cs="Times New Roman"/>
        </w:rPr>
      </w:pPr>
    </w:p>
    <w:p w14:paraId="0428BE7E" w14:textId="2F3F0E00" w:rsidR="0010279B" w:rsidRPr="000A132D" w:rsidRDefault="0010279B" w:rsidP="0010279B">
      <w:pPr>
        <w:jc w:val="both"/>
        <w:rPr>
          <w:rFonts w:ascii="Times New Roman" w:hAnsi="Times New Roman" w:cs="Times New Roman"/>
        </w:rPr>
      </w:pPr>
      <w:r w:rsidRPr="000A132D">
        <w:rPr>
          <w:rFonts w:ascii="Times New Roman" w:hAnsi="Times New Roman" w:cs="Times New Roman"/>
        </w:rPr>
        <w:t>Early exposure to lead is also shown to have significant downstream effects. Studies have found that upon 50-year follow-up, children with lead poisoning were 7 times more likely to have hypertension and twice as likely to die from cardiovascular disease as compared to their counterparts and that deficits in cognitive ability continue</w:t>
      </w:r>
      <w:r>
        <w:rPr>
          <w:rFonts w:ascii="Times New Roman" w:hAnsi="Times New Roman" w:cs="Times New Roman"/>
        </w:rPr>
        <w:t>d</w:t>
      </w:r>
      <w:r w:rsidRPr="000A132D">
        <w:rPr>
          <w:rFonts w:ascii="Times New Roman" w:hAnsi="Times New Roman" w:cs="Times New Roman"/>
        </w:rPr>
        <w:t xml:space="preserve"> to affect occupational status.</w:t>
      </w:r>
      <w:r w:rsidRPr="000A132D">
        <w:rPr>
          <w:rFonts w:ascii="Times New Roman" w:hAnsi="Times New Roman" w:cs="Times New Roman"/>
        </w:rPr>
        <w:fldChar w:fldCharType="begin"/>
      </w:r>
      <w:r w:rsidRPr="000A132D">
        <w:rPr>
          <w:rFonts w:ascii="Times New Roman" w:hAnsi="Times New Roman" w:cs="Times New Roman"/>
        </w:rPr>
        <w:instrText xml:space="preserve"> ADDIN EN.CITE &lt;EndNote&gt;&lt;Cite&gt;&lt;Author&gt;Hu&lt;/Author&gt;&lt;Year&gt;1991&lt;/Year&gt;&lt;RecNum&gt;10&lt;/RecNum&gt;&lt;DisplayText&gt;&lt;style face="superscript"&gt;11&lt;/style&gt;&lt;/DisplayText&gt;&lt;record&gt;&lt;rec-number&gt;10&lt;/rec-number&gt;&lt;foreign-keys&gt;&lt;key app="EN" db-id="pfdsxs2wpfxsd3ezfzjvfdp55zd9s9v5tszw" timestamp="1502816960"&gt;10&lt;/key&gt;&lt;/foreign-keys&gt;&lt;ref-type name="Journal Article"&gt;17&lt;/ref-type&gt;&lt;contributors&gt;&lt;authors&gt;&lt;author&gt;Howard Hu&lt;/author&gt;&lt;/authors&gt;&lt;/contributors&gt;&lt;titles&gt;&lt;title&gt;A 50-Year Follow-up of Childhodd Plumbism Hypertension: Renal Function, and Hemoglobin Levels Among Survivors&lt;/title&gt;&lt;secondary-title&gt;Am J Dis Child&lt;/secondary-title&gt;&lt;/titles&gt;&lt;periodical&gt;&lt;full-title&gt;Am J Dis Child&lt;/full-title&gt;&lt;/periodical&gt;&lt;pages&gt;681-687&lt;/pages&gt;&lt;volume&gt;145&lt;/volume&gt;&lt;number&gt;6&lt;/number&gt;&lt;dates&gt;&lt;year&gt;1991&lt;/year&gt;&lt;/dates&gt;&lt;urls&gt;&lt;/urls&gt;&lt;/record&gt;&lt;/Cite&gt;&lt;/EndNote&gt;</w:instrText>
      </w:r>
      <w:r w:rsidRPr="000A132D">
        <w:rPr>
          <w:rFonts w:ascii="Times New Roman" w:hAnsi="Times New Roman" w:cs="Times New Roman"/>
        </w:rPr>
        <w:fldChar w:fldCharType="separate"/>
      </w:r>
      <w:r w:rsidRPr="000A132D">
        <w:rPr>
          <w:rFonts w:ascii="Times New Roman" w:hAnsi="Times New Roman" w:cs="Times New Roman"/>
          <w:noProof/>
          <w:vertAlign w:val="superscript"/>
        </w:rPr>
        <w:t>11</w:t>
      </w:r>
      <w:r w:rsidRPr="000A132D">
        <w:rPr>
          <w:rFonts w:ascii="Times New Roman" w:hAnsi="Times New Roman" w:cs="Times New Roman"/>
        </w:rPr>
        <w:fldChar w:fldCharType="end"/>
      </w:r>
      <w:r>
        <w:rPr>
          <w:rFonts w:ascii="Times New Roman" w:hAnsi="Times New Roman" w:cs="Times New Roman"/>
          <w:vertAlign w:val="superscript"/>
        </w:rPr>
        <w:t>,</w:t>
      </w:r>
      <w:r w:rsidRPr="000A132D">
        <w:rPr>
          <w:rFonts w:ascii="Times New Roman" w:hAnsi="Times New Roman" w:cs="Times New Roman"/>
        </w:rPr>
        <w:fldChar w:fldCharType="begin"/>
      </w:r>
      <w:r w:rsidRPr="000A132D">
        <w:rPr>
          <w:rFonts w:ascii="Times New Roman" w:hAnsi="Times New Roman" w:cs="Times New Roman"/>
        </w:rPr>
        <w:instrText xml:space="preserve"> ADDIN EN.CITE &lt;EndNote&gt;&lt;Cite&gt;&lt;Author&gt;White&lt;/Author&gt;&lt;Year&gt;1993&lt;/Year&gt;&lt;RecNum&gt;11&lt;/RecNum&gt;&lt;DisplayText&gt;&lt;style face="superscript"&gt;12&lt;/style&gt;&lt;/DisplayText&gt;&lt;record&gt;&lt;rec-number&gt;11&lt;/rec-number&gt;&lt;foreign-keys&gt;&lt;key app="EN" db-id="pfdsxs2wpfxsd3ezfzjvfdp55zd9s9v5tszw" timestamp="1502817232"&gt;11&lt;/key&gt;&lt;/foreign-keys&gt;&lt;ref-type name="Journal Article"&gt;17&lt;/ref-type&gt;&lt;contributors&gt;&lt;authors&gt;&lt;author&gt;R F White&lt;/author&gt;&lt;author&gt;R Diamond&lt;/author&gt;&lt;author&gt;S Proctor&lt;/author&gt;&lt;author&gt;C Morey&lt;/author&gt;&lt;author&gt;H Hu&lt;/author&gt;&lt;/authors&gt;&lt;/contributors&gt;&lt;titles&gt;&lt;title&gt;Residual cognitive deficits 50 years after lead poisoning during childhood &lt;/title&gt;&lt;secondary-title&gt;Occupational and Environmental Medicine&lt;/secondary-title&gt;&lt;/titles&gt;&lt;periodical&gt;&lt;full-title&gt;Occupational and Environmental Medicine&lt;/full-title&gt;&lt;/periodical&gt;&lt;pages&gt;613-622&lt;/pages&gt;&lt;volume&gt;50&lt;/volume&gt;&lt;dates&gt;&lt;year&gt;1993&lt;/year&gt;&lt;/dates&gt;&lt;urls&gt;&lt;/urls&gt;&lt;/record&gt;&lt;/Cite&gt;&lt;/EndNote&gt;</w:instrText>
      </w:r>
      <w:r w:rsidRPr="000A132D">
        <w:rPr>
          <w:rFonts w:ascii="Times New Roman" w:hAnsi="Times New Roman" w:cs="Times New Roman"/>
        </w:rPr>
        <w:fldChar w:fldCharType="separate"/>
      </w:r>
      <w:r w:rsidRPr="000A132D">
        <w:rPr>
          <w:rFonts w:ascii="Times New Roman" w:hAnsi="Times New Roman" w:cs="Times New Roman"/>
          <w:noProof/>
          <w:vertAlign w:val="superscript"/>
        </w:rPr>
        <w:t>12</w:t>
      </w:r>
      <w:r w:rsidRPr="000A132D">
        <w:rPr>
          <w:rFonts w:ascii="Times New Roman" w:hAnsi="Times New Roman" w:cs="Times New Roman"/>
        </w:rPr>
        <w:fldChar w:fldCharType="end"/>
      </w:r>
      <w:r w:rsidRPr="000A132D">
        <w:rPr>
          <w:rFonts w:ascii="Times New Roman" w:hAnsi="Times New Roman" w:cs="Times New Roman"/>
        </w:rPr>
        <w:t xml:space="preserve"> Evidence </w:t>
      </w:r>
      <w:r>
        <w:rPr>
          <w:rFonts w:ascii="Times New Roman" w:hAnsi="Times New Roman" w:cs="Times New Roman"/>
        </w:rPr>
        <w:t xml:space="preserve">also </w:t>
      </w:r>
      <w:r w:rsidRPr="000A132D">
        <w:rPr>
          <w:rFonts w:ascii="Times New Roman" w:hAnsi="Times New Roman" w:cs="Times New Roman"/>
        </w:rPr>
        <w:t>suggests a lack of effect</w:t>
      </w:r>
      <w:r>
        <w:rPr>
          <w:rFonts w:ascii="Times New Roman" w:hAnsi="Times New Roman" w:cs="Times New Roman"/>
        </w:rPr>
        <w:t>ive</w:t>
      </w:r>
      <w:r w:rsidRPr="000A132D">
        <w:rPr>
          <w:rFonts w:ascii="Times New Roman" w:hAnsi="Times New Roman" w:cs="Times New Roman"/>
        </w:rPr>
        <w:t xml:space="preserve"> treatment. No randomized clinical trial suggests chelation, a common treatment to reduce blood lead levels</w:t>
      </w:r>
      <w:r w:rsidR="000A4184">
        <w:rPr>
          <w:rFonts w:ascii="Times New Roman" w:hAnsi="Times New Roman" w:cs="Times New Roman"/>
        </w:rPr>
        <w:t xml:space="preserve"> (BLLs)</w:t>
      </w:r>
      <w:r w:rsidRPr="000A132D">
        <w:rPr>
          <w:rFonts w:ascii="Times New Roman" w:hAnsi="Times New Roman" w:cs="Times New Roman"/>
        </w:rPr>
        <w:t>, improves outcomes.</w:t>
      </w:r>
      <w:r w:rsidRPr="000A132D">
        <w:rPr>
          <w:rFonts w:ascii="Times New Roman" w:hAnsi="Times New Roman" w:cs="Times New Roman"/>
        </w:rPr>
        <w:fldChar w:fldCharType="begin"/>
      </w:r>
      <w:r w:rsidRPr="000A132D">
        <w:rPr>
          <w:rFonts w:ascii="Times New Roman" w:hAnsi="Times New Roman" w:cs="Times New Roman"/>
        </w:rPr>
        <w:instrText xml:space="preserve"> ADDIN EN.CITE &lt;EndNote&gt;&lt;Cite&gt;&lt;Year&gt;2012&lt;/Year&gt;&lt;RecNum&gt;4&lt;/RecNum&gt;&lt;DisplayText&gt;&lt;style face="superscript"&gt;3&lt;/style&gt;&lt;/DisplayText&gt;&lt;record&gt;&lt;rec-number&gt;4&lt;/rec-number&gt;&lt;foreign-keys&gt;&lt;key app="EN" db-id="pfdsxs2wpfxsd3ezfzjvfdp55zd9s9v5tszw" timestamp="1502809453"&gt;4&lt;/key&gt;&lt;/foreign-keys&gt;&lt;ref-type name="Report"&gt;27&lt;/ref-type&gt;&lt;contributors&gt;&lt;/contributors&gt;&lt;titles&gt;&lt;title&gt;Low Level Lead Exposure Harms Children: A Renewed Call for Primary Prevention&lt;/title&gt;&lt;/titles&gt;&lt;pages&gt;1-48&lt;/pages&gt;&lt;dates&gt;&lt;year&gt;2012&lt;/year&gt;&lt;/dates&gt;&lt;publisher&gt;Advisory Committee on Childhood Lead Poisoning Prevention of the Centers for Disease Control and Prevention&lt;/publisher&gt;&lt;urls&gt;&lt;/urls&gt;&lt;/record&gt;&lt;/Cite&gt;&lt;/EndNote&gt;</w:instrText>
      </w:r>
      <w:r w:rsidRPr="000A132D">
        <w:rPr>
          <w:rFonts w:ascii="Times New Roman" w:hAnsi="Times New Roman" w:cs="Times New Roman"/>
        </w:rPr>
        <w:fldChar w:fldCharType="separate"/>
      </w:r>
      <w:r w:rsidRPr="000A132D">
        <w:rPr>
          <w:rFonts w:ascii="Times New Roman" w:hAnsi="Times New Roman" w:cs="Times New Roman"/>
          <w:noProof/>
          <w:vertAlign w:val="superscript"/>
        </w:rPr>
        <w:t>3</w:t>
      </w:r>
      <w:r w:rsidRPr="000A132D">
        <w:rPr>
          <w:rFonts w:ascii="Times New Roman" w:hAnsi="Times New Roman" w:cs="Times New Roman"/>
        </w:rPr>
        <w:fldChar w:fldCharType="end"/>
      </w:r>
      <w:r w:rsidRPr="000A132D">
        <w:rPr>
          <w:rFonts w:ascii="Times New Roman" w:hAnsi="Times New Roman" w:cs="Times New Roman"/>
        </w:rPr>
        <w:t xml:space="preserve"> It is estimated that lead-related health care in the United States costs $43.5 billion each year.</w:t>
      </w:r>
      <w:r w:rsidRPr="000A132D">
        <w:rPr>
          <w:rFonts w:ascii="Times New Roman" w:hAnsi="Times New Roman" w:cs="Times New Roman"/>
        </w:rPr>
        <w:fldChar w:fldCharType="begin"/>
      </w:r>
      <w:r w:rsidRPr="000A132D">
        <w:rPr>
          <w:rFonts w:ascii="Times New Roman" w:hAnsi="Times New Roman" w:cs="Times New Roman"/>
        </w:rPr>
        <w:instrText xml:space="preserve"> ADDIN EN.CITE &lt;EndNote&gt;&lt;Cite&gt;&lt;Author&gt;Chandran&lt;/Author&gt;&lt;Year&gt;2010&lt;/Year&gt;&lt;RecNum&gt;3&lt;/RecNum&gt;&lt;DisplayText&gt;&lt;style face="superscript"&gt;2&lt;/style&gt;&lt;/DisplayText&gt;&lt;record&gt;&lt;rec-number&gt;3&lt;/rec-number&gt;&lt;foreign-keys&gt;&lt;key app="EN" db-id="pfdsxs2wpfxsd3ezfzjvfdp55zd9s9v5tszw" timestamp="1502809013"&gt;3&lt;/key&gt;&lt;/foreign-keys&gt;&lt;ref-type name="Electronic Article"&gt;43&lt;/ref-type&gt;&lt;contributors&gt;&lt;authors&gt;&lt;author&gt;Latha Chandran&lt;/author&gt;&lt;author&gt;Rosa Cataldo&lt;/author&gt;&lt;/authors&gt;&lt;/contributors&gt;&lt;titles&gt;&lt;title&gt;Lead Poisoning: Basics and New Developments&lt;/title&gt;&lt;secondary-title&gt;Pediatrics in Review&lt;/secondary-title&gt;&lt;/titles&gt;&lt;periodical&gt;&lt;full-title&gt;Pediatrics in Review&lt;/full-title&gt;&lt;/periodical&gt;&lt;pages&gt;399-405&lt;/pages&gt;&lt;volume&gt;31&lt;/volume&gt;&lt;number&gt;10&lt;/number&gt;&lt;dates&gt;&lt;year&gt;2010&lt;/year&gt;&lt;/dates&gt;&lt;urls&gt;&lt;/urls&gt;&lt;/record&gt;&lt;/Cite&gt;&lt;/EndNote&gt;</w:instrText>
      </w:r>
      <w:r w:rsidRPr="000A132D">
        <w:rPr>
          <w:rFonts w:ascii="Times New Roman" w:hAnsi="Times New Roman" w:cs="Times New Roman"/>
        </w:rPr>
        <w:fldChar w:fldCharType="separate"/>
      </w:r>
      <w:r w:rsidRPr="000A132D">
        <w:rPr>
          <w:rFonts w:ascii="Times New Roman" w:hAnsi="Times New Roman" w:cs="Times New Roman"/>
          <w:noProof/>
          <w:vertAlign w:val="superscript"/>
        </w:rPr>
        <w:t>2</w:t>
      </w:r>
      <w:r w:rsidRPr="000A132D">
        <w:rPr>
          <w:rFonts w:ascii="Times New Roman" w:hAnsi="Times New Roman" w:cs="Times New Roman"/>
        </w:rPr>
        <w:fldChar w:fldCharType="end"/>
      </w:r>
      <w:r w:rsidRPr="000A132D">
        <w:rPr>
          <w:rFonts w:ascii="Times New Roman" w:hAnsi="Times New Roman" w:cs="Times New Roman"/>
        </w:rPr>
        <w:t xml:space="preserve"> In addition to worsened health, approximately $50 billion is lost annually due decreased economic productivity resulting from reduced cognitive potential.</w:t>
      </w:r>
      <w:r w:rsidRPr="000A132D">
        <w:rPr>
          <w:rFonts w:ascii="Times New Roman" w:hAnsi="Times New Roman" w:cs="Times New Roman"/>
        </w:rPr>
        <w:fldChar w:fldCharType="begin"/>
      </w:r>
      <w:r w:rsidRPr="000A132D">
        <w:rPr>
          <w:rFonts w:ascii="Times New Roman" w:hAnsi="Times New Roman" w:cs="Times New Roman"/>
        </w:rPr>
        <w:instrText xml:space="preserve"> ADDIN EN.CITE &lt;EndNote&gt;&lt;Cite&gt;&lt;Author&gt;Gould&lt;/Author&gt;&lt;Year&gt;2009&lt;/Year&gt;&lt;RecNum&gt;8&lt;/RecNum&gt;&lt;DisplayText&gt;&lt;style face="superscript"&gt;13&lt;/style&gt;&lt;/DisplayText&gt;&lt;record&gt;&lt;rec-number&gt;8&lt;/rec-number&gt;&lt;foreign-keys&gt;&lt;key app="EN" db-id="pfdsxs2wpfxsd3ezfzjvfdp55zd9s9v5tszw" timestamp="1502815684"&gt;8&lt;/key&gt;&lt;/foreign-keys&gt;&lt;ref-type name="Journal Article"&gt;17&lt;/ref-type&gt;&lt;contributors&gt;&lt;authors&gt;&lt;author&gt;Elise Gould&lt;/author&gt;&lt;/authors&gt;&lt;/contributors&gt;&lt;titles&gt;&lt;title&gt;Childhood Lead Poisioning: Conservative Estimates of the Social and Economic Benefits of Lead Hazard Control &lt;/title&gt;&lt;secondary-title&gt;Environ Health Perspect&lt;/secondary-title&gt;&lt;/titles&gt;&lt;periodical&gt;&lt;full-title&gt;Environ Health Perspect&lt;/full-title&gt;&lt;/periodical&gt;&lt;pages&gt;1162-1167&lt;/pages&gt;&lt;volume&gt;117&lt;/volume&gt;&lt;number&gt;7&lt;/number&gt;&lt;dates&gt;&lt;year&gt;2009&lt;/year&gt;&lt;/dates&gt;&lt;urls&gt;&lt;/urls&gt;&lt;/record&gt;&lt;/Cite&gt;&lt;/EndNote&gt;</w:instrText>
      </w:r>
      <w:r w:rsidRPr="000A132D">
        <w:rPr>
          <w:rFonts w:ascii="Times New Roman" w:hAnsi="Times New Roman" w:cs="Times New Roman"/>
        </w:rPr>
        <w:fldChar w:fldCharType="separate"/>
      </w:r>
      <w:r w:rsidRPr="000A132D">
        <w:rPr>
          <w:rFonts w:ascii="Times New Roman" w:hAnsi="Times New Roman" w:cs="Times New Roman"/>
          <w:noProof/>
          <w:vertAlign w:val="superscript"/>
        </w:rPr>
        <w:t>13</w:t>
      </w:r>
      <w:r w:rsidRPr="000A132D">
        <w:rPr>
          <w:rFonts w:ascii="Times New Roman" w:hAnsi="Times New Roman" w:cs="Times New Roman"/>
        </w:rPr>
        <w:fldChar w:fldCharType="end"/>
      </w:r>
    </w:p>
    <w:p w14:paraId="2A20AA9C" w14:textId="77777777" w:rsidR="0010279B" w:rsidRPr="000A132D" w:rsidRDefault="0010279B" w:rsidP="0010279B">
      <w:pPr>
        <w:rPr>
          <w:rFonts w:ascii="Times New Roman" w:hAnsi="Times New Roman" w:cs="Times New Roman"/>
        </w:rPr>
      </w:pPr>
    </w:p>
    <w:p w14:paraId="423DFD69" w14:textId="4C474743" w:rsidR="0010279B" w:rsidRPr="000A132D" w:rsidRDefault="0010279B" w:rsidP="0010279B">
      <w:pPr>
        <w:jc w:val="both"/>
        <w:rPr>
          <w:rFonts w:ascii="Times New Roman" w:hAnsi="Times New Roman" w:cs="Times New Roman"/>
        </w:rPr>
      </w:pPr>
      <w:r w:rsidRPr="000A132D">
        <w:rPr>
          <w:rFonts w:ascii="Times New Roman" w:hAnsi="Times New Roman" w:cs="Times New Roman"/>
        </w:rPr>
        <w:t>A growing body of evidence citing prolonged health and developmental issues even after low exposure levels resulted in the Advisory Committee on Childhood Lead Poisoning Prevention (ACCLPP) publishing a report in 2012 urging the Centers for Disease Control and Prevention (CDC) to adopt a primary prevention strategy rather than a reactionary protocol for childhood lead exposure.</w:t>
      </w:r>
      <w:r w:rsidRPr="000A132D">
        <w:rPr>
          <w:rFonts w:ascii="Times New Roman" w:hAnsi="Times New Roman" w:cs="Times New Roman"/>
        </w:rPr>
        <w:fldChar w:fldCharType="begin"/>
      </w:r>
      <w:r w:rsidRPr="000A132D">
        <w:rPr>
          <w:rFonts w:ascii="Times New Roman" w:hAnsi="Times New Roman" w:cs="Times New Roman"/>
        </w:rPr>
        <w:instrText xml:space="preserve"> ADDIN EN.CITE &lt;EndNote&gt;&lt;Cite&gt;&lt;Year&gt;2012&lt;/Year&gt;&lt;RecNum&gt;4&lt;/RecNum&gt;&lt;DisplayText&gt;&lt;style face="superscript"&gt;3&lt;/style&gt;&lt;/DisplayText&gt;&lt;record&gt;&lt;rec-number&gt;4&lt;/rec-number&gt;&lt;foreign-keys&gt;&lt;key app="EN" db-id="pfdsxs2wpfxsd3ezfzjvfdp55zd9s9v5tszw" timestamp="1502809453"&gt;4&lt;/key&gt;&lt;/foreign-keys&gt;&lt;ref-type name="Report"&gt;27&lt;/ref-type&gt;&lt;contributors&gt;&lt;/contributors&gt;&lt;titles&gt;&lt;title&gt;Low Level Lead Exposure Harms Children: A Renewed Call for Primary Prevention&lt;/title&gt;&lt;/titles&gt;&lt;pages&gt;1-48&lt;/pages&gt;&lt;dates&gt;&lt;year&gt;2012&lt;/year&gt;&lt;/dates&gt;&lt;publisher&gt;Advisory Committee on Childhood Lead Poisoning Prevention of the Centers for Disease Control and Prevention&lt;/publisher&gt;&lt;urls&gt;&lt;/urls&gt;&lt;/record&gt;&lt;/Cite&gt;&lt;/EndNote&gt;</w:instrText>
      </w:r>
      <w:r w:rsidRPr="000A132D">
        <w:rPr>
          <w:rFonts w:ascii="Times New Roman" w:hAnsi="Times New Roman" w:cs="Times New Roman"/>
        </w:rPr>
        <w:fldChar w:fldCharType="separate"/>
      </w:r>
      <w:r w:rsidRPr="000A132D">
        <w:rPr>
          <w:rFonts w:ascii="Times New Roman" w:hAnsi="Times New Roman" w:cs="Times New Roman"/>
          <w:noProof/>
          <w:vertAlign w:val="superscript"/>
        </w:rPr>
        <w:t>3</w:t>
      </w:r>
      <w:r w:rsidRPr="000A132D">
        <w:rPr>
          <w:rFonts w:ascii="Times New Roman" w:hAnsi="Times New Roman" w:cs="Times New Roman"/>
        </w:rPr>
        <w:fldChar w:fldCharType="end"/>
      </w:r>
      <w:r w:rsidRPr="000A132D">
        <w:rPr>
          <w:rFonts w:ascii="Times New Roman" w:hAnsi="Times New Roman" w:cs="Times New Roman"/>
        </w:rPr>
        <w:t xml:space="preserve"> Though the CDC recognizes that no lead level is safe for child</w:t>
      </w:r>
      <w:r w:rsidR="00986F03">
        <w:rPr>
          <w:rFonts w:ascii="Times New Roman" w:hAnsi="Times New Roman" w:cs="Times New Roman"/>
        </w:rPr>
        <w:t xml:space="preserve">ren, a reference level of 10 </w:t>
      </w:r>
      <w:r w:rsidR="00986F03" w:rsidRPr="00986F03">
        <w:rPr>
          <w:rFonts w:ascii="Times New Roman" w:hAnsi="Times New Roman" w:cs="Times New Roman"/>
          <w:color w:val="000000"/>
        </w:rPr>
        <w:t>μ</w:t>
      </w:r>
      <w:r w:rsidR="00986F03" w:rsidRPr="00986F03">
        <w:rPr>
          <w:rFonts w:ascii="Times New Roman" w:hAnsi="Times New Roman" w:cs="Times New Roman"/>
        </w:rPr>
        <w:t>g</w:t>
      </w:r>
      <w:r w:rsidRPr="000A132D">
        <w:rPr>
          <w:rFonts w:ascii="Times New Roman" w:hAnsi="Times New Roman" w:cs="Times New Roman"/>
        </w:rPr>
        <w:t>/dL is used for children 1-5 years old.</w:t>
      </w:r>
      <w:r w:rsidRPr="000A132D">
        <w:rPr>
          <w:rFonts w:ascii="Times New Roman" w:hAnsi="Times New Roman" w:cs="Times New Roman"/>
        </w:rPr>
        <w:fldChar w:fldCharType="begin"/>
      </w:r>
      <w:r w:rsidRPr="000A132D">
        <w:rPr>
          <w:rFonts w:ascii="Times New Roman" w:hAnsi="Times New Roman" w:cs="Times New Roman"/>
        </w:rPr>
        <w:instrText xml:space="preserve"> ADDIN EN.CITE &lt;EndNote&gt;&lt;Cite&gt;&lt;Year&gt;2012&lt;/Year&gt;&lt;RecNum&gt;4&lt;/RecNum&gt;&lt;DisplayText&gt;&lt;style face="superscript"&gt;3,14&lt;/style&gt;&lt;/DisplayText&gt;&lt;record&gt;&lt;rec-number&gt;4&lt;/rec-number&gt;&lt;foreign-keys&gt;&lt;key app="EN" db-id="pfdsxs2wpfxsd3ezfzjvfdp55zd9s9v5tszw" timestamp="1502809453"&gt;4&lt;/key&gt;&lt;/foreign-keys&gt;&lt;ref-type name="Report"&gt;27&lt;/ref-type&gt;&lt;contributors&gt;&lt;/contributors&gt;&lt;titles&gt;&lt;title&gt;Low Level Lead Exposure Harms Children: A Renewed Call for Primary Prevention&lt;/title&gt;&lt;/titles&gt;&lt;pages&gt;1-48&lt;/pages&gt;&lt;dates&gt;&lt;year&gt;2012&lt;/year&gt;&lt;/dates&gt;&lt;publisher&gt;Advisory Committee on Childhood Lead Poisoning Prevention of the Centers for Disease Control and Prevention&lt;/publisher&gt;&lt;urls&gt;&lt;/urls&gt;&lt;/record&gt;&lt;/Cite&gt;&lt;Cite&gt;&lt;Year&gt;2017&lt;/Year&gt;&lt;RecNum&gt;15&lt;/RecNum&gt;&lt;record&gt;&lt;rec-number&gt;15&lt;/rec-number&gt;&lt;foreign-keys&gt;&lt;key app="EN" db-id="pfdsxs2wpfxsd3ezfzjvfdp55zd9s9v5tszw" timestamp="1502822916"&gt;15&lt;/key&gt;&lt;/foreign-keys&gt;&lt;ref-type name="Web Page"&gt;12&lt;/ref-type&gt;&lt;contributors&gt;&lt;/contributors&gt;&lt;titles&gt;&lt;title&gt;Lead&lt;/title&gt;&lt;/titles&gt;&lt;volume&gt;2017&lt;/volume&gt;&lt;number&gt;August 14&lt;/number&gt;&lt;dates&gt;&lt;year&gt;2017&lt;/year&gt;&lt;/dates&gt;&lt;publisher&gt;Centers for Disease Control and Prevention &lt;/publisher&gt;&lt;urls&gt;&lt;related-urls&gt;&lt;url&gt;https://www.cdc.gov/nceh/lead/&lt;/url&gt;&lt;/related-urls&gt;&lt;/urls&gt;&lt;/record&gt;&lt;/Cite&gt;&lt;/EndNote&gt;</w:instrText>
      </w:r>
      <w:r w:rsidRPr="000A132D">
        <w:rPr>
          <w:rFonts w:ascii="Times New Roman" w:hAnsi="Times New Roman" w:cs="Times New Roman"/>
        </w:rPr>
        <w:fldChar w:fldCharType="separate"/>
      </w:r>
      <w:r w:rsidRPr="000A132D">
        <w:rPr>
          <w:rFonts w:ascii="Times New Roman" w:hAnsi="Times New Roman" w:cs="Times New Roman"/>
          <w:noProof/>
          <w:vertAlign w:val="superscript"/>
        </w:rPr>
        <w:t>3,14</w:t>
      </w:r>
      <w:r w:rsidRPr="000A132D">
        <w:rPr>
          <w:rFonts w:ascii="Times New Roman" w:hAnsi="Times New Roman" w:cs="Times New Roman"/>
        </w:rPr>
        <w:fldChar w:fldCharType="end"/>
      </w:r>
    </w:p>
    <w:p w14:paraId="5F2F7DB5" w14:textId="77777777" w:rsidR="0010279B" w:rsidRPr="000A132D" w:rsidRDefault="0010279B" w:rsidP="0010279B">
      <w:pPr>
        <w:jc w:val="both"/>
        <w:rPr>
          <w:rFonts w:ascii="Times New Roman" w:hAnsi="Times New Roman" w:cs="Times New Roman"/>
        </w:rPr>
      </w:pPr>
    </w:p>
    <w:p w14:paraId="168CE106" w14:textId="25E7C481" w:rsidR="00651707" w:rsidRDefault="0010279B" w:rsidP="0010279B">
      <w:pPr>
        <w:jc w:val="both"/>
        <w:rPr>
          <w:rFonts w:ascii="Times New Roman" w:hAnsi="Times New Roman" w:cs="Times New Roman"/>
        </w:rPr>
      </w:pPr>
      <w:r w:rsidRPr="000A132D">
        <w:rPr>
          <w:rFonts w:ascii="Times New Roman" w:hAnsi="Times New Roman" w:cs="Times New Roman"/>
        </w:rPr>
        <w:t>Like many other public health concerns, risk of lead exposure is not uniformly distributed.</w:t>
      </w:r>
      <w:r w:rsidRPr="000A132D">
        <w:rPr>
          <w:rFonts w:ascii="Times New Roman" w:hAnsi="Times New Roman" w:cs="Times New Roman"/>
        </w:rPr>
        <w:fldChar w:fldCharType="begin"/>
      </w:r>
      <w:r w:rsidRPr="000A132D">
        <w:rPr>
          <w:rFonts w:ascii="Times New Roman" w:hAnsi="Times New Roman" w:cs="Times New Roman"/>
        </w:rPr>
        <w:instrText xml:space="preserve"> ADDIN EN.CITE &lt;EndNote&gt;&lt;Cite&gt;&lt;Author&gt;Chandran&lt;/Author&gt;&lt;Year&gt;2010&lt;/Year&gt;&lt;RecNum&gt;3&lt;/RecNum&gt;&lt;DisplayText&gt;&lt;style face="superscript"&gt;2&lt;/style&gt;&lt;/DisplayText&gt;&lt;record&gt;&lt;rec-number&gt;3&lt;/rec-number&gt;&lt;foreign-keys&gt;&lt;key app="EN" db-id="pfdsxs2wpfxsd3ezfzjvfdp55zd9s9v5tszw" timestamp="1502809013"&gt;3&lt;/key&gt;&lt;/foreign-keys&gt;&lt;ref-type name="Electronic Article"&gt;43&lt;/ref-type&gt;&lt;contributors&gt;&lt;authors&gt;&lt;author&gt;Latha Chandran&lt;/author&gt;&lt;author&gt;Rosa Cataldo&lt;/author&gt;&lt;/authors&gt;&lt;/contributors&gt;&lt;titles&gt;&lt;title&gt;Lead Poisoning: Basics and New Developments&lt;/title&gt;&lt;secondary-title&gt;Pediatrics in Review&lt;/secondary-title&gt;&lt;/titles&gt;&lt;periodical&gt;&lt;full-title&gt;Pediatrics in Review&lt;/full-title&gt;&lt;/periodical&gt;&lt;pages&gt;399-405&lt;/pages&gt;&lt;volume&gt;31&lt;/volume&gt;&lt;number&gt;10&lt;/number&gt;&lt;dates&gt;&lt;year&gt;2010&lt;/year&gt;&lt;/dates&gt;&lt;urls&gt;&lt;/urls&gt;&lt;/record&gt;&lt;/Cite&gt;&lt;/EndNote&gt;</w:instrText>
      </w:r>
      <w:r w:rsidRPr="000A132D">
        <w:rPr>
          <w:rFonts w:ascii="Times New Roman" w:hAnsi="Times New Roman" w:cs="Times New Roman"/>
        </w:rPr>
        <w:fldChar w:fldCharType="separate"/>
      </w:r>
      <w:r w:rsidRPr="000A132D">
        <w:rPr>
          <w:rFonts w:ascii="Times New Roman" w:hAnsi="Times New Roman" w:cs="Times New Roman"/>
          <w:noProof/>
          <w:vertAlign w:val="superscript"/>
        </w:rPr>
        <w:t>2</w:t>
      </w:r>
      <w:r w:rsidRPr="000A132D">
        <w:rPr>
          <w:rFonts w:ascii="Times New Roman" w:hAnsi="Times New Roman" w:cs="Times New Roman"/>
        </w:rPr>
        <w:fldChar w:fldCharType="end"/>
      </w:r>
      <w:r w:rsidRPr="000A132D">
        <w:rPr>
          <w:rFonts w:ascii="Times New Roman" w:hAnsi="Times New Roman" w:cs="Times New Roman"/>
        </w:rPr>
        <w:t xml:space="preserve"> Despite decreases in average blood lead levels, many studies have shown that racial and income disparities persist.</w:t>
      </w:r>
      <w:r w:rsidRPr="000A132D">
        <w:rPr>
          <w:rFonts w:ascii="Times New Roman" w:hAnsi="Times New Roman" w:cs="Times New Roman"/>
        </w:rPr>
        <w:fldChar w:fldCharType="begin"/>
      </w:r>
      <w:r w:rsidRPr="000A132D">
        <w:rPr>
          <w:rFonts w:ascii="Times New Roman" w:hAnsi="Times New Roman" w:cs="Times New Roman"/>
        </w:rPr>
        <w:instrText xml:space="preserve"> ADDIN EN.CITE &lt;EndNote&gt;&lt;Cite&gt;&lt;Year&gt;2012&lt;/Year&gt;&lt;RecNum&gt;4&lt;/RecNum&gt;&lt;DisplayText&gt;&lt;style face="superscript"&gt;3&lt;/style&gt;&lt;/DisplayText&gt;&lt;record&gt;&lt;rec-number&gt;4&lt;/rec-number&gt;&lt;foreign-keys&gt;&lt;key app="EN" db-id="pfdsxs2wpfxsd3ezfzjvfdp55zd9s9v5tszw" timestamp="1502809453"&gt;4&lt;/key&gt;&lt;/foreign-keys&gt;&lt;ref-type name="Report"&gt;27&lt;/ref-type&gt;&lt;contributors&gt;&lt;/contributors&gt;&lt;titles&gt;&lt;title&gt;Low Level Lead Exposure Harms Children: A Renewed Call for Primary Prevention&lt;/title&gt;&lt;/titles&gt;&lt;pages&gt;1-48&lt;/pages&gt;&lt;dates&gt;&lt;year&gt;2012&lt;/year&gt;&lt;/dates&gt;&lt;publisher&gt;Advisory Committee on Childhood Lead Poisoning Prevention of the Centers for Disease Control and Prevention&lt;/publisher&gt;&lt;urls&gt;&lt;/urls&gt;&lt;/record&gt;&lt;/Cite&gt;&lt;/EndNote&gt;</w:instrText>
      </w:r>
      <w:r w:rsidRPr="000A132D">
        <w:rPr>
          <w:rFonts w:ascii="Times New Roman" w:hAnsi="Times New Roman" w:cs="Times New Roman"/>
        </w:rPr>
        <w:fldChar w:fldCharType="separate"/>
      </w:r>
      <w:r w:rsidRPr="000A132D">
        <w:rPr>
          <w:rFonts w:ascii="Times New Roman" w:hAnsi="Times New Roman" w:cs="Times New Roman"/>
          <w:noProof/>
          <w:vertAlign w:val="superscript"/>
        </w:rPr>
        <w:t>3</w:t>
      </w:r>
      <w:r w:rsidRPr="000A132D">
        <w:rPr>
          <w:rFonts w:ascii="Times New Roman" w:hAnsi="Times New Roman" w:cs="Times New Roman"/>
        </w:rPr>
        <w:fldChar w:fldCharType="end"/>
      </w:r>
      <w:r w:rsidRPr="000A132D">
        <w:rPr>
          <w:rFonts w:ascii="Times New Roman" w:hAnsi="Times New Roman" w:cs="Times New Roman"/>
        </w:rPr>
        <w:t xml:space="preserve"> Krieger et al. determined that geocoding records to either census tract or block group levels can meaningfully identify </w:t>
      </w:r>
      <w:r w:rsidR="00B03DBF">
        <w:rPr>
          <w:rFonts w:ascii="Times New Roman" w:hAnsi="Times New Roman" w:cs="Times New Roman"/>
        </w:rPr>
        <w:t>s</w:t>
      </w:r>
      <w:r w:rsidR="000A4184">
        <w:rPr>
          <w:rFonts w:ascii="Times New Roman" w:hAnsi="Times New Roman" w:cs="Times New Roman"/>
        </w:rPr>
        <w:t>ocial determinants of health</w:t>
      </w:r>
      <w:r w:rsidRPr="000A132D">
        <w:rPr>
          <w:rFonts w:ascii="Times New Roman" w:hAnsi="Times New Roman" w:cs="Times New Roman"/>
        </w:rPr>
        <w:t xml:space="preserve"> among children with exposure to lead.</w:t>
      </w:r>
      <w:r w:rsidRPr="000A132D">
        <w:rPr>
          <w:rFonts w:ascii="Times New Roman" w:hAnsi="Times New Roman" w:cs="Times New Roman"/>
        </w:rPr>
        <w:fldChar w:fldCharType="begin"/>
      </w:r>
      <w:r w:rsidRPr="000A132D">
        <w:rPr>
          <w:rFonts w:ascii="Times New Roman" w:hAnsi="Times New Roman" w:cs="Times New Roman"/>
        </w:rPr>
        <w:instrText xml:space="preserve"> ADDIN EN.CITE &lt;EndNote&gt;&lt;Cite&gt;&lt;Author&gt;Krieger&lt;/Author&gt;&lt;Year&gt;2003&lt;/Year&gt;&lt;RecNum&gt;1&lt;/RecNum&gt;&lt;DisplayText&gt;&lt;style face="superscript"&gt;15&lt;/style&gt;&lt;/DisplayText&gt;&lt;record&gt;&lt;rec-number&gt;1&lt;/rec-number&gt;&lt;foreign-keys&gt;&lt;key app="EN" db-id="pfdsxs2wpfxsd3ezfzjvfdp55zd9s9v5tszw" timestamp="1502804953"&gt;1&lt;/key&gt;&lt;/foreign-keys&gt;&lt;ref-type name="Journal Article"&gt;17&lt;/ref-type&gt;&lt;contributors&gt;&lt;authors&gt;&lt;author&gt;N Krieger&lt;/author&gt;&lt;author&gt;J T Chen&lt;/author&gt;&lt;author&gt;P D Waterman&lt;/author&gt;&lt;author&gt;M-J Soobader&lt;/author&gt;&lt;author&gt;S V Subramanian&lt;/author&gt;&lt;author&gt;R Carson&lt;/author&gt;&lt;/authors&gt;&lt;/contributors&gt;&lt;titles&gt;&lt;title&gt;Choosing area based socioeconomic measures to monitor social inequities in low birth weight and childhood lead poisoning: The Public Healht Disparities Geocoding Project (US)&lt;/title&gt;&lt;secondary-title&gt;J Epidemiol Community Health&lt;/secondary-title&gt;&lt;/titles&gt;&lt;periodical&gt;&lt;full-title&gt;J Epidemiol Community Health&lt;/full-title&gt;&lt;/periodical&gt;&lt;pages&gt;186-199&lt;/pages&gt;&lt;number&gt;57&lt;/number&gt;&lt;dates&gt;&lt;year&gt;2003&lt;/year&gt;&lt;/dates&gt;&lt;urls&gt;&lt;/urls&gt;&lt;/record&gt;&lt;/Cite&gt;&lt;/EndNote&gt;</w:instrText>
      </w:r>
      <w:r w:rsidRPr="000A132D">
        <w:rPr>
          <w:rFonts w:ascii="Times New Roman" w:hAnsi="Times New Roman" w:cs="Times New Roman"/>
        </w:rPr>
        <w:fldChar w:fldCharType="separate"/>
      </w:r>
      <w:r w:rsidRPr="000A132D">
        <w:rPr>
          <w:rFonts w:ascii="Times New Roman" w:hAnsi="Times New Roman" w:cs="Times New Roman"/>
          <w:noProof/>
          <w:vertAlign w:val="superscript"/>
        </w:rPr>
        <w:t>15</w:t>
      </w:r>
      <w:r w:rsidRPr="000A132D">
        <w:rPr>
          <w:rFonts w:ascii="Times New Roman" w:hAnsi="Times New Roman" w:cs="Times New Roman"/>
        </w:rPr>
        <w:fldChar w:fldCharType="end"/>
      </w:r>
      <w:r w:rsidRPr="000A132D">
        <w:rPr>
          <w:rFonts w:ascii="Times New Roman" w:hAnsi="Times New Roman" w:cs="Times New Roman"/>
        </w:rPr>
        <w:t xml:space="preserve"> While census tracts have shown to predict rates of elevated blood lead levels (EBLLs) among children, </w:t>
      </w:r>
      <w:r>
        <w:rPr>
          <w:rFonts w:ascii="Times New Roman" w:hAnsi="Times New Roman" w:cs="Times New Roman"/>
        </w:rPr>
        <w:t xml:space="preserve">there is a need to further analyze </w:t>
      </w:r>
      <w:r w:rsidRPr="000A132D">
        <w:rPr>
          <w:rFonts w:ascii="Times New Roman" w:hAnsi="Times New Roman" w:cs="Times New Roman"/>
        </w:rPr>
        <w:t xml:space="preserve">cases within dense tracts </w:t>
      </w:r>
      <w:r>
        <w:rPr>
          <w:rFonts w:ascii="Times New Roman" w:hAnsi="Times New Roman" w:cs="Times New Roman"/>
        </w:rPr>
        <w:t>for</w:t>
      </w:r>
      <w:r w:rsidRPr="000A132D">
        <w:rPr>
          <w:rFonts w:ascii="Times New Roman" w:hAnsi="Times New Roman" w:cs="Times New Roman"/>
        </w:rPr>
        <w:t xml:space="preserve"> </w:t>
      </w:r>
      <w:r>
        <w:rPr>
          <w:rFonts w:ascii="Times New Roman" w:hAnsi="Times New Roman" w:cs="Times New Roman"/>
        </w:rPr>
        <w:t>social determinant of health</w:t>
      </w:r>
      <w:r w:rsidRPr="000A132D">
        <w:rPr>
          <w:rFonts w:ascii="Times New Roman" w:hAnsi="Times New Roman" w:cs="Times New Roman"/>
        </w:rPr>
        <w:t xml:space="preserve"> predictors.</w:t>
      </w:r>
      <w:r w:rsidRPr="000A132D">
        <w:rPr>
          <w:rFonts w:ascii="Times New Roman" w:hAnsi="Times New Roman" w:cs="Times New Roman"/>
        </w:rPr>
        <w:fldChar w:fldCharType="begin"/>
      </w:r>
      <w:r w:rsidRPr="000A132D">
        <w:rPr>
          <w:rFonts w:ascii="Times New Roman" w:hAnsi="Times New Roman" w:cs="Times New Roman"/>
        </w:rPr>
        <w:instrText xml:space="preserve"> ADDIN EN.CITE &lt;EndNote&gt;&lt;Cite&gt;&lt;Author&gt;Kaplowitz&lt;/Author&gt;&lt;Year&gt;2010&lt;/Year&gt;&lt;RecNum&gt;7&lt;/RecNum&gt;&lt;DisplayText&gt;&lt;style face="superscript"&gt;16&lt;/style&gt;&lt;/DisplayText&gt;&lt;record&gt;&lt;rec-number&gt;7&lt;/rec-number&gt;&lt;foreign-keys&gt;&lt;key app="EN" db-id="pfdsxs2wpfxsd3ezfzjvfdp55zd9s9v5tszw" timestamp="1502813382"&gt;7&lt;/key&gt;&lt;/foreign-keys&gt;&lt;ref-type name="Journal Article"&gt;17&lt;/ref-type&gt;&lt;contributors&gt;&lt;authors&gt;&lt;author&gt;SA Kaplowitz&lt;/author&gt;&lt;author&gt;H Perlstadt&lt;/author&gt;&lt;author&gt;LA Post&lt;/author&gt;&lt;/authors&gt;&lt;/contributors&gt;&lt;titles&gt;&lt;title&gt;Comparing lead poisoning risk assessment methods: census block group characteristics vs. zip codes as predictors&lt;/title&gt;&lt;secondary-title&gt;Public Health Rep&lt;/secondary-title&gt;&lt;/titles&gt;&lt;periodical&gt;&lt;full-title&gt;Public Health Rep&lt;/full-title&gt;&lt;/periodical&gt;&lt;pages&gt;234-45&lt;/pages&gt;&lt;volume&gt;125&lt;/volume&gt;&lt;dates&gt;&lt;year&gt;2010&lt;/year&gt;&lt;/dates&gt;&lt;urls&gt;&lt;/urls&gt;&lt;/record&gt;&lt;/Cite&gt;&lt;/EndNote&gt;</w:instrText>
      </w:r>
      <w:r w:rsidRPr="000A132D">
        <w:rPr>
          <w:rFonts w:ascii="Times New Roman" w:hAnsi="Times New Roman" w:cs="Times New Roman"/>
        </w:rPr>
        <w:fldChar w:fldCharType="separate"/>
      </w:r>
      <w:r w:rsidRPr="000A132D">
        <w:rPr>
          <w:rFonts w:ascii="Times New Roman" w:hAnsi="Times New Roman" w:cs="Times New Roman"/>
          <w:noProof/>
          <w:vertAlign w:val="superscript"/>
        </w:rPr>
        <w:t>16</w:t>
      </w:r>
      <w:r w:rsidRPr="000A132D">
        <w:rPr>
          <w:rFonts w:ascii="Times New Roman" w:hAnsi="Times New Roman" w:cs="Times New Roman"/>
        </w:rPr>
        <w:fldChar w:fldCharType="end"/>
      </w:r>
    </w:p>
    <w:p w14:paraId="3DEE2A4B" w14:textId="77777777" w:rsidR="00651707" w:rsidRPr="000A132D" w:rsidRDefault="00651707" w:rsidP="0010279B">
      <w:pPr>
        <w:jc w:val="both"/>
        <w:rPr>
          <w:rFonts w:ascii="Times New Roman" w:hAnsi="Times New Roman" w:cs="Times New Roman"/>
        </w:rPr>
      </w:pPr>
    </w:p>
    <w:p w14:paraId="7F04113B" w14:textId="56BF931D" w:rsidR="005B654D" w:rsidRDefault="005B654D" w:rsidP="0010279B">
      <w:pPr>
        <w:jc w:val="both"/>
        <w:rPr>
          <w:rFonts w:ascii="Times New Roman" w:hAnsi="Times New Roman" w:cs="Times New Roman"/>
          <w:b/>
          <w:sz w:val="28"/>
          <w:szCs w:val="28"/>
        </w:rPr>
      </w:pPr>
      <w:r w:rsidRPr="007E0916">
        <w:rPr>
          <w:rFonts w:ascii="Times New Roman" w:hAnsi="Times New Roman" w:cs="Times New Roman"/>
          <w:b/>
          <w:sz w:val="28"/>
          <w:szCs w:val="28"/>
        </w:rPr>
        <w:t>Our Study</w:t>
      </w:r>
    </w:p>
    <w:p w14:paraId="7F9A92FD" w14:textId="77777777" w:rsidR="005E2597" w:rsidRPr="005E2597" w:rsidRDefault="005E2597" w:rsidP="0010279B">
      <w:pPr>
        <w:jc w:val="both"/>
        <w:rPr>
          <w:rFonts w:ascii="Times New Roman" w:hAnsi="Times New Roman" w:cs="Times New Roman"/>
          <w:b/>
          <w:szCs w:val="28"/>
        </w:rPr>
      </w:pPr>
    </w:p>
    <w:p w14:paraId="5A1602C3" w14:textId="2A1BEB76" w:rsidR="001B0B50" w:rsidRPr="002B241D" w:rsidRDefault="0010279B" w:rsidP="002B241D">
      <w:pPr>
        <w:jc w:val="both"/>
        <w:rPr>
          <w:rFonts w:ascii="Times New Roman" w:hAnsi="Times New Roman" w:cs="Times New Roman"/>
        </w:rPr>
      </w:pPr>
      <w:r w:rsidRPr="002B241D">
        <w:rPr>
          <w:rFonts w:ascii="Times New Roman" w:hAnsi="Times New Roman" w:cs="Times New Roman"/>
        </w:rPr>
        <w:t xml:space="preserve">Given </w:t>
      </w:r>
      <w:r w:rsidR="005B654D" w:rsidRPr="002B241D">
        <w:rPr>
          <w:rFonts w:ascii="Times New Roman" w:hAnsi="Times New Roman" w:cs="Times New Roman"/>
        </w:rPr>
        <w:t xml:space="preserve">that there is no safe </w:t>
      </w:r>
      <w:r w:rsidR="000A4184" w:rsidRPr="002B241D">
        <w:rPr>
          <w:rFonts w:ascii="Times New Roman" w:hAnsi="Times New Roman" w:cs="Times New Roman"/>
        </w:rPr>
        <w:t xml:space="preserve">blood </w:t>
      </w:r>
      <w:r w:rsidR="005B654D" w:rsidRPr="002B241D">
        <w:rPr>
          <w:rFonts w:ascii="Times New Roman" w:hAnsi="Times New Roman" w:cs="Times New Roman"/>
        </w:rPr>
        <w:t>lead level and that exposure is not uniformly distributed</w:t>
      </w:r>
      <w:r w:rsidR="002B241D" w:rsidRPr="002B241D">
        <w:rPr>
          <w:rFonts w:ascii="Times New Roman" w:hAnsi="Times New Roman" w:cs="Times New Roman"/>
        </w:rPr>
        <w:t>,</w:t>
      </w:r>
      <w:r w:rsidR="002B241D">
        <w:rPr>
          <w:rFonts w:ascii="Times New Roman" w:hAnsi="Times New Roman" w:cs="Times New Roman"/>
        </w:rPr>
        <w:t xml:space="preserve"> </w:t>
      </w:r>
      <w:r w:rsidR="00FC4D56" w:rsidRPr="002B241D">
        <w:rPr>
          <w:rFonts w:ascii="Times New Roman" w:hAnsi="Times New Roman" w:cs="Times New Roman"/>
        </w:rPr>
        <w:t xml:space="preserve">the </w:t>
      </w:r>
      <w:r w:rsidR="002B241D" w:rsidRPr="002B241D">
        <w:rPr>
          <w:rFonts w:ascii="Times New Roman" w:hAnsi="Times New Roman" w:cs="Times New Roman"/>
        </w:rPr>
        <w:t>Community Epidemiology and Health Planning Unit</w:t>
      </w:r>
      <w:r w:rsidR="002B241D">
        <w:rPr>
          <w:rFonts w:ascii="Times New Roman" w:hAnsi="Times New Roman" w:cs="Times New Roman"/>
        </w:rPr>
        <w:t xml:space="preserve"> at the </w:t>
      </w:r>
      <w:r w:rsidR="00FC4D56" w:rsidRPr="002B241D">
        <w:rPr>
          <w:rFonts w:ascii="Times New Roman" w:hAnsi="Times New Roman" w:cs="Times New Roman"/>
        </w:rPr>
        <w:t xml:space="preserve">Cook County Department of Public Health </w:t>
      </w:r>
      <w:r w:rsidR="000A4184" w:rsidRPr="002B241D">
        <w:rPr>
          <w:rFonts w:ascii="Times New Roman" w:hAnsi="Times New Roman" w:cs="Times New Roman"/>
        </w:rPr>
        <w:t xml:space="preserve">sought </w:t>
      </w:r>
      <w:r w:rsidR="005B654D" w:rsidRPr="002B241D">
        <w:rPr>
          <w:rFonts w:ascii="Times New Roman" w:hAnsi="Times New Roman" w:cs="Times New Roman"/>
        </w:rPr>
        <w:t xml:space="preserve">to identify the relationship among place based social determinants of health and elevated blood lead levels among children in suburban Cook County, IL in order to prevent lead exposure. </w:t>
      </w:r>
    </w:p>
    <w:p w14:paraId="1974D646" w14:textId="77777777" w:rsidR="001B0B50" w:rsidRDefault="001B0B50" w:rsidP="0010279B">
      <w:pPr>
        <w:jc w:val="both"/>
        <w:rPr>
          <w:rFonts w:ascii="Times New Roman" w:hAnsi="Times New Roman" w:cs="Times New Roman"/>
        </w:rPr>
      </w:pPr>
    </w:p>
    <w:p w14:paraId="324CF055" w14:textId="40ABAF5A" w:rsidR="005B654D" w:rsidRDefault="005B654D" w:rsidP="0010279B">
      <w:pPr>
        <w:jc w:val="both"/>
        <w:rPr>
          <w:rFonts w:ascii="Times New Roman" w:hAnsi="Times New Roman" w:cs="Times New Roman"/>
        </w:rPr>
      </w:pPr>
      <w:r>
        <w:rPr>
          <w:rFonts w:ascii="Times New Roman" w:hAnsi="Times New Roman" w:cs="Times New Roman"/>
        </w:rPr>
        <w:t xml:space="preserve">Our process included analysis at the census block group level and </w:t>
      </w:r>
      <w:r w:rsidR="000A4184">
        <w:rPr>
          <w:rFonts w:ascii="Times New Roman" w:hAnsi="Times New Roman" w:cs="Times New Roman"/>
        </w:rPr>
        <w:t>a literature review to identify c</w:t>
      </w:r>
      <w:r>
        <w:rPr>
          <w:rFonts w:ascii="Times New Roman" w:hAnsi="Times New Roman" w:cs="Times New Roman"/>
        </w:rPr>
        <w:t xml:space="preserve">onsistently found </w:t>
      </w:r>
      <w:r w:rsidR="000A4184">
        <w:rPr>
          <w:rFonts w:ascii="Times New Roman" w:hAnsi="Times New Roman" w:cs="Times New Roman"/>
        </w:rPr>
        <w:t xml:space="preserve">social determinants of health </w:t>
      </w:r>
      <w:r>
        <w:rPr>
          <w:rFonts w:ascii="Times New Roman" w:hAnsi="Times New Roman" w:cs="Times New Roman"/>
        </w:rPr>
        <w:t>lead predictors. Census block groups are the smallest geographic unit repo</w:t>
      </w:r>
      <w:r w:rsidR="000A4184">
        <w:rPr>
          <w:rFonts w:ascii="Times New Roman" w:hAnsi="Times New Roman" w:cs="Times New Roman"/>
        </w:rPr>
        <w:t>rted by the U.S. Census Bureau. Its</w:t>
      </w:r>
      <w:r>
        <w:rPr>
          <w:rFonts w:ascii="Times New Roman" w:hAnsi="Times New Roman" w:cs="Times New Roman"/>
        </w:rPr>
        <w:t xml:space="preserve"> classification is solely based off of population,</w:t>
      </w:r>
      <w:r w:rsidR="000A4184">
        <w:rPr>
          <w:rFonts w:ascii="Times New Roman" w:hAnsi="Times New Roman" w:cs="Times New Roman"/>
        </w:rPr>
        <w:t xml:space="preserve"> containing 600-3,000 people. Due to this census block groups do</w:t>
      </w:r>
      <w:r>
        <w:rPr>
          <w:rFonts w:ascii="Times New Roman" w:hAnsi="Times New Roman" w:cs="Times New Roman"/>
        </w:rPr>
        <w:t xml:space="preserve"> not adhere to municipa</w:t>
      </w:r>
      <w:r w:rsidR="000A4184">
        <w:rPr>
          <w:rFonts w:ascii="Times New Roman" w:hAnsi="Times New Roman" w:cs="Times New Roman"/>
        </w:rPr>
        <w:t>lity lines. There are 132</w:t>
      </w:r>
      <w:r w:rsidR="00B33C15">
        <w:rPr>
          <w:rFonts w:ascii="Times New Roman" w:hAnsi="Times New Roman" w:cs="Times New Roman"/>
        </w:rPr>
        <w:t xml:space="preserve"> municipalities and 3,993 </w:t>
      </w:r>
      <w:r>
        <w:rPr>
          <w:rFonts w:ascii="Times New Roman" w:hAnsi="Times New Roman" w:cs="Times New Roman"/>
        </w:rPr>
        <w:t>census block groups within suburban Cook County</w:t>
      </w:r>
      <w:r w:rsidR="00B33C15">
        <w:rPr>
          <w:rFonts w:ascii="Times New Roman" w:hAnsi="Times New Roman" w:cs="Times New Roman"/>
        </w:rPr>
        <w:t xml:space="preserve"> (Figure 1)</w:t>
      </w:r>
      <w:r>
        <w:rPr>
          <w:rFonts w:ascii="Times New Roman" w:hAnsi="Times New Roman" w:cs="Times New Roman"/>
        </w:rPr>
        <w:t xml:space="preserve">. </w:t>
      </w:r>
    </w:p>
    <w:p w14:paraId="4CACA97F" w14:textId="77777777" w:rsidR="005B654D" w:rsidRDefault="005B654D" w:rsidP="0010279B">
      <w:pPr>
        <w:jc w:val="both"/>
        <w:rPr>
          <w:rFonts w:ascii="Times New Roman" w:hAnsi="Times New Roman" w:cs="Times New Roman"/>
        </w:rPr>
      </w:pPr>
    </w:p>
    <w:p w14:paraId="16EF44F5" w14:textId="04E03720" w:rsidR="005B654D" w:rsidRDefault="005B654D" w:rsidP="0010279B">
      <w:pPr>
        <w:jc w:val="both"/>
        <w:rPr>
          <w:rFonts w:ascii="Times New Roman" w:hAnsi="Times New Roman" w:cs="Times New Roman"/>
        </w:rPr>
      </w:pPr>
      <w:r>
        <w:rPr>
          <w:rFonts w:ascii="Times New Roman" w:hAnsi="Times New Roman" w:cs="Times New Roman"/>
        </w:rPr>
        <w:t>After reviewing the literature, four social determinants of health predictors were i</w:t>
      </w:r>
      <w:r w:rsidR="000A4184">
        <w:rPr>
          <w:rFonts w:ascii="Times New Roman" w:hAnsi="Times New Roman" w:cs="Times New Roman"/>
        </w:rPr>
        <w:t xml:space="preserve">dentified based off of repeated </w:t>
      </w:r>
      <w:r w:rsidR="007D4629" w:rsidRPr="007D4629">
        <w:rPr>
          <w:rFonts w:ascii="Times New Roman" w:hAnsi="Times New Roman" w:cs="Times New Roman"/>
        </w:rPr>
        <w:t>indication</w:t>
      </w:r>
      <w:r w:rsidR="000A4184">
        <w:rPr>
          <w:rFonts w:ascii="Times New Roman" w:hAnsi="Times New Roman" w:cs="Times New Roman"/>
        </w:rPr>
        <w:t xml:space="preserve"> </w:t>
      </w:r>
      <w:r w:rsidR="007E0916">
        <w:rPr>
          <w:rFonts w:ascii="Times New Roman" w:hAnsi="Times New Roman" w:cs="Times New Roman"/>
        </w:rPr>
        <w:t>in other area-based lead studies.</w:t>
      </w:r>
      <w:r w:rsidR="0003772F">
        <w:rPr>
          <w:rFonts w:ascii="Times New Roman" w:hAnsi="Times New Roman" w:cs="Times New Roman"/>
        </w:rPr>
        <w:t xml:space="preserve"> The following were shown to be </w:t>
      </w:r>
      <w:r w:rsidR="007D4629" w:rsidRPr="007D4629">
        <w:rPr>
          <w:rFonts w:ascii="Times New Roman" w:hAnsi="Times New Roman" w:cs="Times New Roman"/>
        </w:rPr>
        <w:t>greater</w:t>
      </w:r>
      <w:r w:rsidR="0003772F">
        <w:rPr>
          <w:rFonts w:ascii="Times New Roman" w:hAnsi="Times New Roman" w:cs="Times New Roman"/>
        </w:rPr>
        <w:t xml:space="preserve"> </w:t>
      </w:r>
      <w:r w:rsidR="007E0916">
        <w:rPr>
          <w:rFonts w:ascii="Times New Roman" w:hAnsi="Times New Roman" w:cs="Times New Roman"/>
        </w:rPr>
        <w:t xml:space="preserve">in places where </w:t>
      </w:r>
      <w:r w:rsidR="0003772F">
        <w:rPr>
          <w:rFonts w:ascii="Times New Roman" w:hAnsi="Times New Roman" w:cs="Times New Roman"/>
        </w:rPr>
        <w:t xml:space="preserve">BLLs </w:t>
      </w:r>
      <w:r w:rsidR="007E0916">
        <w:rPr>
          <w:rFonts w:ascii="Times New Roman" w:hAnsi="Times New Roman" w:cs="Times New Roman"/>
        </w:rPr>
        <w:t>are higher:</w:t>
      </w:r>
    </w:p>
    <w:p w14:paraId="743519FB" w14:textId="738852EA" w:rsidR="007E0916" w:rsidRDefault="007E0916" w:rsidP="007E0916">
      <w:pPr>
        <w:pStyle w:val="ListParagraph"/>
        <w:numPr>
          <w:ilvl w:val="0"/>
          <w:numId w:val="1"/>
        </w:numPr>
        <w:jc w:val="both"/>
        <w:rPr>
          <w:rFonts w:ascii="Times New Roman" w:hAnsi="Times New Roman" w:cs="Times New Roman"/>
        </w:rPr>
      </w:pPr>
      <w:r>
        <w:rPr>
          <w:rFonts w:ascii="Times New Roman" w:hAnsi="Times New Roman" w:cs="Times New Roman"/>
        </w:rPr>
        <w:t>Percent of individuals living below the poverty line</w:t>
      </w:r>
    </w:p>
    <w:p w14:paraId="3432AE1E" w14:textId="0A75103F" w:rsidR="007E0916" w:rsidRDefault="007E0916" w:rsidP="007E0916">
      <w:pPr>
        <w:pStyle w:val="ListParagraph"/>
        <w:numPr>
          <w:ilvl w:val="0"/>
          <w:numId w:val="1"/>
        </w:numPr>
        <w:jc w:val="both"/>
        <w:rPr>
          <w:rFonts w:ascii="Times New Roman" w:hAnsi="Times New Roman" w:cs="Times New Roman"/>
        </w:rPr>
      </w:pPr>
      <w:r>
        <w:rPr>
          <w:rFonts w:ascii="Times New Roman" w:hAnsi="Times New Roman" w:cs="Times New Roman"/>
        </w:rPr>
        <w:t xml:space="preserve">Percent of individuals 25 years or </w:t>
      </w:r>
      <w:r w:rsidR="0003772F">
        <w:rPr>
          <w:rFonts w:ascii="Times New Roman" w:hAnsi="Times New Roman" w:cs="Times New Roman"/>
        </w:rPr>
        <w:t>older</w:t>
      </w:r>
      <w:r>
        <w:rPr>
          <w:rFonts w:ascii="Times New Roman" w:hAnsi="Times New Roman" w:cs="Times New Roman"/>
        </w:rPr>
        <w:t xml:space="preserve"> with less than a high school education</w:t>
      </w:r>
    </w:p>
    <w:p w14:paraId="174E7929" w14:textId="77777777" w:rsidR="007E0916" w:rsidRDefault="007E0916" w:rsidP="007E0916">
      <w:pPr>
        <w:pStyle w:val="ListParagraph"/>
        <w:numPr>
          <w:ilvl w:val="0"/>
          <w:numId w:val="1"/>
        </w:numPr>
        <w:jc w:val="both"/>
        <w:rPr>
          <w:rFonts w:ascii="Times New Roman" w:hAnsi="Times New Roman" w:cs="Times New Roman"/>
        </w:rPr>
      </w:pPr>
      <w:r>
        <w:rPr>
          <w:rFonts w:ascii="Times New Roman" w:hAnsi="Times New Roman" w:cs="Times New Roman"/>
        </w:rPr>
        <w:t>Percent of housing units that are renter occupied</w:t>
      </w:r>
    </w:p>
    <w:p w14:paraId="388ADF94" w14:textId="77777777" w:rsidR="007E0916" w:rsidRPr="007E0916" w:rsidRDefault="007E0916" w:rsidP="007E0916">
      <w:pPr>
        <w:pStyle w:val="ListParagraph"/>
        <w:numPr>
          <w:ilvl w:val="0"/>
          <w:numId w:val="1"/>
        </w:numPr>
        <w:jc w:val="both"/>
        <w:rPr>
          <w:rFonts w:ascii="Times New Roman" w:hAnsi="Times New Roman" w:cs="Times New Roman"/>
        </w:rPr>
      </w:pPr>
      <w:r>
        <w:rPr>
          <w:rFonts w:ascii="Times New Roman" w:hAnsi="Times New Roman" w:cs="Times New Roman"/>
        </w:rPr>
        <w:t xml:space="preserve">Percent of homes built before 1950 </w:t>
      </w:r>
    </w:p>
    <w:p w14:paraId="42B007C2" w14:textId="77777777" w:rsidR="007E0916" w:rsidRDefault="007E0916" w:rsidP="0010279B">
      <w:pPr>
        <w:jc w:val="both"/>
        <w:rPr>
          <w:rFonts w:ascii="Times New Roman" w:hAnsi="Times New Roman" w:cs="Times New Roman"/>
        </w:rPr>
      </w:pPr>
    </w:p>
    <w:p w14:paraId="6B0C1866" w14:textId="4A10E948" w:rsidR="00FC4D56" w:rsidRPr="00A86B36" w:rsidRDefault="007E0916" w:rsidP="0010279B">
      <w:pPr>
        <w:jc w:val="both"/>
        <w:rPr>
          <w:rFonts w:ascii="Times New Roman" w:hAnsi="Times New Roman" w:cs="Times New Roman"/>
          <w:b/>
        </w:rPr>
      </w:pPr>
      <w:r w:rsidRPr="007E0916">
        <w:rPr>
          <w:rFonts w:ascii="Times New Roman" w:hAnsi="Times New Roman" w:cs="Times New Roman"/>
          <w:b/>
        </w:rPr>
        <w:t>Methods</w:t>
      </w:r>
    </w:p>
    <w:p w14:paraId="6E7C86B2" w14:textId="3A485612" w:rsidR="00FC4D56" w:rsidRDefault="00FC4D56" w:rsidP="00FC4D56">
      <w:pPr>
        <w:jc w:val="both"/>
        <w:rPr>
          <w:rFonts w:ascii="Times New Roman" w:hAnsi="Times New Roman" w:cs="Times New Roman"/>
        </w:rPr>
      </w:pPr>
      <w:r>
        <w:rPr>
          <w:rFonts w:ascii="Times New Roman" w:hAnsi="Times New Roman" w:cs="Times New Roman"/>
        </w:rPr>
        <w:t>In this cross-sectional analysis, we</w:t>
      </w:r>
      <w:r w:rsidR="0010279B" w:rsidRPr="000A132D">
        <w:rPr>
          <w:rFonts w:ascii="Times New Roman" w:hAnsi="Times New Roman" w:cs="Times New Roman"/>
        </w:rPr>
        <w:t xml:space="preserve"> examined </w:t>
      </w:r>
      <w:r w:rsidR="007E0916">
        <w:rPr>
          <w:rFonts w:ascii="Times New Roman" w:hAnsi="Times New Roman" w:cs="Times New Roman"/>
        </w:rPr>
        <w:t xml:space="preserve">the aforementioned </w:t>
      </w:r>
      <w:r w:rsidR="0010279B" w:rsidRPr="000A132D">
        <w:rPr>
          <w:rFonts w:ascii="Times New Roman" w:hAnsi="Times New Roman" w:cs="Times New Roman"/>
        </w:rPr>
        <w:t xml:space="preserve">area-based </w:t>
      </w:r>
      <w:r>
        <w:rPr>
          <w:rFonts w:ascii="Times New Roman" w:hAnsi="Times New Roman" w:cs="Times New Roman"/>
        </w:rPr>
        <w:t>social determinant of health</w:t>
      </w:r>
      <w:r w:rsidR="0010279B" w:rsidRPr="000A132D">
        <w:rPr>
          <w:rFonts w:ascii="Times New Roman" w:hAnsi="Times New Roman" w:cs="Times New Roman"/>
        </w:rPr>
        <w:t xml:space="preserve"> measures </w:t>
      </w:r>
      <w:r w:rsidR="007E0916">
        <w:rPr>
          <w:rFonts w:ascii="Times New Roman" w:hAnsi="Times New Roman" w:cs="Times New Roman"/>
        </w:rPr>
        <w:t>in</w:t>
      </w:r>
      <w:r w:rsidR="0010279B" w:rsidRPr="000A132D">
        <w:rPr>
          <w:rFonts w:ascii="Times New Roman" w:hAnsi="Times New Roman" w:cs="Times New Roman"/>
        </w:rPr>
        <w:t xml:space="preserve"> children </w:t>
      </w:r>
      <w:r>
        <w:rPr>
          <w:rFonts w:ascii="Times New Roman" w:hAnsi="Times New Roman" w:cs="Times New Roman"/>
        </w:rPr>
        <w:t xml:space="preserve">between 1 and </w:t>
      </w:r>
      <w:r w:rsidR="0010279B" w:rsidRPr="000A132D">
        <w:rPr>
          <w:rFonts w:ascii="Times New Roman" w:hAnsi="Times New Roman" w:cs="Times New Roman"/>
        </w:rPr>
        <w:t xml:space="preserve">5 years </w:t>
      </w:r>
      <w:r>
        <w:rPr>
          <w:rFonts w:ascii="Times New Roman" w:hAnsi="Times New Roman" w:cs="Times New Roman"/>
        </w:rPr>
        <w:t xml:space="preserve">of age </w:t>
      </w:r>
      <w:r w:rsidR="0010279B" w:rsidRPr="000A132D">
        <w:rPr>
          <w:rFonts w:ascii="Times New Roman" w:hAnsi="Times New Roman" w:cs="Times New Roman"/>
        </w:rPr>
        <w:t xml:space="preserve">reported to the Cook County Department of Public Health (IL) </w:t>
      </w:r>
      <w:r>
        <w:rPr>
          <w:rFonts w:ascii="Times New Roman" w:hAnsi="Times New Roman" w:cs="Times New Roman"/>
        </w:rPr>
        <w:t>from</w:t>
      </w:r>
      <w:r w:rsidR="0010279B" w:rsidRPr="000A132D">
        <w:rPr>
          <w:rFonts w:ascii="Times New Roman" w:hAnsi="Times New Roman" w:cs="Times New Roman"/>
        </w:rPr>
        <w:t xml:space="preserve"> 2009 </w:t>
      </w:r>
      <w:r>
        <w:rPr>
          <w:rFonts w:ascii="Times New Roman" w:hAnsi="Times New Roman" w:cs="Times New Roman"/>
        </w:rPr>
        <w:t>to</w:t>
      </w:r>
      <w:r w:rsidR="0010279B" w:rsidRPr="000A132D">
        <w:rPr>
          <w:rFonts w:ascii="Times New Roman" w:hAnsi="Times New Roman" w:cs="Times New Roman"/>
        </w:rPr>
        <w:t xml:space="preserve"> 2013.</w:t>
      </w:r>
      <w:r>
        <w:rPr>
          <w:rFonts w:ascii="Times New Roman" w:hAnsi="Times New Roman" w:cs="Times New Roman"/>
        </w:rPr>
        <w:t xml:space="preserve"> This time frame was determined </w:t>
      </w:r>
      <w:r w:rsidRPr="00FC4D56">
        <w:rPr>
          <w:rFonts w:ascii="Times New Roman" w:hAnsi="Times New Roman" w:cs="Times New Roman"/>
        </w:rPr>
        <w:t>so that t</w:t>
      </w:r>
      <w:r>
        <w:rPr>
          <w:rFonts w:ascii="Times New Roman" w:hAnsi="Times New Roman" w:cs="Times New Roman"/>
        </w:rPr>
        <w:t xml:space="preserve">he most recent census data from </w:t>
      </w:r>
      <w:r w:rsidRPr="00FC4D56">
        <w:rPr>
          <w:rFonts w:ascii="Times New Roman" w:hAnsi="Times New Roman" w:cs="Times New Roman"/>
        </w:rPr>
        <w:t>2010 could be used meaningfully to draw inferences about the children’s environment</w:t>
      </w:r>
      <w:r>
        <w:rPr>
          <w:rFonts w:ascii="Times New Roman" w:hAnsi="Times New Roman" w:cs="Times New Roman"/>
        </w:rPr>
        <w:t xml:space="preserve"> a</w:t>
      </w:r>
      <w:r w:rsidRPr="00FC4D56">
        <w:rPr>
          <w:rFonts w:ascii="Times New Roman" w:hAnsi="Times New Roman" w:cs="Times New Roman"/>
        </w:rPr>
        <w:t>nd lead exposure.</w:t>
      </w:r>
      <w:r>
        <w:rPr>
          <w:rFonts w:ascii="Times New Roman" w:hAnsi="Times New Roman" w:cs="Times New Roman"/>
        </w:rPr>
        <w:t xml:space="preserve"> </w:t>
      </w:r>
      <w:r w:rsidR="00613C9E">
        <w:rPr>
          <w:rFonts w:ascii="Times New Roman" w:hAnsi="Times New Roman" w:cs="Times New Roman"/>
        </w:rPr>
        <w:t>We only considered the</w:t>
      </w:r>
      <w:r w:rsidR="00F67B04">
        <w:rPr>
          <w:rFonts w:ascii="Times New Roman" w:hAnsi="Times New Roman" w:cs="Times New Roman"/>
        </w:rPr>
        <w:t xml:space="preserve"> first venous test </w:t>
      </w:r>
      <w:r w:rsidR="00613C9E">
        <w:rPr>
          <w:rFonts w:ascii="Times New Roman" w:hAnsi="Times New Roman" w:cs="Times New Roman"/>
        </w:rPr>
        <w:t xml:space="preserve">reported to the county </w:t>
      </w:r>
      <w:r w:rsidR="00F67B04">
        <w:rPr>
          <w:rFonts w:ascii="Times New Roman" w:hAnsi="Times New Roman" w:cs="Times New Roman"/>
        </w:rPr>
        <w:t xml:space="preserve">in order to avoid duplicates and ensure that the </w:t>
      </w:r>
      <w:r>
        <w:rPr>
          <w:rFonts w:ascii="Times New Roman" w:hAnsi="Times New Roman" w:cs="Times New Roman"/>
        </w:rPr>
        <w:t xml:space="preserve">BLL </w:t>
      </w:r>
      <w:r w:rsidR="00F67B04">
        <w:rPr>
          <w:rFonts w:ascii="Times New Roman" w:hAnsi="Times New Roman" w:cs="Times New Roman"/>
        </w:rPr>
        <w:t xml:space="preserve">was accurately measured. </w:t>
      </w:r>
      <w:r w:rsidR="00613C9E">
        <w:rPr>
          <w:rFonts w:ascii="Times New Roman" w:hAnsi="Times New Roman" w:cs="Times New Roman"/>
        </w:rPr>
        <w:t xml:space="preserve">Often, when capillary measures are taken, the </w:t>
      </w:r>
      <w:r>
        <w:rPr>
          <w:rFonts w:ascii="Times New Roman" w:hAnsi="Times New Roman" w:cs="Times New Roman"/>
        </w:rPr>
        <w:t>test</w:t>
      </w:r>
      <w:r w:rsidR="00613C9E">
        <w:rPr>
          <w:rFonts w:ascii="Times New Roman" w:hAnsi="Times New Roman" w:cs="Times New Roman"/>
        </w:rPr>
        <w:t xml:space="preserve"> may reflect lead on the surface of th</w:t>
      </w:r>
      <w:r w:rsidR="00B33C15">
        <w:rPr>
          <w:rFonts w:ascii="Times New Roman" w:hAnsi="Times New Roman" w:cs="Times New Roman"/>
        </w:rPr>
        <w:t xml:space="preserve">e </w:t>
      </w:r>
      <w:r>
        <w:rPr>
          <w:rFonts w:ascii="Times New Roman" w:hAnsi="Times New Roman" w:cs="Times New Roman"/>
        </w:rPr>
        <w:t xml:space="preserve">child’s </w:t>
      </w:r>
      <w:r w:rsidR="00B33C15">
        <w:rPr>
          <w:rFonts w:ascii="Times New Roman" w:hAnsi="Times New Roman" w:cs="Times New Roman"/>
        </w:rPr>
        <w:t>skin rather than in the</w:t>
      </w:r>
      <w:r>
        <w:rPr>
          <w:rFonts w:ascii="Times New Roman" w:hAnsi="Times New Roman" w:cs="Times New Roman"/>
        </w:rPr>
        <w:t>ir</w:t>
      </w:r>
      <w:r w:rsidR="00B33C15">
        <w:rPr>
          <w:rFonts w:ascii="Times New Roman" w:hAnsi="Times New Roman" w:cs="Times New Roman"/>
        </w:rPr>
        <w:t xml:space="preserve"> blood; thus, only venous tests were considered.</w:t>
      </w:r>
      <w:r w:rsidR="00613C9E">
        <w:rPr>
          <w:rFonts w:ascii="Times New Roman" w:hAnsi="Times New Roman" w:cs="Times New Roman"/>
        </w:rPr>
        <w:t xml:space="preserve"> </w:t>
      </w:r>
      <w:r w:rsidR="00F67B04">
        <w:rPr>
          <w:rFonts w:ascii="Times New Roman" w:hAnsi="Times New Roman" w:cs="Times New Roman"/>
        </w:rPr>
        <w:t xml:space="preserve">Any child with an address that was invalid or contained a P.O. Box was disqualified from analysis. Our study included 86,087 children, all </w:t>
      </w:r>
      <w:r>
        <w:rPr>
          <w:rFonts w:ascii="Times New Roman" w:hAnsi="Times New Roman" w:cs="Times New Roman"/>
        </w:rPr>
        <w:t>meeting</w:t>
      </w:r>
      <w:r w:rsidR="00F67B04">
        <w:rPr>
          <w:rFonts w:ascii="Times New Roman" w:hAnsi="Times New Roman" w:cs="Times New Roman"/>
        </w:rPr>
        <w:t xml:space="preserve"> </w:t>
      </w:r>
      <w:r w:rsidR="00613C9E">
        <w:rPr>
          <w:rFonts w:ascii="Times New Roman" w:hAnsi="Times New Roman" w:cs="Times New Roman"/>
        </w:rPr>
        <w:t>these</w:t>
      </w:r>
      <w:r w:rsidR="00F67B04">
        <w:rPr>
          <w:rFonts w:ascii="Times New Roman" w:hAnsi="Times New Roman" w:cs="Times New Roman"/>
        </w:rPr>
        <w:t xml:space="preserve"> inclusion </w:t>
      </w:r>
      <w:r w:rsidR="00613C9E">
        <w:rPr>
          <w:rFonts w:ascii="Times New Roman" w:hAnsi="Times New Roman" w:cs="Times New Roman"/>
        </w:rPr>
        <w:t>criteria</w:t>
      </w:r>
      <w:r w:rsidR="00B33C15">
        <w:rPr>
          <w:rFonts w:ascii="Times New Roman" w:hAnsi="Times New Roman" w:cs="Times New Roman"/>
        </w:rPr>
        <w:t xml:space="preserve"> (</w:t>
      </w:r>
      <w:r w:rsidR="00B33C15" w:rsidRPr="00FC4D56">
        <w:rPr>
          <w:rFonts w:ascii="Times New Roman" w:hAnsi="Times New Roman" w:cs="Times New Roman"/>
          <w:b/>
        </w:rPr>
        <w:t>Figure 1</w:t>
      </w:r>
      <w:r w:rsidR="00B33C15">
        <w:rPr>
          <w:rFonts w:ascii="Times New Roman" w:hAnsi="Times New Roman" w:cs="Times New Roman"/>
        </w:rPr>
        <w:t xml:space="preserve">). </w:t>
      </w:r>
    </w:p>
    <w:p w14:paraId="041AD0AD" w14:textId="77777777" w:rsidR="00FC4D56" w:rsidRDefault="00FC4D56" w:rsidP="00FC4D56">
      <w:pPr>
        <w:jc w:val="both"/>
        <w:rPr>
          <w:rFonts w:ascii="Times New Roman" w:hAnsi="Times New Roman" w:cs="Times New Roman"/>
        </w:rPr>
      </w:pPr>
    </w:p>
    <w:p w14:paraId="1800C863" w14:textId="77777777" w:rsidR="00641195" w:rsidRDefault="00641195" w:rsidP="0010279B">
      <w:pPr>
        <w:jc w:val="both"/>
        <w:rPr>
          <w:rFonts w:ascii="Times New Roman" w:hAnsi="Times New Roman" w:cs="Times New Roman"/>
        </w:rPr>
      </w:pPr>
    </w:p>
    <w:p w14:paraId="31EFA8BD" w14:textId="17DAFD87" w:rsidR="00641195" w:rsidRDefault="00641195" w:rsidP="0010279B">
      <w:pPr>
        <w:jc w:val="both"/>
        <w:rPr>
          <w:rFonts w:ascii="Times New Roman" w:hAnsi="Times New Roman" w:cs="Times New Roman"/>
        </w:rPr>
      </w:pPr>
      <w:r w:rsidRPr="004B39CE">
        <w:rPr>
          <w:rFonts w:ascii="Times New Roman" w:hAnsi="Times New Roman" w:cs="Times New Roman"/>
          <w:b/>
        </w:rPr>
        <w:t>Figure 1.</w:t>
      </w:r>
      <w:r>
        <w:rPr>
          <w:rFonts w:ascii="Times New Roman" w:hAnsi="Times New Roman" w:cs="Times New Roman"/>
        </w:rPr>
        <w:t xml:space="preserve"> </w:t>
      </w:r>
      <w:r w:rsidR="004B39CE">
        <w:rPr>
          <w:rFonts w:ascii="Times New Roman" w:hAnsi="Times New Roman" w:cs="Times New Roman"/>
        </w:rPr>
        <w:t>Map of Municipalities within Suburban Cook County (left) and Map of Census Block Groups within Suburban Cook County with all Lead Cases between 2009-2013 (right)</w:t>
      </w:r>
    </w:p>
    <w:p w14:paraId="6530A227" w14:textId="11D0A895" w:rsidR="002C723A" w:rsidRDefault="002C723A" w:rsidP="0010279B">
      <w:pPr>
        <w:jc w:val="both"/>
        <w:rPr>
          <w:rFonts w:ascii="Times New Roman" w:hAnsi="Times New Roman" w:cs="Times New Roman"/>
        </w:rPr>
      </w:pPr>
      <w:r>
        <w:rPr>
          <w:rFonts w:ascii="Times New Roman" w:hAnsi="Times New Roman" w:cs="Times New Roman"/>
          <w:noProof/>
        </w:rPr>
        <w:lastRenderedPageBreak/>
        <w:drawing>
          <wp:inline distT="0" distB="0" distL="0" distR="0" wp14:anchorId="20D91E45" wp14:editId="2263A9AD">
            <wp:extent cx="2710969" cy="28575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10-26 11.16.02.png"/>
                    <pic:cNvPicPr/>
                  </pic:nvPicPr>
                  <pic:blipFill>
                    <a:blip r:embed="rId7">
                      <a:extLst>
                        <a:ext uri="{28A0092B-C50C-407E-A947-70E740481C1C}">
                          <a14:useLocalDpi xmlns:a14="http://schemas.microsoft.com/office/drawing/2010/main" val="0"/>
                        </a:ext>
                      </a:extLst>
                    </a:blip>
                    <a:stretch>
                      <a:fillRect/>
                    </a:stretch>
                  </pic:blipFill>
                  <pic:spPr>
                    <a:xfrm>
                      <a:off x="0" y="0"/>
                      <a:ext cx="2711919" cy="2858502"/>
                    </a:xfrm>
                    <a:prstGeom prst="rect">
                      <a:avLst/>
                    </a:prstGeom>
                  </pic:spPr>
                </pic:pic>
              </a:graphicData>
            </a:graphic>
          </wp:inline>
        </w:drawing>
      </w:r>
      <w:r w:rsidR="004B39CE">
        <w:rPr>
          <w:rFonts w:ascii="Times New Roman" w:hAnsi="Times New Roman" w:cs="Times New Roman"/>
          <w:noProof/>
        </w:rPr>
        <w:drawing>
          <wp:inline distT="0" distB="0" distL="0" distR="0" wp14:anchorId="0CE02018" wp14:editId="3A93364B">
            <wp:extent cx="2722329" cy="2857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10-26 11.16.35.png"/>
                    <pic:cNvPicPr/>
                  </pic:nvPicPr>
                  <pic:blipFill>
                    <a:blip r:embed="rId8">
                      <a:extLst>
                        <a:ext uri="{28A0092B-C50C-407E-A947-70E740481C1C}">
                          <a14:useLocalDpi xmlns:a14="http://schemas.microsoft.com/office/drawing/2010/main" val="0"/>
                        </a:ext>
                      </a:extLst>
                    </a:blip>
                    <a:stretch>
                      <a:fillRect/>
                    </a:stretch>
                  </pic:blipFill>
                  <pic:spPr>
                    <a:xfrm>
                      <a:off x="0" y="0"/>
                      <a:ext cx="2722556" cy="2857738"/>
                    </a:xfrm>
                    <a:prstGeom prst="rect">
                      <a:avLst/>
                    </a:prstGeom>
                  </pic:spPr>
                </pic:pic>
              </a:graphicData>
            </a:graphic>
          </wp:inline>
        </w:drawing>
      </w:r>
    </w:p>
    <w:p w14:paraId="16102ED0" w14:textId="77777777" w:rsidR="00613C9E" w:rsidRDefault="00613C9E" w:rsidP="0010279B">
      <w:pPr>
        <w:jc w:val="both"/>
        <w:rPr>
          <w:rFonts w:ascii="Times New Roman" w:hAnsi="Times New Roman" w:cs="Times New Roman"/>
        </w:rPr>
      </w:pPr>
    </w:p>
    <w:p w14:paraId="68C0CED9" w14:textId="160C2573" w:rsidR="00FC4D56" w:rsidRDefault="00613C9E" w:rsidP="0010279B">
      <w:pPr>
        <w:jc w:val="both"/>
        <w:rPr>
          <w:rFonts w:ascii="Times New Roman" w:hAnsi="Times New Roman" w:cs="Times New Roman"/>
        </w:rPr>
      </w:pPr>
      <w:r>
        <w:rPr>
          <w:rFonts w:ascii="Times New Roman" w:hAnsi="Times New Roman" w:cs="Times New Roman"/>
        </w:rPr>
        <w:t>Predictor and population data was obtained from the 2009-2013 American Community Survey and the 2010 U.S. Census</w:t>
      </w:r>
      <w:r w:rsidR="004C2DD7">
        <w:rPr>
          <w:rFonts w:ascii="Times New Roman" w:hAnsi="Times New Roman" w:cs="Times New Roman"/>
        </w:rPr>
        <w:t>, both extracted from the Missouri Census Data Center</w:t>
      </w:r>
      <w:r>
        <w:rPr>
          <w:rFonts w:ascii="Times New Roman" w:hAnsi="Times New Roman" w:cs="Times New Roman"/>
        </w:rPr>
        <w:t xml:space="preserve">. These data sets were linked to each other and to each child that was considered for analysis. </w:t>
      </w:r>
      <w:r w:rsidR="00FC4D56">
        <w:rPr>
          <w:rFonts w:ascii="Times New Roman" w:hAnsi="Times New Roman" w:cs="Times New Roman"/>
        </w:rPr>
        <w:t>Software used for this analysis included SAS Enterpri</w:t>
      </w:r>
      <w:r w:rsidR="004C2DD7">
        <w:rPr>
          <w:rFonts w:ascii="Times New Roman" w:hAnsi="Times New Roman" w:cs="Times New Roman"/>
        </w:rPr>
        <w:t>se Guide 6.1 (64-bit) and ArcMap 10.2.2</w:t>
      </w:r>
      <w:r w:rsidR="00FC4D56">
        <w:rPr>
          <w:rFonts w:ascii="Times New Roman" w:hAnsi="Times New Roman" w:cs="Times New Roman"/>
        </w:rPr>
        <w:t xml:space="preserve">. </w:t>
      </w:r>
    </w:p>
    <w:p w14:paraId="13543C18" w14:textId="77777777" w:rsidR="00F67B04" w:rsidRDefault="00F67B04" w:rsidP="0010279B">
      <w:pPr>
        <w:jc w:val="both"/>
        <w:rPr>
          <w:rFonts w:ascii="Times New Roman" w:hAnsi="Times New Roman" w:cs="Times New Roman"/>
        </w:rPr>
      </w:pPr>
    </w:p>
    <w:p w14:paraId="7C60CBB6" w14:textId="3855B6ED" w:rsidR="00F67B04" w:rsidRPr="00A86B36" w:rsidRDefault="00F67B04" w:rsidP="0010279B">
      <w:pPr>
        <w:jc w:val="both"/>
        <w:rPr>
          <w:rFonts w:ascii="Times New Roman" w:hAnsi="Times New Roman" w:cs="Times New Roman"/>
          <w:b/>
        </w:rPr>
      </w:pPr>
      <w:r w:rsidRPr="00F67B04">
        <w:rPr>
          <w:rFonts w:ascii="Times New Roman" w:hAnsi="Times New Roman" w:cs="Times New Roman"/>
          <w:b/>
        </w:rPr>
        <w:t>Analysis</w:t>
      </w:r>
    </w:p>
    <w:p w14:paraId="4F7F00D2" w14:textId="2A0C41F0" w:rsidR="00641195" w:rsidRDefault="00613C9E" w:rsidP="0010279B">
      <w:pPr>
        <w:jc w:val="both"/>
        <w:rPr>
          <w:rFonts w:ascii="Times New Roman" w:hAnsi="Times New Roman" w:cs="Times New Roman"/>
        </w:rPr>
      </w:pPr>
      <w:r>
        <w:rPr>
          <w:rFonts w:ascii="Times New Roman" w:hAnsi="Times New Roman" w:cs="Times New Roman"/>
        </w:rPr>
        <w:t>Our</w:t>
      </w:r>
      <w:r w:rsidR="0010279B" w:rsidRPr="000A132D">
        <w:rPr>
          <w:rFonts w:ascii="Times New Roman" w:hAnsi="Times New Roman" w:cs="Times New Roman"/>
        </w:rPr>
        <w:t xml:space="preserve"> large </w:t>
      </w:r>
      <w:r w:rsidR="004C2DD7">
        <w:rPr>
          <w:rFonts w:ascii="Times New Roman" w:hAnsi="Times New Roman" w:cs="Times New Roman"/>
        </w:rPr>
        <w:t>study population</w:t>
      </w:r>
      <w:r w:rsidR="0010279B" w:rsidRPr="000A132D">
        <w:rPr>
          <w:rFonts w:ascii="Times New Roman" w:hAnsi="Times New Roman" w:cs="Times New Roman"/>
        </w:rPr>
        <w:t xml:space="preserve"> </w:t>
      </w:r>
      <w:r w:rsidR="00651707">
        <w:rPr>
          <w:rFonts w:ascii="Times New Roman" w:hAnsi="Times New Roman" w:cs="Times New Roman"/>
        </w:rPr>
        <w:t xml:space="preserve">(n=86,087) </w:t>
      </w:r>
      <w:r w:rsidR="0010279B" w:rsidRPr="000A132D">
        <w:rPr>
          <w:rFonts w:ascii="Times New Roman" w:hAnsi="Times New Roman" w:cs="Times New Roman"/>
        </w:rPr>
        <w:t>allowed us to</w:t>
      </w:r>
      <w:r w:rsidR="00F67B04">
        <w:rPr>
          <w:rFonts w:ascii="Times New Roman" w:hAnsi="Times New Roman" w:cs="Times New Roman"/>
        </w:rPr>
        <w:t xml:space="preserve"> perform both a </w:t>
      </w:r>
      <w:r w:rsidR="00205DC2">
        <w:rPr>
          <w:rFonts w:ascii="Times New Roman" w:hAnsi="Times New Roman" w:cs="Times New Roman"/>
        </w:rPr>
        <w:t>linear regression</w:t>
      </w:r>
      <w:r w:rsidR="00FA41A7">
        <w:rPr>
          <w:rFonts w:ascii="Times New Roman" w:hAnsi="Times New Roman" w:cs="Times New Roman"/>
        </w:rPr>
        <w:t xml:space="preserve"> on each predictor</w:t>
      </w:r>
      <w:r w:rsidR="00205DC2">
        <w:rPr>
          <w:rFonts w:ascii="Times New Roman" w:hAnsi="Times New Roman" w:cs="Times New Roman"/>
        </w:rPr>
        <w:t xml:space="preserve"> and to</w:t>
      </w:r>
      <w:r w:rsidR="0010279B" w:rsidRPr="000A132D">
        <w:rPr>
          <w:rFonts w:ascii="Times New Roman" w:hAnsi="Times New Roman" w:cs="Times New Roman"/>
        </w:rPr>
        <w:t xml:space="preserve"> examine geographically dense </w:t>
      </w:r>
      <w:r w:rsidR="00890F41">
        <w:rPr>
          <w:rFonts w:ascii="Times New Roman" w:hAnsi="Times New Roman" w:cs="Times New Roman"/>
        </w:rPr>
        <w:t>areas with large proportions of high EBLLs in our jurisdiction.</w:t>
      </w:r>
      <w:r w:rsidR="0010279B" w:rsidRPr="000A132D">
        <w:rPr>
          <w:rFonts w:ascii="Times New Roman" w:hAnsi="Times New Roman" w:cs="Times New Roman"/>
        </w:rPr>
        <w:t xml:space="preserve"> </w:t>
      </w:r>
      <w:r w:rsidR="00890F41">
        <w:rPr>
          <w:rFonts w:ascii="Times New Roman" w:hAnsi="Times New Roman" w:cs="Times New Roman"/>
        </w:rPr>
        <w:t xml:space="preserve">A linear regression model is a way to determine a </w:t>
      </w:r>
      <w:r w:rsidR="00FA41A7">
        <w:rPr>
          <w:rFonts w:ascii="Times New Roman" w:hAnsi="Times New Roman" w:cs="Times New Roman"/>
        </w:rPr>
        <w:t>relationship between two variables.</w:t>
      </w:r>
      <w:r w:rsidR="00890F41">
        <w:rPr>
          <w:rFonts w:ascii="Times New Roman" w:hAnsi="Times New Roman" w:cs="Times New Roman"/>
        </w:rPr>
        <w:t xml:space="preserve"> For example, if we compare the percent of people living below the poverty line in an area, we expect that same area to contain higher EBLLs. Then if multiple predictors </w:t>
      </w:r>
      <w:r w:rsidR="00FA41A7">
        <w:rPr>
          <w:rFonts w:ascii="Times New Roman" w:hAnsi="Times New Roman" w:cs="Times New Roman"/>
        </w:rPr>
        <w:t>are</w:t>
      </w:r>
      <w:r w:rsidR="00890F41">
        <w:rPr>
          <w:rFonts w:ascii="Times New Roman" w:hAnsi="Times New Roman" w:cs="Times New Roman"/>
        </w:rPr>
        <w:t xml:space="preserve"> found to have a linear relationship with EBLL, we would create a multiple regression model that would account for all the predictor relationships with EBLL at the census block group level. Wh</w:t>
      </w:r>
      <w:r w:rsidR="00FA41A7">
        <w:rPr>
          <w:rFonts w:ascii="Times New Roman" w:hAnsi="Times New Roman" w:cs="Times New Roman"/>
        </w:rPr>
        <w:t>en we ran our linear regression analysis</w:t>
      </w:r>
      <w:r w:rsidR="00890F41">
        <w:rPr>
          <w:rFonts w:ascii="Times New Roman" w:hAnsi="Times New Roman" w:cs="Times New Roman"/>
        </w:rPr>
        <w:t xml:space="preserve">, we were not able to fit a regression model for any of the predictors. </w:t>
      </w:r>
      <w:r w:rsidR="00FA41A7">
        <w:rPr>
          <w:rFonts w:ascii="Times New Roman" w:hAnsi="Times New Roman" w:cs="Times New Roman"/>
        </w:rPr>
        <w:t>As in, we did not see the expected linear relationship we had predicted: our results were inconclusive. We then sought to confirm this lack of relationship visually.</w:t>
      </w:r>
    </w:p>
    <w:p w14:paraId="3A14A46C" w14:textId="77777777" w:rsidR="00641195" w:rsidRDefault="00641195" w:rsidP="0010279B">
      <w:pPr>
        <w:jc w:val="both"/>
        <w:rPr>
          <w:rFonts w:ascii="Times New Roman" w:hAnsi="Times New Roman" w:cs="Times New Roman"/>
        </w:rPr>
      </w:pPr>
    </w:p>
    <w:p w14:paraId="60215489" w14:textId="6094A055" w:rsidR="00290BAC" w:rsidRDefault="00864D01" w:rsidP="0010279B">
      <w:pPr>
        <w:jc w:val="both"/>
        <w:rPr>
          <w:rFonts w:ascii="Times New Roman" w:hAnsi="Times New Roman" w:cs="Times New Roman"/>
        </w:rPr>
      </w:pPr>
      <w:r>
        <w:rPr>
          <w:rFonts w:ascii="Times New Roman" w:hAnsi="Times New Roman" w:cs="Times New Roman"/>
        </w:rPr>
        <w:t>Upon visual analysis</w:t>
      </w:r>
      <w:r w:rsidR="00491CFA">
        <w:rPr>
          <w:rFonts w:ascii="Times New Roman" w:hAnsi="Times New Roman" w:cs="Times New Roman"/>
        </w:rPr>
        <w:t xml:space="preserve">, </w:t>
      </w:r>
      <w:r w:rsidR="00FA41A7">
        <w:rPr>
          <w:rFonts w:ascii="Times New Roman" w:hAnsi="Times New Roman" w:cs="Times New Roman"/>
        </w:rPr>
        <w:t>we confirmed our</w:t>
      </w:r>
      <w:r w:rsidR="00641195">
        <w:rPr>
          <w:rFonts w:ascii="Times New Roman" w:hAnsi="Times New Roman" w:cs="Times New Roman"/>
        </w:rPr>
        <w:t xml:space="preserve"> </w:t>
      </w:r>
      <w:r w:rsidR="00FA41A7">
        <w:rPr>
          <w:rFonts w:ascii="Times New Roman" w:hAnsi="Times New Roman" w:cs="Times New Roman"/>
        </w:rPr>
        <w:t xml:space="preserve">mathematical </w:t>
      </w:r>
      <w:r w:rsidR="00641195">
        <w:rPr>
          <w:rFonts w:ascii="Times New Roman" w:hAnsi="Times New Roman" w:cs="Times New Roman"/>
        </w:rPr>
        <w:t xml:space="preserve">results. </w:t>
      </w:r>
      <w:r w:rsidR="00FA41A7">
        <w:rPr>
          <w:rFonts w:ascii="Times New Roman" w:hAnsi="Times New Roman" w:cs="Times New Roman"/>
        </w:rPr>
        <w:t xml:space="preserve">For all the census block groups within Cook County, we categorized each into three categories (Low, Medium, or High) based off the amount of EBLL in that area. Areas that are categorized as red had children with higher EBLL than in census block groups that are colored green. The same categorization was applied to a map depicting poverty in suburban Cook County. We </w:t>
      </w:r>
      <w:r w:rsidR="00491CFA">
        <w:rPr>
          <w:rFonts w:ascii="Times New Roman" w:hAnsi="Times New Roman" w:cs="Times New Roman"/>
        </w:rPr>
        <w:t>visually compared the proportion of high tes</w:t>
      </w:r>
      <w:r w:rsidR="00FA6860">
        <w:rPr>
          <w:rFonts w:ascii="Times New Roman" w:hAnsi="Times New Roman" w:cs="Times New Roman"/>
        </w:rPr>
        <w:t xml:space="preserve">ts in an area to each predictor. For the example below, we used </w:t>
      </w:r>
      <w:r w:rsidR="00491CFA">
        <w:rPr>
          <w:rFonts w:ascii="Times New Roman" w:hAnsi="Times New Roman" w:cs="Times New Roman"/>
        </w:rPr>
        <w:t>poverty</w:t>
      </w:r>
      <w:r w:rsidR="00FA41A7">
        <w:rPr>
          <w:rFonts w:ascii="Times New Roman" w:hAnsi="Times New Roman" w:cs="Times New Roman"/>
        </w:rPr>
        <w:t xml:space="preserve"> (</w:t>
      </w:r>
      <w:r w:rsidR="00FA41A7" w:rsidRPr="00FA41A7">
        <w:rPr>
          <w:rFonts w:ascii="Times New Roman" w:hAnsi="Times New Roman" w:cs="Times New Roman"/>
          <w:b/>
        </w:rPr>
        <w:t>Figure 2</w:t>
      </w:r>
      <w:r w:rsidR="00FA41A7" w:rsidRPr="00FA41A7">
        <w:rPr>
          <w:rFonts w:ascii="Times New Roman" w:hAnsi="Times New Roman" w:cs="Times New Roman"/>
        </w:rPr>
        <w:t>)</w:t>
      </w:r>
      <w:r w:rsidR="00491CFA" w:rsidRPr="00FA41A7">
        <w:rPr>
          <w:rFonts w:ascii="Times New Roman" w:hAnsi="Times New Roman" w:cs="Times New Roman"/>
        </w:rPr>
        <w:t>.</w:t>
      </w:r>
      <w:r w:rsidR="00491CFA">
        <w:rPr>
          <w:rFonts w:ascii="Times New Roman" w:hAnsi="Times New Roman" w:cs="Times New Roman"/>
        </w:rPr>
        <w:t xml:space="preserve"> </w:t>
      </w:r>
      <w:r w:rsidR="00FA6860">
        <w:rPr>
          <w:rFonts w:ascii="Times New Roman" w:hAnsi="Times New Roman" w:cs="Times New Roman"/>
        </w:rPr>
        <w:t>Looking to see if the</w:t>
      </w:r>
      <w:r w:rsidR="00FA41A7">
        <w:rPr>
          <w:rFonts w:ascii="Times New Roman" w:hAnsi="Times New Roman" w:cs="Times New Roman"/>
        </w:rPr>
        <w:t xml:space="preserve"> colors </w:t>
      </w:r>
      <w:r w:rsidR="007D6909" w:rsidRPr="007D6909">
        <w:rPr>
          <w:rFonts w:ascii="Times New Roman" w:hAnsi="Times New Roman" w:cs="Times New Roman"/>
          <w:i/>
        </w:rPr>
        <w:t>consistently</w:t>
      </w:r>
      <w:r w:rsidR="00FA6860">
        <w:rPr>
          <w:rFonts w:ascii="Times New Roman" w:hAnsi="Times New Roman" w:cs="Times New Roman"/>
        </w:rPr>
        <w:t xml:space="preserve"> match on both maps allowed us to visually inspect a lack of linear relationship</w:t>
      </w:r>
      <w:r w:rsidR="007D6909">
        <w:rPr>
          <w:rFonts w:ascii="Times New Roman" w:hAnsi="Times New Roman" w:cs="Times New Roman"/>
        </w:rPr>
        <w:t xml:space="preserve">. Looking at the census block groups in blue, we would expect that in the same places, where </w:t>
      </w:r>
      <w:r w:rsidR="00641195">
        <w:rPr>
          <w:rFonts w:ascii="Times New Roman" w:hAnsi="Times New Roman" w:cs="Times New Roman"/>
        </w:rPr>
        <w:t xml:space="preserve">there is a high proportion of EBLL, that poverty would also be severe. We can see that this is </w:t>
      </w:r>
      <w:r w:rsidR="00641195">
        <w:rPr>
          <w:rFonts w:ascii="Times New Roman" w:hAnsi="Times New Roman" w:cs="Times New Roman"/>
        </w:rPr>
        <w:lastRenderedPageBreak/>
        <w:t>not the case. Alternatively, looking at the purple circle in Figure 2, we can see that some census block groups do in fact match</w:t>
      </w:r>
      <w:r w:rsidR="00FA6860">
        <w:rPr>
          <w:rFonts w:ascii="Times New Roman" w:hAnsi="Times New Roman" w:cs="Times New Roman"/>
        </w:rPr>
        <w:t xml:space="preserve"> in color</w:t>
      </w:r>
      <w:r w:rsidR="00641195">
        <w:rPr>
          <w:rFonts w:ascii="Times New Roman" w:hAnsi="Times New Roman" w:cs="Times New Roman"/>
        </w:rPr>
        <w:t xml:space="preserve">. This inconsistency in relationship, points to the fact that there is not a clear linear relationship. </w:t>
      </w:r>
      <w:r w:rsidR="00FA6860">
        <w:rPr>
          <w:rFonts w:ascii="Times New Roman" w:hAnsi="Times New Roman" w:cs="Times New Roman"/>
        </w:rPr>
        <w:t xml:space="preserve">However, while our </w:t>
      </w:r>
      <w:r w:rsidR="00314F9A">
        <w:rPr>
          <w:rFonts w:ascii="Times New Roman" w:hAnsi="Times New Roman" w:cs="Times New Roman"/>
        </w:rPr>
        <w:t>analysis did not allow our department to identify</w:t>
      </w:r>
      <w:r w:rsidR="00FA6860">
        <w:rPr>
          <w:rFonts w:ascii="Times New Roman" w:hAnsi="Times New Roman" w:cs="Times New Roman"/>
        </w:rPr>
        <w:t xml:space="preserve"> EBLL predictors, </w:t>
      </w:r>
      <w:r w:rsidR="003621D1">
        <w:rPr>
          <w:rFonts w:ascii="Times New Roman" w:hAnsi="Times New Roman" w:cs="Times New Roman"/>
        </w:rPr>
        <w:t>we were</w:t>
      </w:r>
      <w:r w:rsidR="00FA6860">
        <w:rPr>
          <w:rFonts w:ascii="Times New Roman" w:hAnsi="Times New Roman" w:cs="Times New Roman"/>
        </w:rPr>
        <w:t xml:space="preserve"> in fact</w:t>
      </w:r>
      <w:r w:rsidR="003621D1">
        <w:rPr>
          <w:rFonts w:ascii="Times New Roman" w:hAnsi="Times New Roman" w:cs="Times New Roman"/>
        </w:rPr>
        <w:t xml:space="preserve"> able to track kids </w:t>
      </w:r>
      <w:r w:rsidR="00641195">
        <w:rPr>
          <w:rFonts w:ascii="Times New Roman" w:hAnsi="Times New Roman" w:cs="Times New Roman"/>
        </w:rPr>
        <w:t>with higher EBLL.</w:t>
      </w:r>
    </w:p>
    <w:p w14:paraId="4D515B5F" w14:textId="77777777" w:rsidR="00084687" w:rsidRDefault="00084687" w:rsidP="0010279B">
      <w:pPr>
        <w:jc w:val="both"/>
        <w:rPr>
          <w:rFonts w:ascii="Times New Roman" w:hAnsi="Times New Roman" w:cs="Times New Roman"/>
        </w:rPr>
      </w:pPr>
    </w:p>
    <w:p w14:paraId="60274FA8" w14:textId="7242C2F8" w:rsidR="006B618D" w:rsidRDefault="00641195" w:rsidP="0010279B">
      <w:pPr>
        <w:jc w:val="both"/>
        <w:rPr>
          <w:rFonts w:ascii="Times New Roman" w:hAnsi="Times New Roman" w:cs="Times New Roman"/>
        </w:rPr>
      </w:pPr>
      <w:r>
        <w:rPr>
          <w:rFonts w:ascii="Times New Roman" w:hAnsi="Times New Roman" w:cs="Times New Roman"/>
          <w:b/>
        </w:rPr>
        <w:t>Figure 2</w:t>
      </w:r>
      <w:r w:rsidR="006B618D" w:rsidRPr="00864D01">
        <w:rPr>
          <w:rFonts w:ascii="Times New Roman" w:hAnsi="Times New Roman" w:cs="Times New Roman"/>
          <w:b/>
        </w:rPr>
        <w:t>.</w:t>
      </w:r>
      <w:r w:rsidR="006B618D">
        <w:rPr>
          <w:rFonts w:ascii="Times New Roman" w:hAnsi="Times New Roman" w:cs="Times New Roman"/>
        </w:rPr>
        <w:t xml:space="preserve"> </w:t>
      </w:r>
      <w:r w:rsidR="00864D01">
        <w:rPr>
          <w:rFonts w:ascii="Times New Roman" w:hAnsi="Times New Roman" w:cs="Times New Roman"/>
        </w:rPr>
        <w:t xml:space="preserve">Selected Census Block Groups, Western District: Comparison </w:t>
      </w:r>
      <w:r w:rsidR="00FA6860">
        <w:rPr>
          <w:rFonts w:ascii="Times New Roman" w:hAnsi="Times New Roman" w:cs="Times New Roman"/>
        </w:rPr>
        <w:t xml:space="preserve">of </w:t>
      </w:r>
      <w:r w:rsidR="00B03DBF">
        <w:rPr>
          <w:rFonts w:ascii="Times New Roman" w:hAnsi="Times New Roman" w:cs="Times New Roman"/>
        </w:rPr>
        <w:t>Percent High EBLL Tests to Percent</w:t>
      </w:r>
      <w:r w:rsidR="00864D01">
        <w:rPr>
          <w:rFonts w:ascii="Times New Roman" w:hAnsi="Times New Roman" w:cs="Times New Roman"/>
        </w:rPr>
        <w:t xml:space="preserve"> Living Below</w:t>
      </w:r>
      <w:r w:rsidR="00FA6860">
        <w:rPr>
          <w:rFonts w:ascii="Times New Roman" w:hAnsi="Times New Roman" w:cs="Times New Roman"/>
        </w:rPr>
        <w:t xml:space="preserve"> the</w:t>
      </w:r>
      <w:r w:rsidR="00864D01">
        <w:rPr>
          <w:rFonts w:ascii="Times New Roman" w:hAnsi="Times New Roman" w:cs="Times New Roman"/>
        </w:rPr>
        <w:t xml:space="preserve"> Poverty Line</w:t>
      </w:r>
    </w:p>
    <w:p w14:paraId="452B1A90" w14:textId="3A38634F" w:rsidR="00084687" w:rsidRDefault="006B618D" w:rsidP="0010279B">
      <w:pPr>
        <w:jc w:val="both"/>
        <w:rPr>
          <w:rFonts w:ascii="Times New Roman" w:hAnsi="Times New Roman" w:cs="Times New Roman"/>
        </w:rPr>
      </w:pPr>
      <w:r>
        <w:rPr>
          <w:rFonts w:ascii="Times New Roman" w:hAnsi="Times New Roman" w:cs="Times New Roman"/>
          <w:noProof/>
        </w:rPr>
        <w:drawing>
          <wp:inline distT="0" distB="0" distL="0" distR="0" wp14:anchorId="2046AFB5" wp14:editId="20AE7766">
            <wp:extent cx="5486400" cy="43364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ison Poverty.jpg"/>
                    <pic:cNvPicPr/>
                  </pic:nvPicPr>
                  <pic:blipFill>
                    <a:blip r:embed="rId9">
                      <a:extLst>
                        <a:ext uri="{28A0092B-C50C-407E-A947-70E740481C1C}">
                          <a14:useLocalDpi xmlns:a14="http://schemas.microsoft.com/office/drawing/2010/main" val="0"/>
                        </a:ext>
                      </a:extLst>
                    </a:blip>
                    <a:stretch>
                      <a:fillRect/>
                    </a:stretch>
                  </pic:blipFill>
                  <pic:spPr>
                    <a:xfrm>
                      <a:off x="0" y="0"/>
                      <a:ext cx="5486400" cy="4336415"/>
                    </a:xfrm>
                    <a:prstGeom prst="rect">
                      <a:avLst/>
                    </a:prstGeom>
                  </pic:spPr>
                </pic:pic>
              </a:graphicData>
            </a:graphic>
          </wp:inline>
        </w:drawing>
      </w:r>
    </w:p>
    <w:p w14:paraId="0E5DDE6F" w14:textId="77777777" w:rsidR="00290BAC" w:rsidRDefault="00290BAC" w:rsidP="0010279B">
      <w:pPr>
        <w:jc w:val="both"/>
        <w:rPr>
          <w:rFonts w:ascii="Times New Roman" w:hAnsi="Times New Roman" w:cs="Times New Roman"/>
        </w:rPr>
      </w:pPr>
    </w:p>
    <w:p w14:paraId="423AFD2E" w14:textId="72B0A68E" w:rsidR="00B33C15" w:rsidRDefault="00314F9A" w:rsidP="0010279B">
      <w:pPr>
        <w:jc w:val="both"/>
        <w:rPr>
          <w:rFonts w:ascii="Times New Roman" w:hAnsi="Times New Roman" w:cs="Times New Roman"/>
        </w:rPr>
      </w:pPr>
      <w:r>
        <w:rPr>
          <w:rFonts w:ascii="Times New Roman" w:hAnsi="Times New Roman" w:cs="Times New Roman"/>
        </w:rPr>
        <w:t>Given</w:t>
      </w:r>
      <w:r w:rsidR="00290BAC">
        <w:rPr>
          <w:rFonts w:ascii="Times New Roman" w:hAnsi="Times New Roman" w:cs="Times New Roman"/>
        </w:rPr>
        <w:t xml:space="preserve"> that we</w:t>
      </w:r>
      <w:r w:rsidR="00116FB3">
        <w:rPr>
          <w:rFonts w:ascii="Times New Roman" w:hAnsi="Times New Roman" w:cs="Times New Roman"/>
        </w:rPr>
        <w:t xml:space="preserve"> already</w:t>
      </w:r>
      <w:r w:rsidR="00290BAC">
        <w:rPr>
          <w:rFonts w:ascii="Times New Roman" w:hAnsi="Times New Roman" w:cs="Times New Roman"/>
        </w:rPr>
        <w:t xml:space="preserve"> had the address</w:t>
      </w:r>
      <w:r w:rsidR="00AD4975">
        <w:rPr>
          <w:rFonts w:ascii="Times New Roman" w:hAnsi="Times New Roman" w:cs="Times New Roman"/>
        </w:rPr>
        <w:t xml:space="preserve"> and lead test result</w:t>
      </w:r>
      <w:r w:rsidR="00290BAC">
        <w:rPr>
          <w:rFonts w:ascii="Times New Roman" w:hAnsi="Times New Roman" w:cs="Times New Roman"/>
        </w:rPr>
        <w:t xml:space="preserve"> information for each child </w:t>
      </w:r>
      <w:r w:rsidR="00AD4975">
        <w:rPr>
          <w:rFonts w:ascii="Times New Roman" w:hAnsi="Times New Roman" w:cs="Times New Roman"/>
        </w:rPr>
        <w:t>in our study</w:t>
      </w:r>
      <w:r w:rsidR="00290BAC">
        <w:rPr>
          <w:rFonts w:ascii="Times New Roman" w:hAnsi="Times New Roman" w:cs="Times New Roman"/>
        </w:rPr>
        <w:t>, we categorized them into high and low test results</w:t>
      </w:r>
      <w:r w:rsidR="00116FB3">
        <w:rPr>
          <w:rFonts w:ascii="Times New Roman" w:hAnsi="Times New Roman" w:cs="Times New Roman"/>
        </w:rPr>
        <w:t xml:space="preserve"> and mapped them</w:t>
      </w:r>
      <w:r w:rsidR="00290BAC">
        <w:rPr>
          <w:rFonts w:ascii="Times New Roman" w:hAnsi="Times New Roman" w:cs="Times New Roman"/>
        </w:rPr>
        <w:t xml:space="preserve"> in order to </w:t>
      </w:r>
      <w:r w:rsidR="006E1AB3">
        <w:rPr>
          <w:rFonts w:ascii="Times New Roman" w:hAnsi="Times New Roman" w:cs="Times New Roman"/>
        </w:rPr>
        <w:t>identify</w:t>
      </w:r>
      <w:r w:rsidR="00290BAC">
        <w:rPr>
          <w:rFonts w:ascii="Times New Roman" w:hAnsi="Times New Roman" w:cs="Times New Roman"/>
        </w:rPr>
        <w:t xml:space="preserve"> </w:t>
      </w:r>
      <w:r w:rsidR="00116FB3">
        <w:rPr>
          <w:rFonts w:ascii="Times New Roman" w:hAnsi="Times New Roman" w:cs="Times New Roman"/>
        </w:rPr>
        <w:t xml:space="preserve">dense </w:t>
      </w:r>
      <w:r w:rsidR="00290BAC">
        <w:rPr>
          <w:rFonts w:ascii="Times New Roman" w:hAnsi="Times New Roman" w:cs="Times New Roman"/>
        </w:rPr>
        <w:t xml:space="preserve">areas </w:t>
      </w:r>
      <w:r w:rsidR="00116FB3">
        <w:rPr>
          <w:rFonts w:ascii="Times New Roman" w:hAnsi="Times New Roman" w:cs="Times New Roman"/>
        </w:rPr>
        <w:t>of</w:t>
      </w:r>
      <w:r w:rsidR="00290BAC">
        <w:rPr>
          <w:rFonts w:ascii="Times New Roman" w:hAnsi="Times New Roman" w:cs="Times New Roman"/>
        </w:rPr>
        <w:t xml:space="preserve"> high </w:t>
      </w:r>
      <w:r w:rsidR="006E1AB3">
        <w:rPr>
          <w:rFonts w:ascii="Times New Roman" w:hAnsi="Times New Roman" w:cs="Times New Roman"/>
        </w:rPr>
        <w:t>EBLLs</w:t>
      </w:r>
      <w:r w:rsidR="00290BAC">
        <w:rPr>
          <w:rFonts w:ascii="Times New Roman" w:hAnsi="Times New Roman" w:cs="Times New Roman"/>
        </w:rPr>
        <w:t>. For this</w:t>
      </w:r>
      <w:r w:rsidR="006E1AB3">
        <w:rPr>
          <w:rFonts w:ascii="Times New Roman" w:hAnsi="Times New Roman" w:cs="Times New Roman"/>
        </w:rPr>
        <w:t xml:space="preserve"> additional </w:t>
      </w:r>
      <w:r w:rsidR="00290BAC">
        <w:rPr>
          <w:rFonts w:ascii="Times New Roman" w:hAnsi="Times New Roman" w:cs="Times New Roman"/>
        </w:rPr>
        <w:t xml:space="preserve">analysis, we considered any child with </w:t>
      </w:r>
      <w:r w:rsidR="00986F03">
        <w:rPr>
          <w:rFonts w:ascii="Times New Roman" w:hAnsi="Times New Roman" w:cs="Times New Roman"/>
        </w:rPr>
        <w:t xml:space="preserve">a test result of less than 5 </w:t>
      </w:r>
      <w:r w:rsidR="00986F03" w:rsidRPr="00986F03">
        <w:rPr>
          <w:rFonts w:ascii="Times New Roman" w:hAnsi="Times New Roman" w:cs="Times New Roman"/>
          <w:color w:val="000000"/>
        </w:rPr>
        <w:t>μ</w:t>
      </w:r>
      <w:r w:rsidR="00986F03" w:rsidRPr="00986F03">
        <w:rPr>
          <w:rFonts w:ascii="Times New Roman" w:hAnsi="Times New Roman" w:cs="Times New Roman"/>
        </w:rPr>
        <w:t>g</w:t>
      </w:r>
      <w:r w:rsidR="00290BAC">
        <w:rPr>
          <w:rFonts w:ascii="Times New Roman" w:hAnsi="Times New Roman" w:cs="Times New Roman"/>
        </w:rPr>
        <w:t>/dL to be a “low test</w:t>
      </w:r>
      <w:r w:rsidR="006E1AB3">
        <w:rPr>
          <w:rFonts w:ascii="Times New Roman" w:hAnsi="Times New Roman" w:cs="Times New Roman"/>
        </w:rPr>
        <w:t xml:space="preserve"> result</w:t>
      </w:r>
      <w:r w:rsidR="00290BAC">
        <w:rPr>
          <w:rFonts w:ascii="Times New Roman" w:hAnsi="Times New Roman" w:cs="Times New Roman"/>
        </w:rPr>
        <w:t xml:space="preserve">” and any child with a 5 </w:t>
      </w:r>
      <w:r w:rsidR="00986F03" w:rsidRPr="00986F03">
        <w:rPr>
          <w:rFonts w:ascii="Times New Roman" w:hAnsi="Times New Roman" w:cs="Times New Roman"/>
          <w:color w:val="000000"/>
        </w:rPr>
        <w:t>μ</w:t>
      </w:r>
      <w:r w:rsidR="00986F03" w:rsidRPr="00986F03">
        <w:rPr>
          <w:rFonts w:ascii="Times New Roman" w:hAnsi="Times New Roman" w:cs="Times New Roman"/>
        </w:rPr>
        <w:t>g</w:t>
      </w:r>
      <w:r w:rsidR="00290BAC">
        <w:rPr>
          <w:rFonts w:ascii="Times New Roman" w:hAnsi="Times New Roman" w:cs="Times New Roman"/>
        </w:rPr>
        <w:t>/dL or greater result to be a “high test</w:t>
      </w:r>
      <w:r w:rsidR="006E1AB3">
        <w:rPr>
          <w:rFonts w:ascii="Times New Roman" w:hAnsi="Times New Roman" w:cs="Times New Roman"/>
        </w:rPr>
        <w:t xml:space="preserve"> result</w:t>
      </w:r>
      <w:r w:rsidR="00290BAC">
        <w:rPr>
          <w:rFonts w:ascii="Times New Roman" w:hAnsi="Times New Roman" w:cs="Times New Roman"/>
        </w:rPr>
        <w:t>.” For suburban Cook County, there were 79,250 lo</w:t>
      </w:r>
      <w:r w:rsidR="006E1AB3">
        <w:rPr>
          <w:rFonts w:ascii="Times New Roman" w:hAnsi="Times New Roman" w:cs="Times New Roman"/>
        </w:rPr>
        <w:t>w test results and 6,837 high test results</w:t>
      </w:r>
      <w:r w:rsidR="004B39CE">
        <w:rPr>
          <w:rFonts w:ascii="Times New Roman" w:hAnsi="Times New Roman" w:cs="Times New Roman"/>
        </w:rPr>
        <w:t xml:space="preserve"> (</w:t>
      </w:r>
      <w:r w:rsidR="004B39CE" w:rsidRPr="006E1AB3">
        <w:rPr>
          <w:rFonts w:ascii="Times New Roman" w:hAnsi="Times New Roman" w:cs="Times New Roman"/>
          <w:b/>
        </w:rPr>
        <w:t>Figure 3</w:t>
      </w:r>
      <w:r w:rsidR="004B39CE">
        <w:rPr>
          <w:rFonts w:ascii="Times New Roman" w:hAnsi="Times New Roman" w:cs="Times New Roman"/>
        </w:rPr>
        <w:t xml:space="preserve">). </w:t>
      </w:r>
      <w:r w:rsidR="006E1AB3">
        <w:rPr>
          <w:rFonts w:ascii="Times New Roman" w:hAnsi="Times New Roman" w:cs="Times New Roman"/>
        </w:rPr>
        <w:t>The high test results</w:t>
      </w:r>
      <w:r w:rsidR="007075D3">
        <w:rPr>
          <w:rFonts w:ascii="Times New Roman" w:hAnsi="Times New Roman" w:cs="Times New Roman"/>
        </w:rPr>
        <w:t xml:space="preserve"> account for 7.9% of all </w:t>
      </w:r>
      <w:r w:rsidR="006E1AB3">
        <w:rPr>
          <w:rFonts w:ascii="Times New Roman" w:hAnsi="Times New Roman" w:cs="Times New Roman"/>
        </w:rPr>
        <w:t>tests</w:t>
      </w:r>
      <w:r w:rsidR="007075D3">
        <w:rPr>
          <w:rFonts w:ascii="Times New Roman" w:hAnsi="Times New Roman" w:cs="Times New Roman"/>
        </w:rPr>
        <w:t xml:space="preserve"> in suburban Cook County. The national average</w:t>
      </w:r>
      <w:r w:rsidR="006E1AB3">
        <w:rPr>
          <w:rFonts w:ascii="Times New Roman" w:hAnsi="Times New Roman" w:cs="Times New Roman"/>
        </w:rPr>
        <w:t>,</w:t>
      </w:r>
      <w:r w:rsidR="007075D3">
        <w:rPr>
          <w:rFonts w:ascii="Times New Roman" w:hAnsi="Times New Roman" w:cs="Times New Roman"/>
        </w:rPr>
        <w:t xml:space="preserve"> based o</w:t>
      </w:r>
      <w:r>
        <w:rPr>
          <w:rFonts w:ascii="Times New Roman" w:hAnsi="Times New Roman" w:cs="Times New Roman"/>
        </w:rPr>
        <w:t>n 2007-2010 NHANES</w:t>
      </w:r>
      <w:r w:rsidR="006E1AB3">
        <w:rPr>
          <w:rFonts w:ascii="Times New Roman" w:hAnsi="Times New Roman" w:cs="Times New Roman"/>
        </w:rPr>
        <w:t>, data is 2.6%</w:t>
      </w:r>
      <w:r>
        <w:rPr>
          <w:rFonts w:ascii="Times New Roman" w:hAnsi="Times New Roman" w:cs="Times New Roman"/>
        </w:rPr>
        <w:t>.</w:t>
      </w:r>
      <w:r w:rsidR="006E1AB3">
        <w:rPr>
          <w:rFonts w:ascii="Times New Roman" w:hAnsi="Times New Roman" w:cs="Times New Roman"/>
          <w:vertAlign w:val="superscript"/>
        </w:rPr>
        <w:t>17</w:t>
      </w:r>
      <w:r w:rsidR="007075D3">
        <w:rPr>
          <w:rFonts w:ascii="Times New Roman" w:hAnsi="Times New Roman" w:cs="Times New Roman"/>
        </w:rPr>
        <w:t xml:space="preserve"> Suburban Cook County has 3 times the national estimate of children ages 1-5 with BLLs at or above 5 </w:t>
      </w:r>
      <w:r w:rsidR="00986F03" w:rsidRPr="00986F03">
        <w:rPr>
          <w:rFonts w:ascii="Times New Roman" w:hAnsi="Times New Roman" w:cs="Times New Roman"/>
          <w:color w:val="000000"/>
        </w:rPr>
        <w:t>μ</w:t>
      </w:r>
      <w:r w:rsidR="00986F03" w:rsidRPr="00986F03">
        <w:rPr>
          <w:rFonts w:ascii="Times New Roman" w:hAnsi="Times New Roman" w:cs="Times New Roman"/>
        </w:rPr>
        <w:t>g</w:t>
      </w:r>
      <w:r w:rsidR="007075D3">
        <w:rPr>
          <w:rFonts w:ascii="Times New Roman" w:hAnsi="Times New Roman" w:cs="Times New Roman"/>
        </w:rPr>
        <w:t>/dL.</w:t>
      </w:r>
    </w:p>
    <w:p w14:paraId="4E9212CD" w14:textId="77777777" w:rsidR="004B39CE" w:rsidRDefault="004B39CE" w:rsidP="0010279B">
      <w:pPr>
        <w:jc w:val="both"/>
        <w:rPr>
          <w:rFonts w:ascii="Times New Roman" w:hAnsi="Times New Roman" w:cs="Times New Roman"/>
        </w:rPr>
      </w:pPr>
    </w:p>
    <w:p w14:paraId="54E8284D" w14:textId="41C9AD8E" w:rsidR="004B39CE" w:rsidRDefault="004B39CE" w:rsidP="0010279B">
      <w:pPr>
        <w:jc w:val="both"/>
        <w:rPr>
          <w:rFonts w:ascii="Times New Roman" w:hAnsi="Times New Roman" w:cs="Times New Roman"/>
        </w:rPr>
      </w:pPr>
      <w:r w:rsidRPr="005E2597">
        <w:rPr>
          <w:rFonts w:ascii="Times New Roman" w:hAnsi="Times New Roman" w:cs="Times New Roman"/>
          <w:b/>
        </w:rPr>
        <w:t>Figure 3.</w:t>
      </w:r>
      <w:r>
        <w:rPr>
          <w:rFonts w:ascii="Times New Roman" w:hAnsi="Times New Roman" w:cs="Times New Roman"/>
        </w:rPr>
        <w:t xml:space="preserve"> </w:t>
      </w:r>
      <w:r w:rsidR="00752BBD">
        <w:rPr>
          <w:rFonts w:ascii="Times New Roman" w:hAnsi="Times New Roman" w:cs="Times New Roman"/>
        </w:rPr>
        <w:t xml:space="preserve">Map of Suburban Cook County with High and Low Test Results </w:t>
      </w:r>
    </w:p>
    <w:p w14:paraId="7009C4A4" w14:textId="27B72B0C" w:rsidR="00752BBD" w:rsidRDefault="00752BBD" w:rsidP="0010279B">
      <w:pPr>
        <w:jc w:val="both"/>
        <w:rPr>
          <w:rFonts w:ascii="Times New Roman" w:hAnsi="Times New Roman" w:cs="Times New Roman"/>
        </w:rPr>
      </w:pPr>
      <w:r>
        <w:rPr>
          <w:rFonts w:ascii="Times New Roman" w:hAnsi="Times New Roman" w:cs="Times New Roman"/>
          <w:noProof/>
        </w:rPr>
        <w:lastRenderedPageBreak/>
        <w:drawing>
          <wp:inline distT="0" distB="0" distL="0" distR="0" wp14:anchorId="38FB256E" wp14:editId="173DB173">
            <wp:extent cx="4032604" cy="42291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10-26 11.33.45.png"/>
                    <pic:cNvPicPr/>
                  </pic:nvPicPr>
                  <pic:blipFill>
                    <a:blip r:embed="rId10">
                      <a:extLst>
                        <a:ext uri="{28A0092B-C50C-407E-A947-70E740481C1C}">
                          <a14:useLocalDpi xmlns:a14="http://schemas.microsoft.com/office/drawing/2010/main" val="0"/>
                        </a:ext>
                      </a:extLst>
                    </a:blip>
                    <a:stretch>
                      <a:fillRect/>
                    </a:stretch>
                  </pic:blipFill>
                  <pic:spPr>
                    <a:xfrm>
                      <a:off x="0" y="0"/>
                      <a:ext cx="4032604" cy="4229100"/>
                    </a:xfrm>
                    <a:prstGeom prst="rect">
                      <a:avLst/>
                    </a:prstGeom>
                  </pic:spPr>
                </pic:pic>
              </a:graphicData>
            </a:graphic>
          </wp:inline>
        </w:drawing>
      </w:r>
    </w:p>
    <w:p w14:paraId="695EE60A" w14:textId="77777777" w:rsidR="004B39CE" w:rsidRDefault="004B39CE" w:rsidP="0010279B">
      <w:pPr>
        <w:jc w:val="both"/>
        <w:rPr>
          <w:rFonts w:ascii="Times New Roman" w:hAnsi="Times New Roman" w:cs="Times New Roman"/>
        </w:rPr>
      </w:pPr>
    </w:p>
    <w:p w14:paraId="16A9803F" w14:textId="77777777" w:rsidR="007075D3" w:rsidRDefault="007075D3" w:rsidP="0010279B">
      <w:pPr>
        <w:jc w:val="both"/>
        <w:rPr>
          <w:rFonts w:ascii="Times New Roman" w:hAnsi="Times New Roman" w:cs="Times New Roman"/>
        </w:rPr>
      </w:pPr>
    </w:p>
    <w:p w14:paraId="7FA9B55E" w14:textId="316999CD" w:rsidR="007075D3" w:rsidRDefault="007075D3" w:rsidP="0010279B">
      <w:pPr>
        <w:jc w:val="both"/>
        <w:rPr>
          <w:rFonts w:ascii="Times New Roman" w:hAnsi="Times New Roman" w:cs="Times New Roman"/>
        </w:rPr>
      </w:pPr>
      <w:r>
        <w:rPr>
          <w:rFonts w:ascii="Times New Roman" w:hAnsi="Times New Roman" w:cs="Times New Roman"/>
        </w:rPr>
        <w:t xml:space="preserve">Based off of the geographical analysis of each high test result in </w:t>
      </w:r>
      <w:r w:rsidR="00986F03">
        <w:rPr>
          <w:rFonts w:ascii="Times New Roman" w:hAnsi="Times New Roman" w:cs="Times New Roman"/>
        </w:rPr>
        <w:t>our</w:t>
      </w:r>
      <w:r>
        <w:rPr>
          <w:rFonts w:ascii="Times New Roman" w:hAnsi="Times New Roman" w:cs="Times New Roman"/>
        </w:rPr>
        <w:t xml:space="preserve"> jurisdiction, the Western district was id</w:t>
      </w:r>
      <w:r w:rsidR="005842E9">
        <w:rPr>
          <w:rFonts w:ascii="Times New Roman" w:hAnsi="Times New Roman" w:cs="Times New Roman"/>
        </w:rPr>
        <w:t>entified to have the most dense area</w:t>
      </w:r>
      <w:r w:rsidR="00986F03">
        <w:rPr>
          <w:rFonts w:ascii="Times New Roman" w:hAnsi="Times New Roman" w:cs="Times New Roman"/>
        </w:rPr>
        <w:t>s</w:t>
      </w:r>
      <w:r w:rsidR="005842E9">
        <w:rPr>
          <w:rFonts w:ascii="Times New Roman" w:hAnsi="Times New Roman" w:cs="Times New Roman"/>
        </w:rPr>
        <w:t xml:space="preserve"> </w:t>
      </w:r>
      <w:r w:rsidR="00986F03">
        <w:rPr>
          <w:rFonts w:ascii="Times New Roman" w:hAnsi="Times New Roman" w:cs="Times New Roman"/>
        </w:rPr>
        <w:t>of</w:t>
      </w:r>
      <w:r w:rsidR="005842E9">
        <w:rPr>
          <w:rFonts w:ascii="Times New Roman" w:hAnsi="Times New Roman" w:cs="Times New Roman"/>
        </w:rPr>
        <w:t xml:space="preserve"> high </w:t>
      </w:r>
      <w:r w:rsidR="00986F03">
        <w:rPr>
          <w:rFonts w:ascii="Times New Roman" w:hAnsi="Times New Roman" w:cs="Times New Roman"/>
        </w:rPr>
        <w:t>EBLL results</w:t>
      </w:r>
      <w:r w:rsidR="005842E9">
        <w:rPr>
          <w:rFonts w:ascii="Times New Roman" w:hAnsi="Times New Roman" w:cs="Times New Roman"/>
        </w:rPr>
        <w:t xml:space="preserve">. </w:t>
      </w:r>
      <w:r w:rsidR="00986F03">
        <w:rPr>
          <w:rFonts w:ascii="Times New Roman" w:hAnsi="Times New Roman" w:cs="Times New Roman"/>
        </w:rPr>
        <w:t>Up</w:t>
      </w:r>
      <w:r w:rsidR="005E228C">
        <w:rPr>
          <w:rFonts w:ascii="Times New Roman" w:hAnsi="Times New Roman" w:cs="Times New Roman"/>
        </w:rPr>
        <w:t>on further analysis we noticed</w:t>
      </w:r>
      <w:r w:rsidR="00986F03">
        <w:rPr>
          <w:rFonts w:ascii="Times New Roman" w:hAnsi="Times New Roman" w:cs="Times New Roman"/>
        </w:rPr>
        <w:t xml:space="preserve"> that</w:t>
      </w:r>
      <w:r w:rsidR="00314F9A">
        <w:rPr>
          <w:rFonts w:ascii="Times New Roman" w:hAnsi="Times New Roman" w:cs="Times New Roman"/>
        </w:rPr>
        <w:t xml:space="preserve"> within the Western district, high tests were contai</w:t>
      </w:r>
      <w:r w:rsidR="00986F03">
        <w:rPr>
          <w:rFonts w:ascii="Times New Roman" w:hAnsi="Times New Roman" w:cs="Times New Roman"/>
        </w:rPr>
        <w:t>ned in small geographic areas. We found that n</w:t>
      </w:r>
      <w:r w:rsidR="00314F9A">
        <w:rPr>
          <w:rFonts w:ascii="Times New Roman" w:hAnsi="Times New Roman" w:cs="Times New Roman"/>
        </w:rPr>
        <w:t>early half of all the high tests in the entire county were concentrated in just 19 census block groups within this district. Moreover, the 19 census block groups were contained within only 3 municipalities: Cicero</w:t>
      </w:r>
      <w:r w:rsidR="00D772C9">
        <w:rPr>
          <w:rFonts w:ascii="Times New Roman" w:hAnsi="Times New Roman" w:cs="Times New Roman"/>
        </w:rPr>
        <w:t xml:space="preserve"> (14 block groups)</w:t>
      </w:r>
      <w:r w:rsidR="00314F9A">
        <w:rPr>
          <w:rFonts w:ascii="Times New Roman" w:hAnsi="Times New Roman" w:cs="Times New Roman"/>
        </w:rPr>
        <w:t>, Summit</w:t>
      </w:r>
      <w:r w:rsidR="00D772C9">
        <w:rPr>
          <w:rFonts w:ascii="Times New Roman" w:hAnsi="Times New Roman" w:cs="Times New Roman"/>
        </w:rPr>
        <w:t xml:space="preserve"> (3 block groups)</w:t>
      </w:r>
      <w:r w:rsidR="00314F9A">
        <w:rPr>
          <w:rFonts w:ascii="Times New Roman" w:hAnsi="Times New Roman" w:cs="Times New Roman"/>
        </w:rPr>
        <w:t>, and Maywood</w:t>
      </w:r>
      <w:r w:rsidR="00D772C9">
        <w:rPr>
          <w:rFonts w:ascii="Times New Roman" w:hAnsi="Times New Roman" w:cs="Times New Roman"/>
        </w:rPr>
        <w:t xml:space="preserve"> (2 block groups)</w:t>
      </w:r>
      <w:r w:rsidR="00314F9A">
        <w:rPr>
          <w:rFonts w:ascii="Times New Roman" w:hAnsi="Times New Roman" w:cs="Times New Roman"/>
        </w:rPr>
        <w:t xml:space="preserve">. </w:t>
      </w:r>
      <w:r w:rsidR="00D772C9">
        <w:rPr>
          <w:rFonts w:ascii="Times New Roman" w:hAnsi="Times New Roman" w:cs="Times New Roman"/>
        </w:rPr>
        <w:t xml:space="preserve">These selected areas are highlighted in Figure 4 (see below). </w:t>
      </w:r>
    </w:p>
    <w:p w14:paraId="03713033" w14:textId="77777777" w:rsidR="00CA3717" w:rsidRDefault="00CA3717" w:rsidP="0010279B">
      <w:pPr>
        <w:jc w:val="both"/>
        <w:rPr>
          <w:rFonts w:ascii="Times New Roman" w:hAnsi="Times New Roman" w:cs="Times New Roman"/>
        </w:rPr>
      </w:pPr>
    </w:p>
    <w:p w14:paraId="2852B739" w14:textId="23DE227C" w:rsidR="00CA3717" w:rsidRDefault="00CA3717" w:rsidP="00CA3717">
      <w:pPr>
        <w:rPr>
          <w:rFonts w:ascii="Times New Roman" w:hAnsi="Times New Roman" w:cs="Times New Roman"/>
        </w:rPr>
      </w:pPr>
      <w:r w:rsidRPr="00CA3717">
        <w:rPr>
          <w:rFonts w:ascii="Times New Roman" w:hAnsi="Times New Roman" w:cs="Times New Roman"/>
          <w:b/>
        </w:rPr>
        <w:lastRenderedPageBreak/>
        <w:t>Figure 4.</w:t>
      </w:r>
      <w:r>
        <w:rPr>
          <w:rFonts w:ascii="Times New Roman" w:hAnsi="Times New Roman" w:cs="Times New Roman"/>
        </w:rPr>
        <w:t xml:space="preserve"> </w:t>
      </w:r>
      <w:r w:rsidR="005E2597">
        <w:rPr>
          <w:rFonts w:ascii="Times New Roman" w:hAnsi="Times New Roman" w:cs="Times New Roman"/>
        </w:rPr>
        <w:t>Census Block Groups Identified for High Proportion of High Tests</w:t>
      </w:r>
      <w:r>
        <w:rPr>
          <w:rFonts w:ascii="Times New Roman" w:hAnsi="Times New Roman" w:cs="Times New Roman"/>
          <w:noProof/>
        </w:rPr>
        <w:drawing>
          <wp:inline distT="0" distB="0" distL="0" distR="0" wp14:anchorId="26458BDC" wp14:editId="60C63DBE">
            <wp:extent cx="5486400" cy="55937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5593715"/>
                    </a:xfrm>
                    <a:prstGeom prst="rect">
                      <a:avLst/>
                    </a:prstGeom>
                  </pic:spPr>
                </pic:pic>
              </a:graphicData>
            </a:graphic>
          </wp:inline>
        </w:drawing>
      </w:r>
    </w:p>
    <w:p w14:paraId="33ABF6B7" w14:textId="77777777" w:rsidR="00314F9A" w:rsidRDefault="00314F9A" w:rsidP="0010279B">
      <w:pPr>
        <w:jc w:val="both"/>
        <w:rPr>
          <w:rFonts w:ascii="Times New Roman" w:hAnsi="Times New Roman" w:cs="Times New Roman"/>
        </w:rPr>
      </w:pPr>
    </w:p>
    <w:p w14:paraId="02454089" w14:textId="5154EF58" w:rsidR="00314F9A" w:rsidRDefault="005E228C" w:rsidP="0010279B">
      <w:pPr>
        <w:jc w:val="both"/>
        <w:rPr>
          <w:rFonts w:ascii="Times New Roman" w:hAnsi="Times New Roman" w:cs="Times New Roman"/>
        </w:rPr>
      </w:pPr>
      <w:r>
        <w:rPr>
          <w:rFonts w:ascii="Times New Roman" w:hAnsi="Times New Roman" w:cs="Times New Roman"/>
        </w:rPr>
        <w:t xml:space="preserve">In order to understand the characteristics of each area, we grouped the selected 19 census block groups by the municipality they are located in </w:t>
      </w:r>
      <w:r w:rsidR="00C715FB">
        <w:rPr>
          <w:rFonts w:ascii="Times New Roman" w:hAnsi="Times New Roman" w:cs="Times New Roman"/>
        </w:rPr>
        <w:t>(</w:t>
      </w:r>
      <w:r w:rsidR="00C715FB" w:rsidRPr="005E228C">
        <w:rPr>
          <w:rFonts w:ascii="Times New Roman" w:hAnsi="Times New Roman" w:cs="Times New Roman"/>
          <w:b/>
        </w:rPr>
        <w:t>Figure 5</w:t>
      </w:r>
      <w:r w:rsidR="00C715FB">
        <w:rPr>
          <w:rFonts w:ascii="Times New Roman" w:hAnsi="Times New Roman" w:cs="Times New Roman"/>
        </w:rPr>
        <w:t xml:space="preserve">). </w:t>
      </w:r>
    </w:p>
    <w:p w14:paraId="6F44AD97" w14:textId="77777777" w:rsidR="007432D4" w:rsidRDefault="007432D4" w:rsidP="0010279B">
      <w:pPr>
        <w:jc w:val="both"/>
        <w:rPr>
          <w:rFonts w:ascii="Times New Roman" w:hAnsi="Times New Roman" w:cs="Times New Roman"/>
        </w:rPr>
      </w:pPr>
    </w:p>
    <w:p w14:paraId="66EEAA50" w14:textId="6D08B8AB" w:rsidR="007432D4" w:rsidRDefault="007432D4" w:rsidP="0010279B">
      <w:pPr>
        <w:jc w:val="both"/>
        <w:rPr>
          <w:rFonts w:ascii="Times New Roman" w:hAnsi="Times New Roman" w:cs="Times New Roman"/>
        </w:rPr>
      </w:pPr>
      <w:r w:rsidRPr="007432D4">
        <w:rPr>
          <w:rFonts w:ascii="Times New Roman" w:hAnsi="Times New Roman" w:cs="Times New Roman"/>
          <w:b/>
        </w:rPr>
        <w:t>Figure 5.</w:t>
      </w:r>
      <w:r>
        <w:rPr>
          <w:rFonts w:ascii="Times New Roman" w:hAnsi="Times New Roman" w:cs="Times New Roman"/>
        </w:rPr>
        <w:t xml:space="preserve"> Comparison of 3 Selected Municipalities: Cicero, Summit, and Maywood, IL</w:t>
      </w:r>
    </w:p>
    <w:p w14:paraId="082F8961" w14:textId="77777777" w:rsidR="003830E5" w:rsidRDefault="003830E5" w:rsidP="0010279B">
      <w:pPr>
        <w:jc w:val="both"/>
        <w:rPr>
          <w:rFonts w:ascii="Times New Roman" w:hAnsi="Times New Roman" w:cs="Times New Roman"/>
        </w:rPr>
      </w:pPr>
    </w:p>
    <w:p w14:paraId="490B65AB" w14:textId="77777777" w:rsidR="004C44E7" w:rsidRDefault="004C44E7" w:rsidP="0010279B">
      <w:pPr>
        <w:jc w:val="both"/>
        <w:rPr>
          <w:rFonts w:ascii="Times New Roman" w:hAnsi="Times New Roman" w:cs="Times New Roman"/>
        </w:rPr>
      </w:pPr>
    </w:p>
    <w:p w14:paraId="4FB5ADBC" w14:textId="77777777" w:rsidR="004C44E7" w:rsidRDefault="004C44E7" w:rsidP="0010279B">
      <w:pPr>
        <w:jc w:val="both"/>
        <w:rPr>
          <w:rFonts w:ascii="Times New Roman" w:hAnsi="Times New Roman" w:cs="Times New Roman"/>
        </w:rPr>
      </w:pPr>
    </w:p>
    <w:p w14:paraId="07D6D22D" w14:textId="77777777" w:rsidR="004C44E7" w:rsidRDefault="004C44E7" w:rsidP="0010279B">
      <w:pPr>
        <w:jc w:val="both"/>
        <w:rPr>
          <w:rFonts w:ascii="Times New Roman" w:hAnsi="Times New Roman" w:cs="Times New Roman"/>
        </w:rPr>
      </w:pPr>
    </w:p>
    <w:p w14:paraId="5749C9C2" w14:textId="77777777" w:rsidR="004C44E7" w:rsidRDefault="004C44E7" w:rsidP="0010279B">
      <w:pPr>
        <w:jc w:val="both"/>
        <w:rPr>
          <w:rFonts w:ascii="Times New Roman" w:hAnsi="Times New Roman" w:cs="Times New Roman"/>
        </w:rPr>
      </w:pPr>
    </w:p>
    <w:p w14:paraId="44CE0745" w14:textId="77777777" w:rsidR="004C44E7" w:rsidRDefault="004C44E7" w:rsidP="0010279B">
      <w:pPr>
        <w:jc w:val="both"/>
        <w:rPr>
          <w:rFonts w:ascii="Times New Roman" w:hAnsi="Times New Roman" w:cs="Times New Roman"/>
        </w:rPr>
      </w:pPr>
    </w:p>
    <w:p w14:paraId="2EF9BC35" w14:textId="77777777" w:rsidR="004C44E7" w:rsidRDefault="004C44E7" w:rsidP="0010279B">
      <w:pPr>
        <w:jc w:val="both"/>
        <w:rPr>
          <w:rFonts w:ascii="Times New Roman" w:hAnsi="Times New Roman" w:cs="Times New Roman"/>
        </w:rPr>
      </w:pPr>
    </w:p>
    <w:p w14:paraId="3DB60470" w14:textId="77777777" w:rsidR="004C44E7" w:rsidRDefault="004C44E7" w:rsidP="0010279B">
      <w:pPr>
        <w:jc w:val="both"/>
        <w:rPr>
          <w:rFonts w:ascii="Times New Roman" w:hAnsi="Times New Roman" w:cs="Times New Roman"/>
        </w:rPr>
      </w:pPr>
    </w:p>
    <w:p w14:paraId="0AD50599" w14:textId="77777777" w:rsidR="004C44E7" w:rsidRDefault="004C44E7" w:rsidP="0010279B">
      <w:pPr>
        <w:jc w:val="both"/>
        <w:rPr>
          <w:rFonts w:ascii="Times New Roman" w:hAnsi="Times New Roman" w:cs="Times New Roman"/>
        </w:rPr>
      </w:pPr>
    </w:p>
    <w:p w14:paraId="61FB1878" w14:textId="722D65BE" w:rsidR="00D772C9" w:rsidRDefault="00D772C9" w:rsidP="0010279B">
      <w:pPr>
        <w:jc w:val="both"/>
        <w:rPr>
          <w:rFonts w:ascii="Times New Roman" w:hAnsi="Times New Roman" w:cs="Times New Roman"/>
        </w:rPr>
      </w:pPr>
      <w:r w:rsidRPr="00F87FEB">
        <w:rPr>
          <w:noProof/>
        </w:rPr>
        <w:lastRenderedPageBreak/>
        <mc:AlternateContent>
          <mc:Choice Requires="wpg">
            <w:drawing>
              <wp:anchor distT="0" distB="0" distL="114300" distR="114300" simplePos="0" relativeHeight="251658240" behindDoc="0" locked="0" layoutInCell="1" allowOverlap="1" wp14:anchorId="7209FFC2" wp14:editId="73ECC461">
                <wp:simplePos x="0" y="0"/>
                <wp:positionH relativeFrom="margin">
                  <wp:align>center</wp:align>
                </wp:positionH>
                <wp:positionV relativeFrom="margin">
                  <wp:align>top</wp:align>
                </wp:positionV>
                <wp:extent cx="6115050" cy="3429000"/>
                <wp:effectExtent l="0" t="0" r="0" b="0"/>
                <wp:wrapSquare wrapText="bothSides"/>
                <wp:docPr id="7" name="Group 1"/>
                <wp:cNvGraphicFramePr/>
                <a:graphic xmlns:a="http://schemas.openxmlformats.org/drawingml/2006/main">
                  <a:graphicData uri="http://schemas.microsoft.com/office/word/2010/wordprocessingGroup">
                    <wpg:wgp>
                      <wpg:cNvGrpSpPr/>
                      <wpg:grpSpPr>
                        <a:xfrm>
                          <a:off x="0" y="0"/>
                          <a:ext cx="6115182" cy="3429000"/>
                          <a:chOff x="-435565" y="-184433"/>
                          <a:chExt cx="9892884" cy="5535308"/>
                        </a:xfrm>
                      </wpg:grpSpPr>
                      <wps:wsp>
                        <wps:cNvPr id="8" name="Text Box 8"/>
                        <wps:cNvSpPr txBox="1"/>
                        <wps:spPr>
                          <a:xfrm>
                            <a:off x="-435565" y="2583221"/>
                            <a:ext cx="2419236" cy="2767654"/>
                          </a:xfrm>
                          <a:prstGeom prst="rect">
                            <a:avLst/>
                          </a:prstGeom>
                          <a:noFill/>
                        </wps:spPr>
                        <wps:txbx>
                          <w:txbxContent>
                            <w:p w14:paraId="5E770BCE" w14:textId="2BB90ECA" w:rsidR="007D4629" w:rsidRDefault="007D4629" w:rsidP="00F87FEB">
                              <w:pPr>
                                <w:pStyle w:val="NormalWeb"/>
                                <w:spacing w:before="0" w:beforeAutospacing="0" w:after="0" w:afterAutospacing="0"/>
                                <w:jc w:val="center"/>
                                <w:rPr>
                                  <w:rFonts w:asciiTheme="minorHAnsi" w:hAnsi="Cambria" w:cstheme="minorBidi"/>
                                  <w:color w:val="000000" w:themeColor="text1"/>
                                  <w:kern w:val="24"/>
                                  <w:szCs w:val="28"/>
                                </w:rPr>
                              </w:pPr>
                              <w:r>
                                <w:rPr>
                                  <w:rFonts w:asciiTheme="minorHAnsi" w:hAnsi="Cambria" w:cstheme="minorBidi"/>
                                  <w:color w:val="000000" w:themeColor="text1"/>
                                  <w:kern w:val="24"/>
                                  <w:szCs w:val="28"/>
                                </w:rPr>
                                <w:t>~485 High Test Kids</w:t>
                              </w:r>
                              <w:r w:rsidRPr="00F87FEB">
                                <w:rPr>
                                  <w:rFonts w:asciiTheme="minorHAnsi" w:hAnsi="Cambria" w:cstheme="minorBidi"/>
                                  <w:color w:val="000000" w:themeColor="text1"/>
                                  <w:kern w:val="24"/>
                                  <w:szCs w:val="28"/>
                                </w:rPr>
                                <w:t>/Year</w:t>
                              </w:r>
                            </w:p>
                            <w:p w14:paraId="426EE9C5" w14:textId="340B0C80" w:rsidR="007D4629" w:rsidRPr="00F87FEB" w:rsidRDefault="007D4629" w:rsidP="00F87FEB">
                              <w:pPr>
                                <w:pStyle w:val="NormalWeb"/>
                                <w:spacing w:before="0" w:beforeAutospacing="0" w:after="0" w:afterAutospacing="0"/>
                                <w:jc w:val="center"/>
                                <w:rPr>
                                  <w:sz w:val="14"/>
                                </w:rPr>
                              </w:pPr>
                              <w:r>
                                <w:rPr>
                                  <w:rFonts w:asciiTheme="minorHAnsi" w:hAnsi="Cambria" w:cstheme="minorBidi"/>
                                  <w:color w:val="000000" w:themeColor="text1"/>
                                  <w:kern w:val="24"/>
                                  <w:szCs w:val="28"/>
                                </w:rPr>
                                <w:t>14 Census Block Groups</w:t>
                              </w:r>
                            </w:p>
                            <w:p w14:paraId="3E3DC4E5" w14:textId="77777777" w:rsidR="007D4629" w:rsidRDefault="007D4629" w:rsidP="00F87FEB">
                              <w:pPr>
                                <w:pStyle w:val="NormalWeb"/>
                                <w:spacing w:before="0" w:beforeAutospacing="0" w:after="0" w:afterAutospacing="0"/>
                                <w:jc w:val="center"/>
                                <w:rPr>
                                  <w:rFonts w:asciiTheme="minorHAnsi" w:hAnsi="Cambria" w:cstheme="minorBidi"/>
                                  <w:color w:val="000000" w:themeColor="text1"/>
                                  <w:kern w:val="24"/>
                                  <w:szCs w:val="28"/>
                                </w:rPr>
                              </w:pPr>
                            </w:p>
                            <w:p w14:paraId="180CD400" w14:textId="77777777" w:rsidR="007D4629" w:rsidRPr="00F87FEB" w:rsidRDefault="007D4629" w:rsidP="00F87FEB">
                              <w:pPr>
                                <w:pStyle w:val="NormalWeb"/>
                                <w:spacing w:before="0" w:beforeAutospacing="0" w:after="0" w:afterAutospacing="0"/>
                                <w:jc w:val="center"/>
                                <w:rPr>
                                  <w:sz w:val="14"/>
                                </w:rPr>
                              </w:pPr>
                              <w:r w:rsidRPr="00F87FEB">
                                <w:rPr>
                                  <w:rFonts w:asciiTheme="minorHAnsi" w:hAnsi="Cambria" w:cstheme="minorBidi"/>
                                  <w:color w:val="000000" w:themeColor="text1"/>
                                  <w:kern w:val="24"/>
                                  <w:szCs w:val="28"/>
                                </w:rPr>
                                <w:t>Population: 18,113</w:t>
                              </w:r>
                            </w:p>
                            <w:p w14:paraId="3F2DC8A2" w14:textId="1AB4ADA0" w:rsidR="007D4629" w:rsidRPr="00F87FEB" w:rsidRDefault="007D4629" w:rsidP="00F87FEB">
                              <w:pPr>
                                <w:pStyle w:val="NormalWeb"/>
                                <w:spacing w:before="0" w:beforeAutospacing="0" w:after="0" w:afterAutospacing="0"/>
                                <w:jc w:val="center"/>
                                <w:rPr>
                                  <w:sz w:val="14"/>
                                </w:rPr>
                              </w:pPr>
                              <w:r w:rsidRPr="00F87FEB">
                                <w:rPr>
                                  <w:rFonts w:asciiTheme="minorHAnsi" w:hAnsi="Cambria" w:cstheme="minorBidi"/>
                                  <w:color w:val="000000" w:themeColor="text1"/>
                                  <w:kern w:val="24"/>
                                  <w:szCs w:val="28"/>
                                </w:rPr>
                                <w:t>U</w:t>
                              </w:r>
                              <w:r>
                                <w:rPr>
                                  <w:rFonts w:asciiTheme="minorHAnsi" w:hAnsi="Cambria" w:cstheme="minorBidi"/>
                                  <w:color w:val="000000" w:themeColor="text1"/>
                                  <w:kern w:val="24"/>
                                  <w:szCs w:val="28"/>
                                </w:rPr>
                                <w:t>nder 5 Pop.</w:t>
                              </w:r>
                              <w:r w:rsidRPr="00F87FEB">
                                <w:rPr>
                                  <w:rFonts w:asciiTheme="minorHAnsi" w:hAnsi="Cambria" w:cstheme="minorBidi"/>
                                  <w:color w:val="000000" w:themeColor="text1"/>
                                  <w:kern w:val="24"/>
                                  <w:szCs w:val="28"/>
                                </w:rPr>
                                <w:t xml:space="preserve">: 1,549 </w:t>
                              </w:r>
                            </w:p>
                            <w:p w14:paraId="5A76D760" w14:textId="77777777" w:rsidR="007D4629" w:rsidRPr="00F87FEB" w:rsidRDefault="007D4629" w:rsidP="00F87FEB">
                              <w:pPr>
                                <w:pStyle w:val="NormalWeb"/>
                                <w:spacing w:before="0" w:beforeAutospacing="0" w:after="0" w:afterAutospacing="0"/>
                                <w:jc w:val="center"/>
                                <w:rPr>
                                  <w:sz w:val="14"/>
                                </w:rPr>
                              </w:pPr>
                              <w:r w:rsidRPr="00F87FEB">
                                <w:rPr>
                                  <w:rFonts w:asciiTheme="minorHAnsi" w:hAnsi="Cambria" w:cstheme="minorBidi"/>
                                  <w:color w:val="000000" w:themeColor="text1"/>
                                  <w:kern w:val="24"/>
                                  <w:szCs w:val="28"/>
                                </w:rPr>
                                <w:t>1.36 square miles</w:t>
                              </w:r>
                            </w:p>
                            <w:p w14:paraId="1C3166A1" w14:textId="77777777" w:rsidR="007D4629" w:rsidRPr="00F87FEB" w:rsidRDefault="007D4629" w:rsidP="00F87FEB">
                              <w:pPr>
                                <w:pStyle w:val="NormalWeb"/>
                                <w:spacing w:before="0" w:beforeAutospacing="0" w:after="0" w:afterAutospacing="0"/>
                                <w:jc w:val="center"/>
                                <w:rPr>
                                  <w:sz w:val="14"/>
                                </w:rPr>
                              </w:pPr>
                              <w:r w:rsidRPr="00F87FEB">
                                <w:rPr>
                                  <w:rFonts w:asciiTheme="minorHAnsi" w:hAnsi="Cambria" w:cstheme="minorBidi"/>
                                  <w:color w:val="000000" w:themeColor="text1"/>
                                  <w:kern w:val="24"/>
                                  <w:szCs w:val="28"/>
                                </w:rPr>
                                <w:t>4,527 housing units</w:t>
                              </w:r>
                            </w:p>
                            <w:p w14:paraId="2E3ADF6B" w14:textId="77777777" w:rsidR="007D4629" w:rsidRDefault="007D4629" w:rsidP="00F87FEB">
                              <w:pPr>
                                <w:pStyle w:val="NormalWeb"/>
                                <w:spacing w:before="0" w:beforeAutospacing="0" w:after="0" w:afterAutospacing="0"/>
                                <w:jc w:val="center"/>
                                <w:rPr>
                                  <w:rFonts w:asciiTheme="minorHAnsi" w:hAnsi="Cambria" w:cstheme="minorBidi"/>
                                  <w:color w:val="000000" w:themeColor="text1"/>
                                  <w:kern w:val="24"/>
                                  <w:szCs w:val="28"/>
                                </w:rPr>
                              </w:pPr>
                              <w:r w:rsidRPr="00F87FEB">
                                <w:rPr>
                                  <w:rFonts w:asciiTheme="minorHAnsi" w:hAnsi="Cambria" w:cstheme="minorBidi"/>
                                  <w:color w:val="000000" w:themeColor="text1"/>
                                  <w:kern w:val="24"/>
                                  <w:szCs w:val="28"/>
                                </w:rPr>
                                <w:t>57.9% renter occupied</w:t>
                              </w:r>
                            </w:p>
                            <w:p w14:paraId="2020C0AF" w14:textId="238CCDDF" w:rsidR="007D4629" w:rsidRPr="00F87FEB" w:rsidRDefault="007D4629" w:rsidP="00F87FEB">
                              <w:pPr>
                                <w:pStyle w:val="NormalWeb"/>
                                <w:spacing w:before="0" w:beforeAutospacing="0" w:after="0" w:afterAutospacing="0"/>
                                <w:jc w:val="center"/>
                                <w:rPr>
                                  <w:sz w:val="14"/>
                                </w:rPr>
                              </w:pPr>
                              <w:r>
                                <w:rPr>
                                  <w:rFonts w:asciiTheme="minorHAnsi" w:hAnsi="Cambria" w:cstheme="minorBidi"/>
                                  <w:color w:val="000000" w:themeColor="text1"/>
                                  <w:kern w:val="24"/>
                                  <w:szCs w:val="28"/>
                                </w:rPr>
                                <w:t>90.7% Hispanic</w:t>
                              </w:r>
                            </w:p>
                          </w:txbxContent>
                        </wps:txbx>
                        <wps:bodyPr wrap="square" rtlCol="0" anchor="ctr">
                          <a:noAutofit/>
                        </wps:bodyPr>
                      </wps:wsp>
                      <wps:wsp>
                        <wps:cNvPr id="9" name="Text Box 9"/>
                        <wps:cNvSpPr txBox="1"/>
                        <wps:spPr>
                          <a:xfrm>
                            <a:off x="1774106" y="2583221"/>
                            <a:ext cx="2502890" cy="2583938"/>
                          </a:xfrm>
                          <a:prstGeom prst="rect">
                            <a:avLst/>
                          </a:prstGeom>
                          <a:noFill/>
                        </wps:spPr>
                        <wps:txbx>
                          <w:txbxContent>
                            <w:p w14:paraId="5FD24286" w14:textId="77777777" w:rsidR="007D4629" w:rsidRDefault="007D4629" w:rsidP="00F87FEB">
                              <w:pPr>
                                <w:pStyle w:val="NormalWeb"/>
                                <w:spacing w:before="0" w:beforeAutospacing="0" w:after="0" w:afterAutospacing="0"/>
                                <w:jc w:val="center"/>
                                <w:rPr>
                                  <w:rFonts w:asciiTheme="minorHAnsi" w:hAnsi="Cambria" w:cstheme="minorBidi"/>
                                  <w:color w:val="000000" w:themeColor="text1"/>
                                  <w:kern w:val="24"/>
                                  <w:szCs w:val="28"/>
                                </w:rPr>
                              </w:pPr>
                              <w:r>
                                <w:rPr>
                                  <w:rFonts w:asciiTheme="minorHAnsi" w:hAnsi="Cambria" w:cstheme="minorBidi"/>
                                  <w:color w:val="000000" w:themeColor="text1"/>
                                  <w:kern w:val="24"/>
                                  <w:sz w:val="28"/>
                                  <w:szCs w:val="28"/>
                                </w:rPr>
                                <w:t>~</w:t>
                              </w:r>
                              <w:r w:rsidRPr="00F87FEB">
                                <w:rPr>
                                  <w:rFonts w:asciiTheme="minorHAnsi" w:hAnsi="Cambria" w:cstheme="minorBidi"/>
                                  <w:color w:val="000000" w:themeColor="text1"/>
                                  <w:kern w:val="24"/>
                                  <w:szCs w:val="28"/>
                                </w:rPr>
                                <w:t>74 High Test Kids/Year</w:t>
                              </w:r>
                            </w:p>
                            <w:p w14:paraId="26EB4D7D" w14:textId="2C0876B9" w:rsidR="007D4629" w:rsidRPr="00F87FEB" w:rsidRDefault="007D4629" w:rsidP="00F87FEB">
                              <w:pPr>
                                <w:pStyle w:val="NormalWeb"/>
                                <w:spacing w:before="0" w:beforeAutospacing="0" w:after="0" w:afterAutospacing="0"/>
                                <w:jc w:val="center"/>
                                <w:rPr>
                                  <w:sz w:val="14"/>
                                </w:rPr>
                              </w:pPr>
                              <w:r>
                                <w:rPr>
                                  <w:rFonts w:asciiTheme="minorHAnsi" w:hAnsi="Cambria" w:cstheme="minorBidi"/>
                                  <w:color w:val="000000" w:themeColor="text1"/>
                                  <w:kern w:val="24"/>
                                  <w:szCs w:val="28"/>
                                </w:rPr>
                                <w:t>3 Census Block Groups</w:t>
                              </w:r>
                            </w:p>
                            <w:p w14:paraId="62B75AFC" w14:textId="77777777" w:rsidR="007D4629" w:rsidRDefault="007D4629" w:rsidP="00F87FEB">
                              <w:pPr>
                                <w:pStyle w:val="NormalWeb"/>
                                <w:spacing w:before="0" w:beforeAutospacing="0" w:after="0" w:afterAutospacing="0"/>
                                <w:jc w:val="center"/>
                                <w:rPr>
                                  <w:rFonts w:asciiTheme="minorHAnsi" w:hAnsi="Cambria" w:cstheme="minorBidi"/>
                                  <w:color w:val="000000" w:themeColor="text1"/>
                                  <w:kern w:val="24"/>
                                  <w:szCs w:val="28"/>
                                </w:rPr>
                              </w:pPr>
                            </w:p>
                            <w:p w14:paraId="204EF688" w14:textId="77777777" w:rsidR="007D4629" w:rsidRPr="00F87FEB" w:rsidRDefault="007D4629" w:rsidP="00F87FEB">
                              <w:pPr>
                                <w:pStyle w:val="NormalWeb"/>
                                <w:spacing w:before="0" w:beforeAutospacing="0" w:after="0" w:afterAutospacing="0"/>
                                <w:jc w:val="center"/>
                                <w:rPr>
                                  <w:sz w:val="14"/>
                                </w:rPr>
                              </w:pPr>
                              <w:r w:rsidRPr="00F87FEB">
                                <w:rPr>
                                  <w:rFonts w:asciiTheme="minorHAnsi" w:hAnsi="Cambria" w:cstheme="minorBidi"/>
                                  <w:color w:val="000000" w:themeColor="text1"/>
                                  <w:kern w:val="24"/>
                                  <w:szCs w:val="28"/>
                                </w:rPr>
                                <w:t>Population: 4,797</w:t>
                              </w:r>
                            </w:p>
                            <w:p w14:paraId="10548FCF" w14:textId="5C1AA12E" w:rsidR="007D4629" w:rsidRPr="00F87FEB" w:rsidRDefault="007D4629" w:rsidP="00F87FEB">
                              <w:pPr>
                                <w:pStyle w:val="NormalWeb"/>
                                <w:spacing w:before="0" w:beforeAutospacing="0" w:after="0" w:afterAutospacing="0"/>
                                <w:jc w:val="center"/>
                                <w:rPr>
                                  <w:sz w:val="14"/>
                                </w:rPr>
                              </w:pPr>
                              <w:r>
                                <w:rPr>
                                  <w:rFonts w:asciiTheme="minorHAnsi" w:hAnsi="Cambria" w:cstheme="minorBidi"/>
                                  <w:color w:val="000000" w:themeColor="text1"/>
                                  <w:kern w:val="24"/>
                                  <w:szCs w:val="28"/>
                                </w:rPr>
                                <w:t>Under 5 Pop.</w:t>
                              </w:r>
                              <w:r w:rsidRPr="00F87FEB">
                                <w:rPr>
                                  <w:rFonts w:asciiTheme="minorHAnsi" w:hAnsi="Cambria" w:cstheme="minorBidi"/>
                                  <w:color w:val="000000" w:themeColor="text1"/>
                                  <w:kern w:val="24"/>
                                  <w:szCs w:val="28"/>
                                </w:rPr>
                                <w:t>: 358</w:t>
                              </w:r>
                            </w:p>
                            <w:p w14:paraId="171DA7DB" w14:textId="77777777" w:rsidR="007D4629" w:rsidRPr="00F87FEB" w:rsidRDefault="007D4629" w:rsidP="00F87FEB">
                              <w:pPr>
                                <w:pStyle w:val="NormalWeb"/>
                                <w:spacing w:before="0" w:beforeAutospacing="0" w:after="0" w:afterAutospacing="0"/>
                                <w:jc w:val="center"/>
                                <w:rPr>
                                  <w:sz w:val="14"/>
                                </w:rPr>
                              </w:pPr>
                              <w:r w:rsidRPr="00F87FEB">
                                <w:rPr>
                                  <w:rFonts w:asciiTheme="minorHAnsi" w:hAnsi="Cambria" w:cstheme="minorBidi"/>
                                  <w:color w:val="000000" w:themeColor="text1"/>
                                  <w:kern w:val="24"/>
                                  <w:szCs w:val="28"/>
                                </w:rPr>
                                <w:t>0.89 square miles</w:t>
                              </w:r>
                            </w:p>
                            <w:p w14:paraId="67BD441D" w14:textId="77777777" w:rsidR="007D4629" w:rsidRPr="00F87FEB" w:rsidRDefault="007D4629" w:rsidP="00F87FEB">
                              <w:pPr>
                                <w:pStyle w:val="NormalWeb"/>
                                <w:spacing w:before="0" w:beforeAutospacing="0" w:after="0" w:afterAutospacing="0"/>
                                <w:jc w:val="center"/>
                                <w:rPr>
                                  <w:sz w:val="14"/>
                                </w:rPr>
                              </w:pPr>
                              <w:r w:rsidRPr="00F87FEB">
                                <w:rPr>
                                  <w:rFonts w:asciiTheme="minorHAnsi" w:hAnsi="Cambria" w:cstheme="minorBidi"/>
                                  <w:color w:val="000000" w:themeColor="text1"/>
                                  <w:kern w:val="24"/>
                                  <w:szCs w:val="28"/>
                                </w:rPr>
                                <w:t>1,447 housing units</w:t>
                              </w:r>
                            </w:p>
                            <w:p w14:paraId="62EAF848" w14:textId="77777777" w:rsidR="007D4629" w:rsidRDefault="007D4629" w:rsidP="00F87FEB">
                              <w:pPr>
                                <w:pStyle w:val="NormalWeb"/>
                                <w:spacing w:before="0" w:beforeAutospacing="0" w:after="0" w:afterAutospacing="0"/>
                                <w:jc w:val="center"/>
                                <w:rPr>
                                  <w:rFonts w:asciiTheme="minorHAnsi" w:hAnsi="Cambria" w:cstheme="minorBidi"/>
                                  <w:color w:val="000000" w:themeColor="text1"/>
                                  <w:kern w:val="24"/>
                                  <w:szCs w:val="28"/>
                                </w:rPr>
                              </w:pPr>
                              <w:r w:rsidRPr="00F87FEB">
                                <w:rPr>
                                  <w:rFonts w:asciiTheme="minorHAnsi" w:hAnsi="Cambria" w:cstheme="minorBidi"/>
                                  <w:color w:val="000000" w:themeColor="text1"/>
                                  <w:kern w:val="24"/>
                                  <w:szCs w:val="28"/>
                                </w:rPr>
                                <w:t>45.9% renter occupied</w:t>
                              </w:r>
                            </w:p>
                            <w:p w14:paraId="3CD6F608" w14:textId="1DA969D9" w:rsidR="007D4629" w:rsidRPr="00F87FEB" w:rsidRDefault="007D4629" w:rsidP="00F87FEB">
                              <w:pPr>
                                <w:pStyle w:val="NormalWeb"/>
                                <w:spacing w:before="0" w:beforeAutospacing="0" w:after="0" w:afterAutospacing="0"/>
                                <w:jc w:val="center"/>
                                <w:rPr>
                                  <w:sz w:val="14"/>
                                </w:rPr>
                              </w:pPr>
                              <w:r>
                                <w:rPr>
                                  <w:rFonts w:asciiTheme="minorHAnsi" w:hAnsi="Cambria" w:cstheme="minorBidi"/>
                                  <w:color w:val="000000" w:themeColor="text1"/>
                                  <w:kern w:val="24"/>
                                  <w:szCs w:val="28"/>
                                </w:rPr>
                                <w:t>64.1% Hispanic</w:t>
                              </w:r>
                            </w:p>
                          </w:txbxContent>
                        </wps:txbx>
                        <wps:bodyPr wrap="square" rtlCol="0" anchor="ctr">
                          <a:noAutofit/>
                        </wps:bodyPr>
                      </wps:wsp>
                      <wps:wsp>
                        <wps:cNvPr id="10" name="Text Box 10"/>
                        <wps:cNvSpPr txBox="1"/>
                        <wps:spPr>
                          <a:xfrm>
                            <a:off x="4020760" y="2767731"/>
                            <a:ext cx="2588736" cy="2583144"/>
                          </a:xfrm>
                          <a:prstGeom prst="rect">
                            <a:avLst/>
                          </a:prstGeom>
                          <a:noFill/>
                        </wps:spPr>
                        <wps:txbx>
                          <w:txbxContent>
                            <w:p w14:paraId="21B52A1F" w14:textId="77777777" w:rsidR="007D4629" w:rsidRDefault="007D4629" w:rsidP="00F87FEB">
                              <w:pPr>
                                <w:pStyle w:val="NormalWeb"/>
                                <w:spacing w:before="0" w:beforeAutospacing="0" w:after="0" w:afterAutospacing="0"/>
                                <w:jc w:val="center"/>
                                <w:rPr>
                                  <w:rFonts w:asciiTheme="minorHAnsi" w:hAnsi="Cambria" w:cstheme="minorBidi"/>
                                  <w:color w:val="000000" w:themeColor="text1"/>
                                  <w:kern w:val="24"/>
                                  <w:szCs w:val="28"/>
                                </w:rPr>
                              </w:pPr>
                              <w:r w:rsidRPr="00F87FEB">
                                <w:rPr>
                                  <w:rFonts w:asciiTheme="minorHAnsi" w:hAnsi="Cambria" w:cstheme="minorBidi"/>
                                  <w:color w:val="000000" w:themeColor="text1"/>
                                  <w:kern w:val="24"/>
                                  <w:szCs w:val="28"/>
                                </w:rPr>
                                <w:t>~27 High Test Kids/Year</w:t>
                              </w:r>
                            </w:p>
                            <w:p w14:paraId="5BBF6787" w14:textId="58F39B74" w:rsidR="007D4629" w:rsidRPr="00F87FEB" w:rsidRDefault="007D4629" w:rsidP="00F87FEB">
                              <w:pPr>
                                <w:pStyle w:val="NormalWeb"/>
                                <w:spacing w:before="0" w:beforeAutospacing="0" w:after="0" w:afterAutospacing="0"/>
                                <w:jc w:val="center"/>
                                <w:rPr>
                                  <w:szCs w:val="28"/>
                                </w:rPr>
                              </w:pPr>
                              <w:r>
                                <w:rPr>
                                  <w:rFonts w:asciiTheme="minorHAnsi" w:hAnsi="Cambria" w:cstheme="minorBidi"/>
                                  <w:color w:val="000000" w:themeColor="text1"/>
                                  <w:kern w:val="24"/>
                                  <w:szCs w:val="28"/>
                                </w:rPr>
                                <w:t>2 Census Block Groups</w:t>
                              </w:r>
                            </w:p>
                            <w:p w14:paraId="2F2A4E90" w14:textId="77777777" w:rsidR="007D4629" w:rsidRDefault="007D4629" w:rsidP="00F87FEB">
                              <w:pPr>
                                <w:pStyle w:val="NormalWeb"/>
                                <w:spacing w:before="0" w:beforeAutospacing="0" w:after="0" w:afterAutospacing="0"/>
                                <w:jc w:val="center"/>
                                <w:rPr>
                                  <w:rFonts w:asciiTheme="minorHAnsi" w:hAnsi="Cambria" w:cstheme="minorBidi"/>
                                  <w:color w:val="000000" w:themeColor="text1"/>
                                  <w:kern w:val="24"/>
                                  <w:szCs w:val="28"/>
                                </w:rPr>
                              </w:pPr>
                            </w:p>
                            <w:p w14:paraId="3E1D9BF0" w14:textId="77777777" w:rsidR="007D4629" w:rsidRPr="00F87FEB" w:rsidRDefault="007D4629" w:rsidP="00F87FEB">
                              <w:pPr>
                                <w:pStyle w:val="NormalWeb"/>
                                <w:spacing w:before="0" w:beforeAutospacing="0" w:after="0" w:afterAutospacing="0"/>
                                <w:jc w:val="center"/>
                                <w:rPr>
                                  <w:szCs w:val="28"/>
                                </w:rPr>
                              </w:pPr>
                              <w:r w:rsidRPr="00F87FEB">
                                <w:rPr>
                                  <w:rFonts w:asciiTheme="minorHAnsi" w:hAnsi="Cambria" w:cstheme="minorBidi"/>
                                  <w:color w:val="000000" w:themeColor="text1"/>
                                  <w:kern w:val="24"/>
                                  <w:szCs w:val="28"/>
                                </w:rPr>
                                <w:t>Population: 2,617</w:t>
                              </w:r>
                            </w:p>
                            <w:p w14:paraId="10F41444" w14:textId="78D15BAF" w:rsidR="007D4629" w:rsidRPr="00F87FEB" w:rsidRDefault="007D4629" w:rsidP="00F87FEB">
                              <w:pPr>
                                <w:pStyle w:val="NormalWeb"/>
                                <w:spacing w:before="0" w:beforeAutospacing="0" w:after="0" w:afterAutospacing="0"/>
                                <w:jc w:val="center"/>
                                <w:rPr>
                                  <w:szCs w:val="28"/>
                                </w:rPr>
                              </w:pPr>
                              <w:r>
                                <w:rPr>
                                  <w:rFonts w:asciiTheme="minorHAnsi" w:hAnsi="Cambria" w:cstheme="minorBidi"/>
                                  <w:color w:val="000000" w:themeColor="text1"/>
                                  <w:kern w:val="24"/>
                                  <w:szCs w:val="28"/>
                                </w:rPr>
                                <w:t>Under 5 Pop.</w:t>
                              </w:r>
                              <w:r w:rsidRPr="00F87FEB">
                                <w:rPr>
                                  <w:rFonts w:asciiTheme="minorHAnsi" w:hAnsi="Cambria" w:cstheme="minorBidi"/>
                                  <w:color w:val="000000" w:themeColor="text1"/>
                                  <w:kern w:val="24"/>
                                  <w:szCs w:val="28"/>
                                </w:rPr>
                                <w:t>: 145</w:t>
                              </w:r>
                            </w:p>
                            <w:p w14:paraId="7EBA3284" w14:textId="77777777" w:rsidR="007D4629" w:rsidRPr="00F87FEB" w:rsidRDefault="007D4629" w:rsidP="00F87FEB">
                              <w:pPr>
                                <w:pStyle w:val="NormalWeb"/>
                                <w:spacing w:before="0" w:beforeAutospacing="0" w:after="0" w:afterAutospacing="0"/>
                                <w:jc w:val="center"/>
                                <w:rPr>
                                  <w:szCs w:val="28"/>
                                </w:rPr>
                              </w:pPr>
                              <w:r w:rsidRPr="00F87FEB">
                                <w:rPr>
                                  <w:rFonts w:asciiTheme="minorHAnsi" w:hAnsi="Cambria" w:cstheme="minorBidi"/>
                                  <w:color w:val="000000" w:themeColor="text1"/>
                                  <w:kern w:val="24"/>
                                  <w:szCs w:val="28"/>
                                </w:rPr>
                                <w:t>0.23 square miles</w:t>
                              </w:r>
                            </w:p>
                            <w:p w14:paraId="4830EC89" w14:textId="77777777" w:rsidR="007D4629" w:rsidRPr="00F87FEB" w:rsidRDefault="007D4629" w:rsidP="00F87FEB">
                              <w:pPr>
                                <w:pStyle w:val="NormalWeb"/>
                                <w:spacing w:before="0" w:beforeAutospacing="0" w:after="0" w:afterAutospacing="0"/>
                                <w:jc w:val="center"/>
                                <w:rPr>
                                  <w:szCs w:val="28"/>
                                </w:rPr>
                              </w:pPr>
                              <w:r w:rsidRPr="00F87FEB">
                                <w:rPr>
                                  <w:rFonts w:asciiTheme="minorHAnsi" w:hAnsi="Cambria" w:cstheme="minorBidi"/>
                                  <w:color w:val="000000" w:themeColor="text1"/>
                                  <w:kern w:val="24"/>
                                  <w:szCs w:val="28"/>
                                </w:rPr>
                                <w:t>898 housing units</w:t>
                              </w:r>
                            </w:p>
                            <w:p w14:paraId="17EF23E8" w14:textId="77777777" w:rsidR="007D4629" w:rsidRDefault="007D4629" w:rsidP="00F87FEB">
                              <w:pPr>
                                <w:pStyle w:val="NormalWeb"/>
                                <w:spacing w:before="0" w:beforeAutospacing="0" w:after="0" w:afterAutospacing="0"/>
                                <w:jc w:val="center"/>
                                <w:rPr>
                                  <w:rFonts w:asciiTheme="minorHAnsi" w:hAnsi="Cambria" w:cstheme="minorBidi"/>
                                  <w:color w:val="000000" w:themeColor="text1"/>
                                  <w:kern w:val="24"/>
                                  <w:szCs w:val="28"/>
                                </w:rPr>
                              </w:pPr>
                              <w:r w:rsidRPr="00F87FEB">
                                <w:rPr>
                                  <w:rFonts w:asciiTheme="minorHAnsi" w:hAnsi="Cambria" w:cstheme="minorBidi"/>
                                  <w:color w:val="000000" w:themeColor="text1"/>
                                  <w:kern w:val="24"/>
                                  <w:szCs w:val="28"/>
                                </w:rPr>
                                <w:t>31% renter occupied</w:t>
                              </w:r>
                            </w:p>
                            <w:p w14:paraId="659EE8F3" w14:textId="028AC500" w:rsidR="007D4629" w:rsidRPr="00F87FEB" w:rsidRDefault="007D4629" w:rsidP="00F87FEB">
                              <w:pPr>
                                <w:pStyle w:val="NormalWeb"/>
                                <w:spacing w:before="0" w:beforeAutospacing="0" w:after="0" w:afterAutospacing="0"/>
                                <w:jc w:val="center"/>
                                <w:rPr>
                                  <w:szCs w:val="28"/>
                                </w:rPr>
                              </w:pPr>
                              <w:r>
                                <w:rPr>
                                  <w:szCs w:val="28"/>
                                </w:rPr>
                                <w:t>85.8% Black (Non-Hispanic)</w:t>
                              </w:r>
                            </w:p>
                          </w:txbxContent>
                        </wps:txbx>
                        <wps:bodyPr wrap="square" rtlCol="0" anchor="ctr">
                          <a:noAutofit/>
                        </wps:bodyPr>
                      </wps:wsp>
                      <wpg:grpSp>
                        <wpg:cNvPr id="11" name="Group 11"/>
                        <wpg:cNvGrpSpPr/>
                        <wpg:grpSpPr>
                          <a:xfrm>
                            <a:off x="-12327" y="-184432"/>
                            <a:ext cx="1519697" cy="2674429"/>
                            <a:chOff x="-12327" y="-184432"/>
                            <a:chExt cx="1519697" cy="2674429"/>
                          </a:xfrm>
                        </wpg:grpSpPr>
                        <pic:pic xmlns:pic="http://schemas.openxmlformats.org/drawingml/2006/picture">
                          <pic:nvPicPr>
                            <pic:cNvPr id="12" name="Picture 12"/>
                            <pic:cNvPicPr>
                              <a:picLocks noChangeAspect="1"/>
                            </pic:cNvPicPr>
                          </pic:nvPicPr>
                          <pic:blipFill>
                            <a:blip r:embed="rId12"/>
                            <a:stretch>
                              <a:fillRect/>
                            </a:stretch>
                          </pic:blipFill>
                          <pic:spPr>
                            <a:xfrm>
                              <a:off x="73964" y="369097"/>
                              <a:ext cx="1433406" cy="2120900"/>
                            </a:xfrm>
                            <a:prstGeom prst="rect">
                              <a:avLst/>
                            </a:prstGeom>
                          </pic:spPr>
                        </pic:pic>
                        <wps:wsp>
                          <wps:cNvPr id="13" name="Text Box 13"/>
                          <wps:cNvSpPr txBox="1"/>
                          <wps:spPr>
                            <a:xfrm>
                              <a:off x="-12327" y="-184432"/>
                              <a:ext cx="1475316" cy="483620"/>
                            </a:xfrm>
                            <a:prstGeom prst="rect">
                              <a:avLst/>
                            </a:prstGeom>
                            <a:noFill/>
                          </wps:spPr>
                          <wps:txbx>
                            <w:txbxContent>
                              <w:p w14:paraId="7BEDB72C" w14:textId="77777777" w:rsidR="007D4629" w:rsidRPr="00F87FEB" w:rsidRDefault="007D4629" w:rsidP="00F87FEB">
                                <w:pPr>
                                  <w:pStyle w:val="NormalWeb"/>
                                  <w:spacing w:before="0" w:beforeAutospacing="0" w:after="0" w:afterAutospacing="0"/>
                                  <w:jc w:val="center"/>
                                  <w:rPr>
                                    <w:sz w:val="16"/>
                                  </w:rPr>
                                </w:pPr>
                                <w:r w:rsidRPr="00F87FEB">
                                  <w:rPr>
                                    <w:rFonts w:asciiTheme="minorHAnsi" w:hAnsi="Cambria" w:cstheme="minorBidi"/>
                                    <w:color w:val="000000" w:themeColor="text1"/>
                                    <w:kern w:val="24"/>
                                    <w:sz w:val="28"/>
                                    <w:szCs w:val="36"/>
                                  </w:rPr>
                                  <w:t>Cicero</w:t>
                                </w:r>
                              </w:p>
                            </w:txbxContent>
                          </wps:txbx>
                          <wps:bodyPr wrap="square" rtlCol="0" anchor="ctr">
                            <a:spAutoFit/>
                          </wps:bodyPr>
                        </wps:wsp>
                      </wpg:grpSp>
                      <wpg:grpSp>
                        <wpg:cNvPr id="14" name="Group 14"/>
                        <wpg:cNvGrpSpPr/>
                        <wpg:grpSpPr>
                          <a:xfrm>
                            <a:off x="2425589" y="-184431"/>
                            <a:ext cx="1358898" cy="2827650"/>
                            <a:chOff x="2425589" y="-178285"/>
                            <a:chExt cx="1358898" cy="2744822"/>
                          </a:xfrm>
                        </wpg:grpSpPr>
                        <pic:pic xmlns:pic="http://schemas.openxmlformats.org/drawingml/2006/picture">
                          <pic:nvPicPr>
                            <pic:cNvPr id="15" name="Picture 15"/>
                            <pic:cNvPicPr>
                              <a:picLocks noChangeAspect="1"/>
                            </pic:cNvPicPr>
                          </pic:nvPicPr>
                          <pic:blipFill>
                            <a:blip r:embed="rId13"/>
                            <a:stretch>
                              <a:fillRect/>
                            </a:stretch>
                          </pic:blipFill>
                          <pic:spPr>
                            <a:xfrm>
                              <a:off x="2425589" y="358877"/>
                              <a:ext cx="1358898" cy="2207660"/>
                            </a:xfrm>
                            <a:prstGeom prst="rect">
                              <a:avLst/>
                            </a:prstGeom>
                          </pic:spPr>
                        </pic:pic>
                        <wps:wsp>
                          <wps:cNvPr id="16" name="Text Box 16"/>
                          <wps:cNvSpPr txBox="1"/>
                          <wps:spPr>
                            <a:xfrm>
                              <a:off x="2476920" y="-178285"/>
                              <a:ext cx="1291924" cy="469454"/>
                            </a:xfrm>
                            <a:prstGeom prst="rect">
                              <a:avLst/>
                            </a:prstGeom>
                            <a:noFill/>
                          </wps:spPr>
                          <wps:txbx>
                            <w:txbxContent>
                              <w:p w14:paraId="2DBBEA0E" w14:textId="77777777" w:rsidR="007D4629" w:rsidRPr="00F87FEB" w:rsidRDefault="007D4629" w:rsidP="00F87FEB">
                                <w:pPr>
                                  <w:pStyle w:val="NormalWeb"/>
                                  <w:spacing w:before="0" w:beforeAutospacing="0" w:after="0" w:afterAutospacing="0"/>
                                  <w:jc w:val="center"/>
                                  <w:rPr>
                                    <w:sz w:val="16"/>
                                  </w:rPr>
                                </w:pPr>
                                <w:r w:rsidRPr="00F87FEB">
                                  <w:rPr>
                                    <w:rFonts w:asciiTheme="minorHAnsi" w:hAnsi="Cambria" w:cstheme="minorBidi"/>
                                    <w:color w:val="000000" w:themeColor="text1"/>
                                    <w:kern w:val="24"/>
                                    <w:sz w:val="28"/>
                                    <w:szCs w:val="36"/>
                                  </w:rPr>
                                  <w:t>Summit</w:t>
                                </w:r>
                              </w:p>
                            </w:txbxContent>
                          </wps:txbx>
                          <wps:bodyPr wrap="square" rtlCol="0" anchor="ctr">
                            <a:spAutoFit/>
                          </wps:bodyPr>
                        </wps:wsp>
                      </wpg:grpSp>
                      <wpg:grpSp>
                        <wpg:cNvPr id="17" name="Group 17"/>
                        <wpg:cNvGrpSpPr/>
                        <wpg:grpSpPr>
                          <a:xfrm>
                            <a:off x="4425506" y="-184433"/>
                            <a:ext cx="1845207" cy="2715406"/>
                            <a:chOff x="4425506" y="-184433"/>
                            <a:chExt cx="1845207" cy="2715406"/>
                          </a:xfrm>
                        </wpg:grpSpPr>
                        <pic:pic xmlns:pic="http://schemas.openxmlformats.org/drawingml/2006/picture">
                          <pic:nvPicPr>
                            <pic:cNvPr id="18" name="Picture 18"/>
                            <pic:cNvPicPr>
                              <a:picLocks noChangeAspect="1"/>
                            </pic:cNvPicPr>
                          </pic:nvPicPr>
                          <pic:blipFill>
                            <a:blip r:embed="rId14"/>
                            <a:stretch>
                              <a:fillRect/>
                            </a:stretch>
                          </pic:blipFill>
                          <pic:spPr>
                            <a:xfrm>
                              <a:off x="4609934" y="368882"/>
                              <a:ext cx="1485898" cy="2162091"/>
                            </a:xfrm>
                            <a:prstGeom prst="rect">
                              <a:avLst/>
                            </a:prstGeom>
                          </pic:spPr>
                        </pic:pic>
                        <wps:wsp>
                          <wps:cNvPr id="19" name="Text Box 19"/>
                          <wps:cNvSpPr txBox="1"/>
                          <wps:spPr>
                            <a:xfrm>
                              <a:off x="4425506" y="-184433"/>
                              <a:ext cx="1845207" cy="483593"/>
                            </a:xfrm>
                            <a:prstGeom prst="rect">
                              <a:avLst/>
                            </a:prstGeom>
                            <a:noFill/>
                          </wps:spPr>
                          <wps:txbx>
                            <w:txbxContent>
                              <w:p w14:paraId="5F16B974" w14:textId="77777777" w:rsidR="007D4629" w:rsidRPr="00F87FEB" w:rsidRDefault="007D4629" w:rsidP="00F87FEB">
                                <w:pPr>
                                  <w:pStyle w:val="NormalWeb"/>
                                  <w:spacing w:before="0" w:beforeAutospacing="0" w:after="0" w:afterAutospacing="0"/>
                                  <w:jc w:val="center"/>
                                  <w:rPr>
                                    <w:sz w:val="16"/>
                                  </w:rPr>
                                </w:pPr>
                                <w:r w:rsidRPr="00F87FEB">
                                  <w:rPr>
                                    <w:rFonts w:asciiTheme="minorHAnsi" w:hAnsi="Cambria" w:cstheme="minorBidi"/>
                                    <w:color w:val="000000" w:themeColor="text1"/>
                                    <w:kern w:val="24"/>
                                    <w:sz w:val="28"/>
                                    <w:szCs w:val="36"/>
                                  </w:rPr>
                                  <w:t>Maywood</w:t>
                                </w:r>
                              </w:p>
                            </w:txbxContent>
                          </wps:txbx>
                          <wps:bodyPr wrap="square" rtlCol="0" anchor="ctr">
                            <a:spAutoFit/>
                          </wps:bodyPr>
                        </wps:wsp>
                      </wpg:grpSp>
                      <wps:wsp>
                        <wps:cNvPr id="20" name="Text Box 20"/>
                        <wps:cNvSpPr txBox="1"/>
                        <wps:spPr>
                          <a:xfrm>
                            <a:off x="7349135" y="-184433"/>
                            <a:ext cx="1193574" cy="483688"/>
                          </a:xfrm>
                          <a:prstGeom prst="rect">
                            <a:avLst/>
                          </a:prstGeom>
                          <a:noFill/>
                        </wps:spPr>
                        <wps:txbx>
                          <w:txbxContent>
                            <w:p w14:paraId="6A1F6A8D" w14:textId="77777777" w:rsidR="007D4629" w:rsidRPr="001D4FA2" w:rsidRDefault="007D4629" w:rsidP="00F87FEB">
                              <w:pPr>
                                <w:pStyle w:val="NormalWeb"/>
                                <w:spacing w:before="0" w:beforeAutospacing="0" w:after="0" w:afterAutospacing="0"/>
                                <w:jc w:val="center"/>
                                <w:rPr>
                                  <w:sz w:val="16"/>
                                </w:rPr>
                              </w:pPr>
                              <w:r w:rsidRPr="001D4FA2">
                                <w:rPr>
                                  <w:rFonts w:asciiTheme="minorHAnsi" w:hAnsi="Cambria" w:cstheme="minorBidi"/>
                                  <w:b/>
                                  <w:bCs/>
                                  <w:color w:val="000000" w:themeColor="text1"/>
                                  <w:kern w:val="24"/>
                                  <w:sz w:val="28"/>
                                  <w:szCs w:val="36"/>
                                  <w:u w:val="single"/>
                                </w:rPr>
                                <w:t>Total</w:t>
                              </w:r>
                            </w:p>
                          </w:txbxContent>
                        </wps:txbx>
                        <wps:bodyPr wrap="square" rtlCol="0" anchor="ctr">
                          <a:spAutoFit/>
                        </wps:bodyPr>
                      </wps:wsp>
                      <wps:wsp>
                        <wps:cNvPr id="21" name="Text Box 21"/>
                        <wps:cNvSpPr txBox="1"/>
                        <wps:spPr>
                          <a:xfrm>
                            <a:off x="6581759" y="2583221"/>
                            <a:ext cx="2875560" cy="2767654"/>
                          </a:xfrm>
                          <a:prstGeom prst="rect">
                            <a:avLst/>
                          </a:prstGeom>
                          <a:noFill/>
                        </wps:spPr>
                        <wps:txbx>
                          <w:txbxContent>
                            <w:p w14:paraId="798E9D8B" w14:textId="074597F2" w:rsidR="007D4629" w:rsidRDefault="007D4629" w:rsidP="007432D4">
                              <w:pPr>
                                <w:pStyle w:val="NormalWeb"/>
                                <w:spacing w:before="0" w:beforeAutospacing="0" w:after="0" w:afterAutospacing="0"/>
                                <w:jc w:val="center"/>
                                <w:rPr>
                                  <w:rFonts w:asciiTheme="minorHAnsi" w:hAnsi="Cambria" w:cstheme="minorBidi"/>
                                  <w:color w:val="000000" w:themeColor="text1"/>
                                  <w:kern w:val="24"/>
                                  <w:szCs w:val="28"/>
                                </w:rPr>
                              </w:pPr>
                              <w:r w:rsidRPr="00F87FEB">
                                <w:rPr>
                                  <w:rFonts w:asciiTheme="minorHAnsi" w:hAnsi="Cambria" w:cstheme="minorBidi"/>
                                  <w:color w:val="000000" w:themeColor="text1"/>
                                  <w:kern w:val="24"/>
                                  <w:szCs w:val="28"/>
                                </w:rPr>
                                <w:t>2,920 High Test Kids over</w:t>
                              </w:r>
                              <w:r>
                                <w:rPr>
                                  <w:sz w:val="14"/>
                                </w:rPr>
                                <w:t xml:space="preserve"> </w:t>
                              </w:r>
                              <w:r w:rsidRPr="00F87FEB">
                                <w:rPr>
                                  <w:rFonts w:asciiTheme="minorHAnsi" w:hAnsi="Cambria" w:cstheme="minorBidi"/>
                                  <w:color w:val="000000" w:themeColor="text1"/>
                                  <w:kern w:val="24"/>
                                  <w:szCs w:val="28"/>
                                </w:rPr>
                                <w:t>5 years (~584/Year)</w:t>
                              </w:r>
                            </w:p>
                            <w:p w14:paraId="0BD095A3" w14:textId="5C093BFF" w:rsidR="007D4629" w:rsidRPr="00F87FEB" w:rsidRDefault="007D4629" w:rsidP="007432D4">
                              <w:pPr>
                                <w:pStyle w:val="NormalWeb"/>
                                <w:spacing w:before="0" w:beforeAutospacing="0" w:after="0" w:afterAutospacing="0"/>
                                <w:jc w:val="center"/>
                                <w:rPr>
                                  <w:sz w:val="14"/>
                                </w:rPr>
                              </w:pPr>
                              <w:r>
                                <w:rPr>
                                  <w:rFonts w:asciiTheme="minorHAnsi" w:hAnsi="Cambria" w:cstheme="minorBidi"/>
                                  <w:color w:val="000000" w:themeColor="text1"/>
                                  <w:kern w:val="24"/>
                                  <w:szCs w:val="28"/>
                                </w:rPr>
                                <w:t>19 Census Block Groups</w:t>
                              </w:r>
                            </w:p>
                            <w:p w14:paraId="6F3EE9AF" w14:textId="77777777" w:rsidR="007D4629" w:rsidRPr="00F87FEB" w:rsidRDefault="007D4629" w:rsidP="00F87FEB">
                              <w:pPr>
                                <w:pStyle w:val="NormalWeb"/>
                                <w:spacing w:before="0" w:beforeAutospacing="0" w:after="0" w:afterAutospacing="0"/>
                                <w:jc w:val="center"/>
                                <w:rPr>
                                  <w:sz w:val="14"/>
                                </w:rPr>
                              </w:pPr>
                              <w:r w:rsidRPr="00F87FEB">
                                <w:rPr>
                                  <w:rFonts w:asciiTheme="minorHAnsi" w:hAnsi="Cambria" w:cstheme="minorBidi"/>
                                  <w:color w:val="000000" w:themeColor="text1"/>
                                  <w:kern w:val="24"/>
                                  <w:szCs w:val="28"/>
                                </w:rPr>
                                <w:t>Population: 25,527</w:t>
                              </w:r>
                            </w:p>
                            <w:p w14:paraId="5B97D915" w14:textId="1B78972A" w:rsidR="007D4629" w:rsidRPr="00F87FEB" w:rsidRDefault="007D4629" w:rsidP="00F87FEB">
                              <w:pPr>
                                <w:pStyle w:val="NormalWeb"/>
                                <w:spacing w:before="0" w:beforeAutospacing="0" w:after="0" w:afterAutospacing="0"/>
                                <w:jc w:val="center"/>
                                <w:rPr>
                                  <w:sz w:val="14"/>
                                </w:rPr>
                              </w:pPr>
                              <w:r>
                                <w:rPr>
                                  <w:rFonts w:asciiTheme="minorHAnsi" w:hAnsi="Cambria" w:cstheme="minorBidi"/>
                                  <w:color w:val="000000" w:themeColor="text1"/>
                                  <w:kern w:val="24"/>
                                  <w:szCs w:val="28"/>
                                </w:rPr>
                                <w:t>Under 5 Pop.</w:t>
                              </w:r>
                              <w:r w:rsidRPr="00F87FEB">
                                <w:rPr>
                                  <w:rFonts w:asciiTheme="minorHAnsi" w:hAnsi="Cambria" w:cstheme="minorBidi"/>
                                  <w:color w:val="000000" w:themeColor="text1"/>
                                  <w:kern w:val="24"/>
                                  <w:szCs w:val="28"/>
                                </w:rPr>
                                <w:t>: 2,052</w:t>
                              </w:r>
                            </w:p>
                            <w:p w14:paraId="6B6FD3DE" w14:textId="77777777" w:rsidR="007D4629" w:rsidRPr="00F87FEB" w:rsidRDefault="007D4629" w:rsidP="00F87FEB">
                              <w:pPr>
                                <w:pStyle w:val="NormalWeb"/>
                                <w:spacing w:before="0" w:beforeAutospacing="0" w:after="0" w:afterAutospacing="0"/>
                                <w:jc w:val="center"/>
                                <w:rPr>
                                  <w:sz w:val="14"/>
                                </w:rPr>
                              </w:pPr>
                              <w:r w:rsidRPr="00F87FEB">
                                <w:rPr>
                                  <w:rFonts w:asciiTheme="minorHAnsi" w:hAnsi="Cambria" w:cstheme="minorBidi"/>
                                  <w:color w:val="000000" w:themeColor="text1"/>
                                  <w:kern w:val="24"/>
                                  <w:szCs w:val="28"/>
                                </w:rPr>
                                <w:t>2.48 square miles</w:t>
                              </w:r>
                            </w:p>
                            <w:p w14:paraId="3C1FD24D" w14:textId="77777777" w:rsidR="007D4629" w:rsidRPr="00F87FEB" w:rsidRDefault="007D4629" w:rsidP="00F87FEB">
                              <w:pPr>
                                <w:pStyle w:val="NormalWeb"/>
                                <w:spacing w:before="0" w:beforeAutospacing="0" w:after="0" w:afterAutospacing="0"/>
                                <w:jc w:val="center"/>
                                <w:rPr>
                                  <w:sz w:val="14"/>
                                </w:rPr>
                              </w:pPr>
                              <w:r w:rsidRPr="00F87FEB">
                                <w:rPr>
                                  <w:rFonts w:asciiTheme="minorHAnsi" w:hAnsi="Cambria" w:cstheme="minorBidi"/>
                                  <w:color w:val="000000" w:themeColor="text1"/>
                                  <w:kern w:val="24"/>
                                  <w:szCs w:val="28"/>
                                </w:rPr>
                                <w:t>6,838 housing units</w:t>
                              </w:r>
                            </w:p>
                            <w:p w14:paraId="2BD3A81E" w14:textId="77777777" w:rsidR="007D4629" w:rsidRDefault="007D4629" w:rsidP="00F87FEB">
                              <w:pPr>
                                <w:pStyle w:val="NormalWeb"/>
                                <w:spacing w:before="0" w:beforeAutospacing="0" w:after="0" w:afterAutospacing="0"/>
                                <w:jc w:val="center"/>
                                <w:rPr>
                                  <w:rFonts w:asciiTheme="minorHAnsi" w:hAnsi="Cambria" w:cstheme="minorBidi"/>
                                  <w:color w:val="000000" w:themeColor="text1"/>
                                  <w:kern w:val="24"/>
                                  <w:szCs w:val="28"/>
                                </w:rPr>
                              </w:pPr>
                              <w:r w:rsidRPr="00F87FEB">
                                <w:rPr>
                                  <w:rFonts w:asciiTheme="minorHAnsi" w:hAnsi="Cambria" w:cstheme="minorBidi"/>
                                  <w:color w:val="000000" w:themeColor="text1"/>
                                  <w:kern w:val="24"/>
                                  <w:szCs w:val="28"/>
                                </w:rPr>
                                <w:t xml:space="preserve">52% renter occupied </w:t>
                              </w:r>
                            </w:p>
                            <w:p w14:paraId="6EEF9E8D" w14:textId="79A27A89" w:rsidR="007D4629" w:rsidRDefault="007D4629" w:rsidP="00F87FEB">
                              <w:pPr>
                                <w:pStyle w:val="NormalWeb"/>
                                <w:spacing w:before="0" w:beforeAutospacing="0" w:after="0" w:afterAutospacing="0"/>
                                <w:jc w:val="center"/>
                                <w:rPr>
                                  <w:rFonts w:asciiTheme="minorHAnsi" w:hAnsi="Cambria" w:cstheme="minorBidi"/>
                                  <w:color w:val="000000" w:themeColor="text1"/>
                                  <w:kern w:val="24"/>
                                  <w:szCs w:val="28"/>
                                </w:rPr>
                              </w:pPr>
                              <w:r>
                                <w:rPr>
                                  <w:rFonts w:asciiTheme="minorHAnsi" w:hAnsi="Cambria" w:cstheme="minorBidi"/>
                                  <w:color w:val="000000" w:themeColor="text1"/>
                                  <w:kern w:val="24"/>
                                  <w:szCs w:val="28"/>
                                </w:rPr>
                                <w:t>77.3 % Hispanic</w:t>
                              </w:r>
                            </w:p>
                            <w:p w14:paraId="6943C896" w14:textId="68731535" w:rsidR="007D4629" w:rsidRPr="00F87FEB" w:rsidRDefault="007D4629" w:rsidP="00F87FEB">
                              <w:pPr>
                                <w:pStyle w:val="NormalWeb"/>
                                <w:spacing w:before="0" w:beforeAutospacing="0" w:after="0" w:afterAutospacing="0"/>
                                <w:jc w:val="center"/>
                                <w:rPr>
                                  <w:sz w:val="14"/>
                                </w:rPr>
                              </w:pPr>
                              <w:r>
                                <w:rPr>
                                  <w:rFonts w:asciiTheme="minorHAnsi" w:hAnsi="Cambria" w:cstheme="minorBidi"/>
                                  <w:color w:val="000000" w:themeColor="text1"/>
                                  <w:kern w:val="24"/>
                                  <w:szCs w:val="28"/>
                                </w:rPr>
                                <w:t>14.8 % Black (Non-Hispanic)</w:t>
                              </w:r>
                            </w:p>
                          </w:txbxContent>
                        </wps:txbx>
                        <wps:bodyPr wrap="square" rtlCol="0" anchor="ctr">
                          <a:noAutofit/>
                        </wps:bodyPr>
                      </wps:wsp>
                      <wps:wsp>
                        <wps:cNvPr id="22" name="Text Box 22"/>
                        <wps:cNvSpPr txBox="1"/>
                        <wps:spPr>
                          <a:xfrm>
                            <a:off x="7164225" y="738118"/>
                            <a:ext cx="1849097" cy="1300242"/>
                          </a:xfrm>
                          <a:prstGeom prst="rect">
                            <a:avLst/>
                          </a:prstGeom>
                          <a:solidFill>
                            <a:schemeClr val="bg1"/>
                          </a:solidFill>
                          <a:ln>
                            <a:solidFill>
                              <a:schemeClr val="tx1"/>
                            </a:solidFill>
                          </a:ln>
                        </wps:spPr>
                        <wps:txbx>
                          <w:txbxContent>
                            <w:p w14:paraId="07A32580" w14:textId="77777777" w:rsidR="007D4629" w:rsidRPr="007432D4" w:rsidRDefault="007D4629" w:rsidP="00F87FEB">
                              <w:pPr>
                                <w:pStyle w:val="NormalWeb"/>
                                <w:spacing w:before="0" w:beforeAutospacing="0" w:after="0" w:afterAutospacing="0"/>
                                <w:jc w:val="center"/>
                                <w:rPr>
                                  <w:sz w:val="18"/>
                                </w:rPr>
                              </w:pPr>
                              <w:r w:rsidRPr="007432D4">
                                <w:rPr>
                                  <w:rFonts w:asciiTheme="minorHAnsi" w:hAnsi="Cambria" w:cstheme="minorBidi"/>
                                  <w:color w:val="000000" w:themeColor="text1"/>
                                  <w:kern w:val="24"/>
                                  <w:sz w:val="32"/>
                                  <w:szCs w:val="36"/>
                                </w:rPr>
                                <w:t>Cicero +</w:t>
                              </w:r>
                            </w:p>
                            <w:p w14:paraId="18E25154" w14:textId="77777777" w:rsidR="007D4629" w:rsidRPr="007432D4" w:rsidRDefault="007D4629" w:rsidP="00F87FEB">
                              <w:pPr>
                                <w:pStyle w:val="NormalWeb"/>
                                <w:spacing w:before="0" w:beforeAutospacing="0" w:after="0" w:afterAutospacing="0"/>
                                <w:jc w:val="center"/>
                                <w:rPr>
                                  <w:sz w:val="18"/>
                                </w:rPr>
                              </w:pPr>
                              <w:r w:rsidRPr="007432D4">
                                <w:rPr>
                                  <w:rFonts w:asciiTheme="minorHAnsi" w:hAnsi="Cambria" w:cstheme="minorBidi"/>
                                  <w:color w:val="000000" w:themeColor="text1"/>
                                  <w:kern w:val="24"/>
                                  <w:sz w:val="32"/>
                                  <w:szCs w:val="36"/>
                                </w:rPr>
                                <w:t>Summit +</w:t>
                              </w:r>
                            </w:p>
                            <w:p w14:paraId="3D56D556" w14:textId="77777777" w:rsidR="007D4629" w:rsidRPr="007432D4" w:rsidRDefault="007D4629" w:rsidP="00F87FEB">
                              <w:pPr>
                                <w:pStyle w:val="NormalWeb"/>
                                <w:spacing w:before="0" w:beforeAutospacing="0" w:after="0" w:afterAutospacing="0"/>
                                <w:jc w:val="center"/>
                                <w:rPr>
                                  <w:sz w:val="18"/>
                                </w:rPr>
                              </w:pPr>
                              <w:r w:rsidRPr="007432D4">
                                <w:rPr>
                                  <w:rFonts w:asciiTheme="minorHAnsi" w:hAnsi="Cambria" w:cstheme="minorBidi"/>
                                  <w:color w:val="000000" w:themeColor="text1"/>
                                  <w:kern w:val="24"/>
                                  <w:sz w:val="32"/>
                                  <w:szCs w:val="36"/>
                                </w:rPr>
                                <w:t>Maywood</w:t>
                              </w:r>
                            </w:p>
                          </w:txbxContent>
                        </wps:txbx>
                        <wps:bodyPr wrap="square" rtlCol="0" anchor="ctr">
                          <a:spAutoFit/>
                        </wps:bodyPr>
                      </wps:wsp>
                    </wpg:wgp>
                  </a:graphicData>
                </a:graphic>
                <wp14:sizeRelH relativeFrom="margin">
                  <wp14:pctWidth>0</wp14:pctWidth>
                </wp14:sizeRelH>
                <wp14:sizeRelV relativeFrom="margin">
                  <wp14:pctHeight>0</wp14:pctHeight>
                </wp14:sizeRelV>
              </wp:anchor>
            </w:drawing>
          </mc:Choice>
          <mc:Fallback>
            <w:pict>
              <v:group w14:anchorId="7209FFC2" id="Group 1" o:spid="_x0000_s1026" style="position:absolute;left:0;text-align:left;margin-left:0;margin-top:0;width:481.5pt;height:270pt;z-index:251658240;mso-position-horizontal:center;mso-position-horizontal-relative:margin;mso-position-vertical:top;mso-position-vertical-relative:margin;mso-width-relative:margin;mso-height-relative:margin" coordorigin="-4355,-1844" coordsize="98928,55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tISsQUAANYbAAAOAAAAZHJzL2Uyb0RvYy54bWzcWd1yozYUvu9M34Hh&#10;PjESf4KJs7NNmp3O7Gwz3e0DYIxtZgFRSY6dt+/RQWCD7d3YiTN1L+KAEEc6f9/5dLj5sC4L6ykT&#10;MufV2CbXjm1lVcqneTUf239/e7hitiVVUk2TglfZ2H7OpP3h9tdfblZ1nFG+4MU0ExYIqWS8qsf2&#10;Qqk6Ho1kusjKRF7zOqvg4YyLMlFwK+ajqUhWIL0sRtRxgtGKi2kteJpJCaP3zUP7FuXPZlmq/pzN&#10;ZKasYmzD3hT+Cvyd6N/R7U0Sz0VSL/LUbCM5YRdlklewaCfqPlGJtRT5jqgyTwWXfKauU16O+GyW&#10;pxnqANoQZ6DNJ8GXNeoyj1fzujMTmHZgp5PFpl+eHoWVT8d2aFtVUoKLcFWLaNOs6nkMMz6J+mv9&#10;KMzAvLnT2q5notT/QQ9rjUZ97oyarZWVwmBAiE8Yta0UnrkejRzHmD1dgG/0e1ee6/uBb1sw44ow&#10;z3PdxjHp4ncjJWIRZcxrpPi+67sO03NG7SZGeq/d1lY1hJPcWEy+zmJfF0mdoSOktoexGIR2Y7Fv&#10;Wtff+NrCLem1YZK2mKXWMAx50RhTxhIG9xhu2wDUZy6l+EYSt0akHomoGzTq0zAIA9/rqZ/EtZDq&#10;U8ZLS1+MbQGhjxGZPH2WqrFUO0XvoOIPeVHocb3fZl/6Sq0na3S0jCd8+gw6rCA7xrb8Z5mIzLaE&#10;Ku54k0xJlS445FKqBK5U8Y9LxWc5rqZlNQLMEuAOHVDv4Jdoxy9Ra/8j/ULC0CMOmB0Cc79ffIey&#10;CIBFB7eeEbn9sHxTv2CedrF0qe4hYK5B3sCQibkjHeQ51AkDEKjND2kRusPE8RkLu8QBBxHvjImD&#10;DqKtLmdxkAG5DpsNFhHSGtXAtwmTo/D7ilCXQh3oYBhV2aAQAHkURDABoz0IPUBzrWwSb6D8gIgN&#10;kh8ScgDJ6zyN4c/UPrjaQfKfcwR4Sy01eDU8o3yRjDIR35f1FZTpOlH5JC9y9YyUA7BOb6p6esxT&#10;jeb6ZlMUCFS6JrrhsV7VghGwUTureQdgIU8/8/S7tCp+t0iqefZR1gDZplaM+tPxtrfgpMhrDeDa&#10;+PraqAZoPGAGe6zTsI57ni7LrFINjRJZAVrySi7yWgLKx1k5yYAViD+mJqOkEplKF3rBGSz8F2wW&#10;1AKvdQ9wl5uNaRUO1LvQjQKo5RBnbhA5EFEYRG2xI1D/PY26GGaEOkAZ9IwuQo4EVdxXsxO8hI29&#10;UyUibhsMHUWAIVBF18Ejoe6nyemFvkuM1TzmBvRVRvsxQ0Cg6zQ5FuhkrYnCw4+IwobONUiHzG4H&#10;9CCGepwVof1I0ko96vsMOEOHeoMSQlyoIRGQPQxHBmXGHxLYvoyQUeY3Ib0Fez0pAJ2MIi50Qb3R&#10;uAUViNPLgT1g7wPYQxP0ceySYM/Uvg7d3gD2tsNEh0M4BL5ejGhmA9TmMoEPcGjI8YITgY96YRAB&#10;mDUJupVcXb2gEZyOzNnQCyLvnGcjRD6DM+0J5+VHpDdDvuFpHSPpSOQD+ub75nTTO3Z3hmWeD1Fo&#10;kC8kvq7KWKo7vndQxhbyHZDyf0G+rg3w2BI+PAJeLvKZ5stbIp8XOFHktpSPMegHYRx1keYxqMFt&#10;jSXAXSKswl2MXA7l2+0+kFPbDweTqzPbdmoB5/Mj9N2pVnsB58OivuntnBH53qFRpIvKoEo1pPkE&#10;eh66XgRMcYtGmjTqfEUi1w/bKgX8nJ27U9QV3DPw83dp5EEXdMc/pq9x9PEp8BkJ/Ybm72/lsRCa&#10;0BARSPPP3WJFGmGK9vE04r/SaYUjzI6DENlPSSASeJQ2CRS6jBBMj63mE/OwVYD+Ia7jAJt+DTmG&#10;xgUv8mnbRMEvTtldIaynBNrbk3lbf3qzikr3P3pDgxfVes+LAMj6zT2tdowD1PScoAofj7B9Yj50&#10;6a9T2/e4s83nuNt/AQ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KeK1hV7KwEAeysBABQAAABkcnMvbWVkaWEvaW1hZ2UzLnBuZ4lQTkcNChoKAAAADUlI&#10;RFIAAAKyAAAD7AgGAAAAuYpfswAADBVpQ0NQSUNDIFByb2ZpbGUAAEiJlZcHVJPJFsfnKymEhBaI&#10;gJTQmyC9Su9SpYONkAQIJYSEoGJHFhVcu1hQVHRVxLYWQBYVEcXCImCvD0RUVtbFAhZU3iQB9Llv&#10;zztvzpkvv9y5985/5pv5zgwAivYsgSALVQIgm58njAr0YSYkJjFJ3QABGJADJkCRxRYJvCMjQ8E/&#10;lqHb0BuWG5aSXP/s91+LMocrYgOAREJO4YjY2ZBPAoBrsgXCPAAI7dBuMCdPIOF3kFWFUCAARLKE&#10;02SsJeEUGVtLfWKifCH7AUCmsljCNAAUJPmZ+ew0mEdBANmaz+HxIe+C7MFOZ3Egd0GelJ2dA1mR&#10;Ctk05bs8af+RM2U8J4uVNs6ysUgL2Y8nEmSx5v2f0/G/S3aWeKwPfVip6cKgKMmY4bwdyMwJkTDU&#10;jjTwU8IjIKtAvszjSP0lfD9dHBQ76t/PFvnCOQMMAFDAYfmFQIZziTLEmbHeo2zLEkpjoT8azssL&#10;jhnlFGFO1Gh+NJ8r8o8e43RucOhozhX8rPAxrkjlBQRDhisNPVmQHhMv04k25/PiwiErQG4XZUaH&#10;jPo/Lkj3DR/zEYqjJJoNIb9LFQZEyXww9WzR2LgwKzZLqkEdsldeekyQLBZL4IoSQse0cbh+/jIN&#10;GIfLjx3VjMHV5RM1GlssyIoc9ccquFmBUbJ5xo6J8qPHYjvz4AKTzQP2JIM1NVKmHxsS5EXGyLTh&#10;OAgFvsAPMIEY1hSQAzIAr62/th/+k7UEABYQgjTABZajlrGIeGkLHz6jQQH4ExIXiMbjfKStXJAP&#10;7V/GrbKnJUiVtuZLIzLBM8jZuCbugbvhofDpBast7oy7jMUxFcd6JfoT/YhBxACi2bgONlSdBasQ&#10;8P5u+xZJeEboIDwh3CJ0Ee6BENjKhWOWKOSPjywOPJVmGf0/m1co/EE5E4SBLhgXMDq6FBjdN+aD&#10;G0PVDrgP7g71Q+04A9cElrg9HIk37gnH5gCt3ysUj6v4Npc/9ifR9/0YR+0K5goOoypSxvX7jnv9&#10;mMX3uzniwN+QHz2xFdgJrAU7j13BGrBawMTOYXVYK3ZGwuMr4al0JYz1FiXVlgnz8MZ8rKut+6w/&#10;/6131qgCofR9gzzu3DzJhvDNEcwT8tLS85je8IvMZQbz2VaTmLbWNk4ASL7vss/HW4b0u40wrn6z&#10;5TYC4FICjWnfbCwDAE4/A4A+9M1m8AZur7UAnGlni4X5MhsueRAABSjCnaEBdIABMIVjsgWOwA14&#10;AX8wFUSAGJAIZsFZTwfZUPUcsAAsBcWgFKwFm8A2sBPsAQfAYXAc1IIGcB5cAtdAO7gFHsC10Qte&#10;ggEwBIYRBCEhNISOaCC6iBFigdgizogH4o+EIlFIIpKMpCF8RIwsQJYhpch6ZBuyG6lCfkVOI+eR&#10;K0gHcg/pRvqQN8gnFEOpqCqqjRqjk1Fn1BsNQWPQmWgamosWoEXoanQLWokeQmvQ8+g19Bbahb5E&#10;BzGAyWMMTA+zxJwxXywCS8JSMSG2CCvByrBK7AhWD9/1DawL68c+4kScjjNxS7g+g/BYnI3n4ovw&#10;Vfg2/ABegzfjN/BufAD/SqARtAgWBFdCMCGBkEaYQygmlBH2EU4RLsId1UsYIhKJDKIJ0QnuzURi&#10;BnE+cRVxB/EosZHYQewhDpJIJA2SBcmdFEFikfJIxaStpEOkc6ROUi/pA1merEu2JQeQk8h8ciG5&#10;jHyQfJbcSX5OHpZTkjOSc5WLkOPIzZNbI7dXrl7uulyv3DBFmWJCcafEUDIoSylbKEcoFykPKW/l&#10;5eX15V3kp8nz5JfIb5E/Jn9Zvlv+I1WFak71pc6giqmrqfupjdR71Lc0Gs2Y5kVLouXRVtOqaBdo&#10;j2kfFOgKVgrBChyFxQrlCjUKnQqvFOUUjRS9FWcpFiiWKZ5QvK7YrySnZKzkq8RSWqRUrnRa6Y7S&#10;oDJd2UY5QjlbeZXyQeUryi9USCrGKv4qHJUilT0qF1R66BjdgO5LZ9OX0ffSL9J7VYmqJqrBqhmq&#10;paqHVdtUB9RU1OzV4tTmqpWrnVHrYmAMY0YwI4uxhnGccZvxaYL2BO8J3AkrJxyZ0DnhvfpEdS91&#10;rnqJ+lH1W+qfNJga/hqZGus0ajUeaeKa5prTNOdoVmhe1OyfqDrRbSJ7YsnE4xPva6Fa5lpRWvO1&#10;9mi1ag1q62gHagu0t2pf0O7XYeh46WTobNQ5q9OnS9f10OXpbtQ9p/sHU43pzcxibmE2Mwf0tPSC&#10;9MR6u/Xa9Ib1TfRj9Qv1j+o/MqAYOBukGmw0aDIYMNQ1DDNcYFhteN9IzsjZKN1os1GL0XtjE+N4&#10;4+XGtcYvTNRNgk0KTKpNHprSTD1Nc00rTW+aEc2czTLNdpi1m6PmDubp5uXm1y1QC0cLnsUOi45J&#10;hEkuk/iTKifdsaRaelvmW1ZbdlsxrEKtCq1qrV5NNpycNHnd5JbJX60drLOs91o/sFGxmWpTaFNv&#10;88bW3JZtW257045mF2C32K7O7rW9hT3XvsL+rgPdIcxhuUOTwxdHJ0eh4xHHPidDp2Sn7U53nFWd&#10;I51XOV92Ibj4uCx2aXD56Oromud63PUvN0u3TLeDbi+mmEzhTtk7pcdd353lvtu9y4Ppkeyxy6PL&#10;U8+T5Vnp+cTLwIvjtc/rubeZd4b3Ie9XPtY+Qp9TPu99XX0X+jb6YX6BfiV+bf4q/rH+2/wfB+gH&#10;pAVUBwwEOgTOD2wMIgSFBK0LuhOsHcwOrgoemOo0deHU5hBqSHTItpAnoeahwtD6MDRsatiGsIfh&#10;RuH88NoIEBEcsSHiUaRJZG7kb9OI0yKnlU97FmUTtSCqJZoePTv6YPRQjE/MmpgHsaax4timOMW4&#10;GXFVce/j/eLXx3clTE5YmHAtUTORl1iXREqKS9qXNDjdf/qm6b0zHGYUz7g902Tm3JlXZmnOypp1&#10;ZrbibNbsE8mE5Pjkg8mfWRGsStZgSnDK9pQBti97M/slx4uzkdPHdeeu5z5PdU9dn/oizT1tQ1pf&#10;umd6WXo/z5e3jfc6IyhjZ8b7zIjM/ZkjWfFZR7PJ2cnZp/kq/Ex+c45OztycDoGFoFjQleuauyl3&#10;QBgi3CdCRDNFdXmq8KjTKjYV/yTuzvfIL8//MCduzom5ynP5c1vnmc9bOe95QUDBL/Px+ez5TQv0&#10;Fixd0L3Qe+HuRciilEVNiw0WFy3uXRK45MBSytLMpb8XWheuL3y3LH5ZfZF20ZKinp8Cf6ouVigW&#10;Ft9Z7rZ85wp8BW9F20q7lVtXfi3hlFwttS4tK/28ir3q6s82P2/5eWR16uq2NY5rKtYS1/LX3l7n&#10;ue7AeuX1Bet7NoRtqNnI3Fiy8d2m2ZuulNmX7dxM2Sze3LUldEvdVsOta7d+3pa+7Va5T/nR7Vrb&#10;V25/v4Ozo7PCq+LITu2dpTs/7eLturs7cHdNpXFl2R7invw9z/bG7W35xfmXqn2a+0r3fdnP3991&#10;IOpAc5VTVdVBrYNrqtFqcXXfoRmH2g/7Ha47Ynlk91HG0dJj4Jj42B+/Jv96+3jI8aYTzieOnDQ6&#10;uf0U/VRJDVIzr2agNr22qy6xruP01NNN9W71p36z+m1/g15D+Rm1M2vOUs4WnR05V3BusFHQ2H8+&#10;7XxP0+ymBxcSLtxsntbcdjHk4uVLAZcutHi3nLvsfrnhiuuV01edr9Zec7xW0+rQeup3h99PtTm2&#10;1Vx3ul7X7tJe3zGl42ynZ+f5G343Lt0MvnntVvitjtuxt+/emXGn6y7n7ot7Wfde38+/P/xgyUPC&#10;w5JHSo/KHms9rvyX2b+Odjl2nen26259Ev3kQQ+75+VT0dPPvUXPaM/Knus+r3ph+6KhL6Cv/Y/p&#10;f/S+FLwc7i/+U/nP7a9MX538y+uv1oGEgd7Xwtcjb1a91Xi7/539u6bByMHHQ9lDw+9LPmh8OPDR&#10;+WPLp/hPz4fnfCZ93vLF7Ev915CvD0eyR0YELCFLehTAYEVTUwF4sx8AWiI8O8B7HEVBdv+SFkR2&#10;Z5QS+CeW3dGkxRGA/V4AxC4BIBSeUSpgNYJMhb+S43eMF0Dt7MbraBGl2tnKclHhLYbwYWTkrTYA&#10;pHoAvghHRoZ3jIx82QvF3gOgMVd275MUIjzj7zKTUFsrBfxY/g140msmHMkxfgAAAAlwSFlzAAAL&#10;EwAACxMBAJqcGAAAQABJREFUeAHs3Qd8HMW9wPG/2qlLlmXJvTfcMS4YCN3GjRY6CRAg1FADAQJJ&#10;Hi2kkPYSUoEECJBHD71XA6Z3bAwY994lq0t3ejsnn6y7k2b3Tle2/Da5z93uzO7OfEcWf83NzmS0&#10;GpuwIYAAAggggAACCCDgMIFMh5WX4iKAAAIIIIAAAgggEBQgkOUHAQEEEEAAAQQQQMCRAgSyjmw2&#10;Co0AAggggAACCCBAIMvPAAIIIIAAAggggIAjBQhkHdlsFBoBBBBAAAEEEECAQJafAQQQQAABBBBA&#10;AAFHChDIOrLZKDQCCCCAAAIIIIBAtlWCxsZGeeedd8Tv91s9hXwIIIAAAggggAACCFgSKC4ulilT&#10;pkhGRoal/CpThpUFEdSaCWPHjpUlS5ZYvjAZEUAAAQQQQAABBBCIReCaa66Rm266yfIploYWbN++&#10;nSDWMikZEUAAAQQQQAABBOIRePmFx2I6zdLQgo6r2O45cZT86JJTY7oJmRFAAAEEEHCiwK9+d6d8&#10;vvgbbdGv/8k5MnzYQG0eEhFAQC9wyvd/FsxgDAKIabMUyHa84rzZ+8l848WGAAIIIICA2wXOvfgX&#10;2ipW9CqTi847MaYxfdoLkoiARwVUR+nHn34Vc+0tDS2I+aqcgAACCCCAgMMFvvx6pdTW1mtrcdih&#10;MwhitUIkIpBcAQLZ5PpydQQQQAABhwr85dYHTUs+d9Y+pnnIgAACyRMgkE2eLVdGAAEEEHCwwIuv&#10;vKstvc+XIwcdMEWbh0QEEEiuAIFscn25OgIIIICAAwVqaupk/YYt2pLvv++eUliQr81DIgIIJFeA&#10;QDa5vlwdAQQQQMCBArfd9ahpqefM2tc0DxkQQCC5AgSyyfXl6ggggAACDhR45LGXTUs923jQiw0B&#10;BNIrQCCbXn/ujgACCCBgQ4EvvlypLdW4McNk4IDe2jwkIoBA8gUIZJNvzB0QQAABBBwk8NRzb4jf&#10;79eWeM5MZivQApGIQIoECGRTBM1tEEAAAQScIXDH3U+YFnQ2gaypERkQSIUAgWwqlLkHAggggIBj&#10;BN55/3NtWXuV95Apk/fQ5iERAQRSI0Agmxpn7oIAAggg4ACBb5avlpoa/Wpesw7ZWzIz+c+nA5qT&#10;InpAgH+JHmhkqogAAgggYE3glr+zmpc1KXIhYA8BAll7tAOlQAABBBCwgcALL7+jLYVazevgA6dp&#10;85CIAAKpEyCQTZ01d0IAAQQQsLFAXW2DrFu/WVvC/WZMkqJCVvPSIpGIQAoFCGRTiM2tEEAAAQTs&#10;K3D7vx8zLdycWUy7ZYpEBgRSKEAgm0JsboUAAgggYF+Bhx59wbRwzB9rSkQGBFIqQCCbUm5uhgAC&#10;CCBgVwGz1bzGjB4igwb2sWvxKRcCnhQgkPVks1NpBBBAAIGOAs+++Ja0tJis5jVr346n8BkBBGwg&#10;QCBrg0agCAgggAAC6RX4178fNy3AnFkzTPOQAQEEUitAIJtab+6GAAIIIGBDgbff/UxbqvKepTJ1&#10;8lhtHhIRQCD1AgSyqTfnjggggAACNhJYvmKt7Kyp05boMFbz0vqQiEC6BAhk0yXPfRFAAAEEbCHw&#10;53+Yr+Y1eybTbtmisSgEAhECBLIRIOwigAACCHhL4LmX3tJWOCcnWw45iNW8tEgkIpAmAQLZNMFz&#10;WwQQQACB9As01DfJ2nXmq3kVFxWkv7CUAAEEogQIZKNIOIAAAggg4BWBf1pYzYthBV75aaCeThQg&#10;kHViq1FmBBBAAIGECDzw3xdNrzOXZWlNjciAQLoECGTTJc99EUAAAQTSLrB4yTJtGfYYNUQGD+qr&#10;zUMiAgikT4BANn323BkBBBBAII0CL77yjulqXrNnsghCGpuIWyNgKkAga0pEBgQQQAABNwrcdudj&#10;ptWaw7K0pkZkQCCdAgSy6dTn3ggggAACaRMwW82rZ1mJTJ/Cal5payBujIAFAQJZC0hkQQABBBBw&#10;l8DKleulemettlKzWM1L60MiAnYQIJC1QytQBgQQQACBlArccuv9pvebw2wFpkZkQCDdAgSy6W4B&#10;7o8AAgggkHKB5158R3vP7OwsOeRAVvPSIpGIgA0ECGRt0AgUAQEEEEAgdQJtq3lt1N5w370nSElx&#10;oTYPiQggkH4BAtn0twElQAABBBBIocAd9z4hra36G86ZtZ8+A6kIIGALAQJZWzQDhUAAAQQQSJXA&#10;A4+8YHorVvMyJSIDArYQIJC1RTNQCAQQQACBVAksWqxfzWvUiEEyZHC/VBWH+yCAQDcECGS7gcep&#10;CCCAAALOEnjltfeluaVFW2hmK9DykIiArQQIZG3VHBQGAQQQQCCZArfe+ajp5Wcz7ZapERkQsIsA&#10;gaxdWoJyIIAAAggkXWDhO59o79GjR7HsPWWcNg+JCCBgHwECWfu0BSVBAAEEEEiiwKrVG6S6Wr+a&#10;12HGal5ZWVlJLAWXRgCBRAoQyCZSk2shgAACCNhW4C+3Pmhattkz9zHNQwYEELCPAIGsfdqCkiCA&#10;AAIIJFHg2RcWaq+uVvM69CBW89IikYiAzQQIZG3WIBQHAQQQQCDxAk1NTbJ6rX41rxnTx0tpSVHi&#10;b84VEUAgaQIEskmj5cIIIIAAAnYRuOOeJ01X85o7c1+7FJdyIICARQECWYtQZEMAAQQQcK7AAw+b&#10;r+Y1ZxaBrHNbmJJ7VYBA1qstT70RQAABDwl8tvgbbW1HDBsow4b21+YhEQEE7CdAIGu/NqFECCCA&#10;AAIJFHjt9Q+kuZnVvBJIyqUQsI0AgaxtmoKCIIAAAggkQ+A2C6t5sSxtMuS5JgLJFyCQTb4xd0AA&#10;AQQQSKPAG2/rV/MqLS2SGdPGp7GE3BoBBOIVIJCNV47zEEAAAQRsL7B6zUapqqrRlnPWwazmpQUi&#10;EQEbCxDI2rhxKBoCCCCAQPcE/nq7+WpeDCvonjFnI5BOAQLZdOpzbwQQQACBpAo885x+Na+srEyZ&#10;edD0pJaBiyOAQPIECGSTZ8uVEUAAAQTSKKBW81plDC3QbcHVvIwxsmwIIOBMAQJZZ7YbpUYAAQQQ&#10;MBH49/89bazm1arNNYfVvLQ+JCJgdwECWbu3EOVDAAEEEIhL4P8efN70vDmH7WOahwwIIGBfAQJZ&#10;+7YNJUMAAQQQ6IbA5yareQ0fOkBGDB3YjTtwKgIIpFuAQDbdLcD9EUAAAQQSLvDGwo+lqalZe93Z&#10;M2do00lEAAH7CxDI2r+NKCECCCCAQIwC/7jjUdMz5s7a1zQPGRBAwN4CBLL2bh9KhwACCCAQh8Ab&#10;b32kPaukpFBmTJ+gzUMiAgjYX4BA1v5tRAkRQAABBGIQWL9hi+zYsVN7hpo7Njs7S5uHRAQQsL8A&#10;gaz924gSIoAAAgjEIPCXf7CaVwxcZEXA0QIEso5uPgqPAAIIIBAp8NRzb0QeCttXq3nNOmjvsGPs&#10;IICAMwUIZJ3ZbpQaAQQQQKATgZaWFlm5ekMnKbsP7T11nPQoK959gE8IIOBYAQJZxzYdBUcAAQQQ&#10;iBS428pqXsxWEMnGPgKOFSCQdWzTUXAEEEAAgUiB/zz4XOShqP3ZM1nNKwqFAwg4VIBA1qENR7ER&#10;QAABBKIFPvt8afTBDkeGDukno0YM6nCEjwgg4GQBAlkntx5lRwABBBBoF3jr3c+k0WQ1rzkMK2j3&#10;4gMCbhAgkHVDK1IHBBBAAAH52+0PmyrMOZRlaU2RyICAgwQIZB3UWBQVAQQQQKBrgTfe+rjrRCOl&#10;pLhQ9tl7ojYPiQgg4CwBAllntRelRQABBBDoRECt5rV9e3UnKbsPHXrQNMnJyd59gE8IIOB4AQJZ&#10;xzchFUAAAQQQ+OttD5kiMFuBKREZEHCcAIGs45qMAiOAAAIIRAqYreaVmZkphx3Mal6Rbuwj4HQB&#10;AlmntyDlRwABBDwuoFbzWrFyvVZh76ljpaxniTYPiQgg4DwBAlnntRklRgABBBDoIPCfB56T1tbW&#10;DkeiP86euW/0QY4ggIDjBQhkHd+EVAABBBDwtsC9DzxrCjBnFqt5mSKRAQEHChDIOrDRKDICCCCA&#10;wG6BTz77avdOJ5+GDO4no0cO7iSFQwgg4HQB5iFxegtSfgQQQMAjAn6/P6qm732wWBobm6OOdzww&#10;ZyaLIHT04DMCbhIgkHVTa1IXBBBAwEUCVVU18vDjL8sjxuvTz5bKzpq6uGrHsrRxsXESAo4QIJB1&#10;RDNRSAQQQMBdAvV1jVJTWxf1kFbAeGjr3fcXyaNPvipPP/+maW+rmUpxUYHsy2peZkykI+BYAQJZ&#10;xzYdBUcAAQTsI6B6T7ds2yFbtm43XtWybVuV8a72d8hW47N6BT9vbXuvb2hMSeEPYTWvlDhzEwTS&#10;JUAgmy557osAAgjYVECNRd2qAk4VgKpAdLsKPkOBaFtgqoLWYB4jfZuxNGxLS/T4VTtUb85MZiuw&#10;QztQBgSSJUAgmyxZrosAAgjYREB9jR8MPMN6Ro3e0sj9YPC6Q1Tvqhu2jIwMOewQVvNyQ1tSBwS6&#10;EiCQ7UqG4wggYHuBlavWy+o1GxNSzozMDCkpLpJe5aXGq4fk5CTv12MgEDC+eq+WzcbX8Nurdkqg&#10;JRB3Hapratt7RtVX96p3tP0rfSMwVV/p19U3xH19J584acJI6dmz1MlVoOwIIGAikLzf1CY3JhkB&#10;BBCIV+CZFxbKFdf8Udau3xzvJUzPKykpDAa0vXr2kF69jJcR3LYFuWW73tX+7s8tzf5gYLp5yzbZ&#10;tMXo7TRem7dsN44Z75uNd+O4+np+k/FZBZsqmGVLrsDeU8cl9wZcHQEE0i5AIJv2JqAACCAQi8Dj&#10;Ty2QM86/IemBYHV1rajXsuVrYykeeW0kMG0KgayNmoOiIJAUAQLZpLByUQQQSJbA7265N+lBbLLK&#10;znXjF+jRo1j2mrSHTBg7XDKzMuXB/74oa9Zu0l5w2l5jtekkIoCA8wUIZJ3fhtQAAc8IrFq9QT79&#10;/GvP1NfrFc3OzpL99tlTfnrl6TJ1cnjvqppnVrf1ruwpgwb20WUhDQEEXCBAIOuCRqQKCHhFoKlF&#10;vxSpVxycUs8so+fU58uR/PxcKS4qlNKSIik3Hr7qXVEmfftWSJ/e5ZKVlRVVHXXe9CljZewew6LS&#10;QgdMe2OnjA9l5R0BBFwsQCDr4salagi4TaC4sNBtVXJUfVQPaV6uTwoK8qS4uFDKjK/71QNvqvez&#10;vxGYDhzQW4YM7isjhw2UcuPhuGRtK1eul+bmFu3lp08Zo00nEQEE3CFAIOuOdqQWCHhCoMTo1WNL&#10;jICaY9VnTDGWl5crhYX5Rm9pofQsK5aKXj2lT59y6d+nQgYN6ivDhvSXEUMHSl6+LzE3TsBV7n/k&#10;BdOrTGV8rKkRGRBwgwCBrBtakTog4BGB/IJcUb2Cdl1FKp3NEPY1fmGBlJYWt3+N36dPLxnQv623&#10;dMSQATJwYG/JzMxMZ3G7de9XX39fe776GZk8YbQ2D4kIIOAOAQJZd7QjtUDAMwIlxlfaah7Wrrb9&#10;99tT/vjry7tK7vJ4Y1OzrDAWWFi+Yp2sNZ6GX79xi2zcvNVYuGCnVFXXSE1tnTQ0NAW/0m5tbe3y&#10;Oh0TVHCZ62v7Kl6Vu6ysJDg+tE9vI7AcUClDBvaV4cbX8MVF+R1Ps/w5MyNTioxzk/k1vuXCpDDj&#10;kq9Wau82YdwIW/UgawtLIgIIdEuAQLZbfJyMAAKpFigtLdIGslmZWTLU+Do8nm2PUUMsndbS0iLL&#10;jaD3m2VrgoHv+g2bjZ7ibBnYvzL4VfyokYOlr9ELypYcgZ01ddoLqwfF2BBAwBsCBLLeaGdqiYBr&#10;BNQysrqtemetLjkhaSpoVQ80qRdb6gUCAX2P+JDB8f0hk/qacEcEEOiugHMHSXW35pyPAAKOFCgp&#10;KdCWWw0BYEMAAQQQ8IYAgaw32plaIuAagZLiYm1d6mobtOkkIoAAAgi4R4BA1j1tSU0Q8IRASbG+&#10;R7a+odETDl6uZIZJ5Rv4GTARIhkB9wgQyLqnLakJAp4QUPOd6rbGxiZdMmkuEMg1FmXQbWr2CTYE&#10;EPCGAIGsN9qZWiLgGgE1jZVuazJZ8Ul3LmnOEOhhrCim21asXKdLJg0BBFwkQCDrosakKgh4QaCk&#10;RD9rAYsluP+noF9f/dRm9Mi6/2eAGiIQEiCQDUnwjgACjhAw65ENBAKOqAeFjF9ALZur29as3Sh+&#10;v1+XhTQEEHCJAIGsSxqSaiDgFQGzQFY5qAUL2NwrMG7McG3l/P6ArDFWZ2NDAAH3CxDIur+NqSEC&#10;rhIoMXnYS1V23fotrqozlQkXmDp5j/ADnewxvKATFA4h4EIBAlkXNipVQsDNAmbTb6m6rzOWjGVz&#10;r8DUvcaYVo4HvkyJyICAKwQIZF3RjFQCAe8IlJTqH/ZSEhs2bvMOiAdr6vP5JDs7S1vz5cxcoPUh&#10;EQG3CBDIuqUlqQcCHhEoKTIPZDdtJpB1+49DcZF+YQyGFrj9J4D6IdAmQCDLTwICCDhKoLTYPJDd&#10;snWHo+pEYWMXqKgo0560YiWLImiBSETAJQIEsi5pSKqBgFcE8vJ9kpOTra3u1q1V2nQSnS8waEAf&#10;bSVWrGJRBC0QiQi4RIBA1iUNSTUQ8JKA2RRcW7bRI+v2n4fRIwZrq1hVVSPqxYYAAu4WIJB1d/tS&#10;OwRcKVDes1Rbr40bt2rTSXS+wKSJI00rsWI1wwtMkciAgMMFCGQd3oAUHwEvClRW6sdHbmZoget/&#10;LGZMm2BaxxUrGF5gikQGBBwuQCDr8Aak+Ah4UaB3Rbm22tXVO7XpJDpfYOCA3pKRoa8HU3DpfUhF&#10;wA0CBLJuaEXqgIDHBCore2prXFNbr00n0R0CeXm52oowBZeWh0QEXCFAIOuKZqQSCHhLoI9JINvU&#10;1OwtEI/WtqxHibbmrO6l5SERAVcIEMi6ohmpBALeEqis0PfIBgKt0tLS4i0UD9a2X99e2lrTI6vl&#10;IREBVwgQyLqiGakEAt4S6NNbP0ZWaXy1dJW3UDxY22FD+mtrvWbtRvH7/do8JCKAgLMFCGSd3X6U&#10;HgFPCpj1yCqUL79a6UkbL1V63Jjh2ur6/QFZs3aTNg+JCCDgbAECWWe3H6VHwJMCvU2GFiiUZSvW&#10;etLGS5WeOnkP0+oyvMCUiAwIOFqAQNbRzUfhEfCmQM+eJZKdnaWtPAGMlscViVP3GmNaj+XMJWtq&#10;RAYEnCxAIOvk1qPsCHhUIMOYQLSyQr8owrr1Wzyq451q+3w+C3/QsCiCd34iqKkXBQhkvdjq1BkB&#10;FwiYjZPdtJllal3QzKZVKC4q0OahZ17LQyICjhcgkHV8E1IBBLwp0KdSP3PBtu2s7uWFn4wKk575&#10;FSvXe4GBOiLgWQECWc82PRVHwNkC5qt71Tm7gpTeksCgAX20+VasYmiBFohEBBwuQCDr8Aak+Ah4&#10;VaCivIe26g0NTdp0Et0hMHrEYG1FqqpqRL3YEEDAnQIEsu5sV2qFgOsFyk0C2eZmVvZy/Q+BUcFJ&#10;E0eaVnPFaoYXmCKRAQGHChDIOrThKDYCXhfoVV6qJWhtZZlaLZBLEmdMm2Bak+XMKWxqRAYEnCpA&#10;IOvUlqPcCHhcoKKXfvotxbN8FT1xbv8xGTigtxizsWk3HvjS8pCIgKMFCGQd3XwUHgHvCpT31I+R&#10;VTJLl67yLpCHap6Xl6utLVNwaXlIRMDRAgSyjm4+Co+AdwXMhhYomRWrNngXyEM1L+tRoq3tipXM&#10;XKAFIhEBBwsQyDq48Sg6Al4W6GXysJeyWbt2k5eJPFP3fn17aetKj6yWh0QEHC1AIOvo5qPwCHhX&#10;ICcnW0pKCrUA6zZs1qaT6A6BYUP6ayuyZu1G8fv92jwkIoCAMwUIZJ3ZbpQaAQQMgYpy/QNfm7Zs&#10;w8kDAuPGDNfW0u8PyBp657VGJCLgVAECWae2HOVGAAExGye7bRvL1Hrhx2Tq5D1Mq7mccbKmRmRA&#10;wIkCBLJObDXKjAACQQGzRRGqqlnRyQs/KlP3GmNaTabgMiUiAwKOFCCQdWSzUWgEEFACZnPJ1tTW&#10;AeUBAZ/PJ9nZWdqarljFzAVaIBIRcKgAgaxDG45iI4CASK+e+tW9GhqaYPKIQHFRgbamzFyg5SER&#10;AccKEMg6tukoOAIImA0taG5uAckjAhUV+gf/GFrgkR8Equk5AQJZzzU5FUbAPQJmD3u1tra6p7LU&#10;RCswaEAfbTpDC7Q8JCLgWAECWcc2HQVHAAGzcZEIeUdg9IjB2spWVdWIerEhgIC7BAhk3dWe1AYB&#10;BBDwpMCkiSNN680UXKZEZEDAcQIEso5rMgqMAAIIIBApMGPahMhDUfsML4gi4QACjhcgkHV8E1IB&#10;BBBAAIGBA3pLRobegQe+9D6kIuBEAQJZJ7YaZUYAAQQQiBLIy8uNOtbxAFNwddTgMwLuECCQdUc7&#10;UgsEEEDA8wJlPUq0BitYplbrQyICThQgkHViq1FmBBBAAIEogX59e0Ud63iAHtmOGnxGwB0CBLLu&#10;aEdqgQACCHheYNiQ/lqDNWs3SkuLX5uHRAQQcJYAgayz2ovSIoAAAgh0ITBuzPAuUtoO+/0BUcEs&#10;GwIIuEeAQNY9bUlNEEAAAU8LTJ28h2n9GV5gSkQGBBwlQCDrqOaisAgggAACXQlM3WtMV0ntx5mC&#10;q52CDwi4QoBA1hXNSCUQQAABBHw+n5gtW8yiCPycIOAuAQJZd7UntUEAAQQ8LVBcVKCtP0MLtDwk&#10;IuA4AQJZxzUZBUYAAQQQ6EqgoqKsq6TgcYYWaHlIRMBxAgSyjmsyCowAAggg0JXAoAF9ukoKHmdo&#10;gZaHRAQcJ0Ag67gmo8AIIIAAAl0JjB4xuKuk4PGqqhpRLzYEEHCHAIGsO9qRWiDgSYHcXJ9pvb9e&#10;tto0DxncIzBp4kjTyixnqVpTIzIg4BQBAlmntBTlRACBKIGB/fVfI6sT3nzrk6jzOOBegRnTJphW&#10;juEFpkRkQMAxAgSyjmkqCooAApECw4b2izwUtf/xp19FHeOAewUGDugtGRn6+vHAl96HVAScJEAg&#10;66TWoqwIIBAmUFiQL70re4Ydi9z56usVkYfYd7lAXl6utoZMwaXlIREBRwkQyDqquSgsAghECgwf&#10;2j/yUNj+6jWbwvbZcb9AWY8SbSVXMEZW60MiAk4SIJB1UmtRVgQQiBIYOmRA1LGOB7Zur+q4y2cP&#10;CPTr20tbS3pktTwkIuAoAQJZRzUXhUUAgUgBsx7Z+vrGyFPYd7nAsCH6XvqVq9ZLS4vf5QpUDwFv&#10;CBDIeqOdqSUCrhUYPlTfI6sqzhRcrm3+Tis2bszwTo93PPjya+913OUzAgg4VIBA1qENR7ERQKBN&#10;YKhJ75vKxRRc3vppmTp5D9MKn/i9a+SNhR+b5iMDAgjYW4BA1t7tQ+kQQMBEgCm4TIA8mDx1rzGW&#10;an3Md6+U+x9+wVJeMiGAgD0FCGTt2S6UCgEELAowBZdFKA9l8/nMV3xTHM3NLXLeJb+UX//h3x7S&#10;oaoIuEuAQNZd7UltEPCkgNkDX0zB5b0fi359KyxX+le/u1N+8MNfBwNbyyeREQEEbCFAIGuLZqAQ&#10;CCDQHQGm4OqOnjvPffGJv8RUsf978Dk57pQrpaq6JqbzyIwAAukVIJBNrz93RwCBBAiY9cg2NjYn&#10;4C5cwkkCffv0kiUfPhhTkRe8+bHMOfpiWbV6Q0znkRkBBNInQCCbPnvujAACCRIoKirQX6m1VZ9O&#10;qisFeleWy8Zlz8qY0UMs12/JVytk1pEXyMeffmX5HDIigED6BAhk02fPnRFAAAEEkiygHvxa+NK/&#10;ZPbMfSzfadPm7TL/2EvlmRcWWj6HjAggkB4BAtn0uHNXBBBAAIEUCtx3501y4bknWL5jXX2DfPfM&#10;n8mtd/zX8jlkRACB1AsQyKbenDsigAACCKRB4MafnSd/+s2PJCMjw9LdW40hKVf97Ba5+rq/SCAQ&#10;sHQOmRBAILUCBLKp9eZuCCCAAAJpFDj15Hny+P2/k5ycbMul+PvtD8tp51wv9XWNls8hIwIIpEaA&#10;QDY1ztwFAQQQQMAmAt/ad09555U7pKS40HKJnnr2dTn8hB/KZmP8LBsCCNhHwNOBrPraSI2D2r6t&#10;WpqamJ7HPj+WlAQBBBBIrsDQIf1l0Xv3y8ABvS3f6MOPl8hMY0aDr5ausnwOGRFAILkC1r9bSUI5&#10;/H6/1Dc0SaPxamja9d5ovDc2SoMx72Nj8HPbe0Pws5Gv47s6r+O+8VntNxnnth3ffZ3gfkT+lhZ/&#10;e63y83JlxvQJctp35snRhx/UfpwPCCCAAALuFFDTtn288F6Zd8wl8s77iyxVUs0xe9hRF8o9t90g&#10;qmeXDQEE0isQcyD73geL5U9/u293AKkC0WAAGQo41bsKIBuNADUUUBp5jB7PYL72/E22Gjxf39Ao&#10;ryx4P/iqvrnWCGjnp7dluDsCCCCAQNIFMjMz5dlHb5ELLvu1/OeB5yzdr6qqRo757pVyy2+vkBOP&#10;nWXpHDIhgEByBGIOZF94+R1RLzdvV1/7Fznh27MkL9/n5mpSNwQQQACBXQJ/+f1VMmL4QLnhl7db&#10;MmlubpHzLvmlvPzae/Lzn50vFRVlls4jEwIIJFbA02Nku6JU42Zfe/PDrpI5jgACCCDgQoEfXvAd&#10;ufu26yUry/p/Gh945EWZdtD35M57nhT13AUbAgikVsD6v9bUlivtd1u2fE3ay0ABEEAAAQRSK3D4&#10;3P3l5af+Luq5CaubGmrwwx//XuYcfbEs+mKZ1dPIhwACCRAgkO0CsWpnbRcpHEYAAQQQcLPAxPEj&#10;5JO3/iO9ynvEVM13P1gkB845R6696R/BGXFiOpnMCCAQlwCBbBds1QSyXchwGAEEEHC/gBrzuui9&#10;+2TM6CExVdbvDxgPRN8vMw4+Q5578e2YziUzAgjELkAg24VZdTU9sl3QcBgBBBDwhIDP55OFL/1L&#10;Zs/cJ+b6rl6zUU46/RpjRbDrZN36zTGfzwkIIGBNIOZZC6xdNnm51BrZmZnqlSlZ6mUMys/KypLs&#10;7LaXWnbQl5MjOT71bryMX0R5udmSm5tnjHkyPhvjnvLzc+Xe+5/VFpIeWS0PiQgggIBnBO678ya5&#10;7qZb5Y/G1JOxbk88vUBeMWY2+MmV35ezTz8q+N+rWK9BfgQQ6Fog5kDWiCOD/xDDAkkjiMwJBpLZ&#10;wfWrc7JVAJkTfOXm5hhBZI4RTOYaQWRbMKkCyYIC45WfJ4UF+UZgmSdFhfnBV3FxgahJqtXSgcVF&#10;hVJaUiglJUVd1yDOlHeNya+//mZ1l2dXV9d0mUYCAggggIC3BK77yTny7aMOlpNP/4ms37AlpsrX&#10;1NbL1df+We576Hn5319fJntOHBXT+WRGAIGuBWIOZK/+0RlyxSWndn1Fh6QUFRZoS0qPrJaHRAQQ&#10;QMBzApPGj5TF7z8gv/r9XfLbP94tajxsLNsnn30lh8w/3+iZPdrooT0z2GETy/nkRQCBaAHPjpEt&#10;Nnp6dRtjZHU6pCGAAALeFfjxZd+TLz98SKZMHhMzgppr9tY7/it7H3S6PPbkazGfzwkIIBAu4NlA&#10;ttRkuAI9suE/KOwhgAACCOwWKDem5nrxib8EF1AoKsrfnWDx04aNW+X0866XE067Wlat3mDxLLIh&#10;gECkgGcD2bIexZEWYfvVOxkjGwbCDgIIIIBAlIBaQGHl4ifkpGNniXqGJNZNLfmupup69MlXYz2V&#10;/AggYAh4NpAt71mq/QFobGyWpqZmbR4SEUAAAQQQUA8//+2PV8tbL98hgwf1jRmkvqFRzrnoF/LK&#10;gvdjPpcTEPC6gGcD2QoLK7YwTtbr/zyoPwIIIGBdYPTIwfLxwnvlxp+ea8zkE9uz1M3NLXL2hTdJ&#10;bV299RuSEwEEvNsj27t3uWnzM07WlIgMCCCAAAIRAheed6Is/fQR+da+kyJS9Ltbt1XJP+96TJ+J&#10;VAQQCBPwbI9sn8qeYRCd7RDIdqbCMQQQQAABMwE1//kTD/xBHrn3ZulRan0udLW8bV19g9nlSUcA&#10;gV0Cng1k+/bpZfpDwKIIpkRkQAABBBDQCBx84FRZvuhxOfPUI42HwcyfBlO9srff+ajmiiQhgEBH&#10;Ae8Gsr0rOjp0+rmK1b06deEgAggggEBsAr/75aXy0Rv3GKtc+kxPpFfWlIgMCLQLeDaQzcs3/2XC&#10;0IL2nxM+IIAAAgh0U2Dw4L6y+ssnRc1yoNvoldXpkIZAuID+X1N4XtftZWbqv+Zh1gLXNTkVQgAB&#10;BNIqkG3MZnDW944yLQO9sqZEZEAgKODpQDY7K0v7Y1C1s1abTiICCCCAAAKxCtx07fni8+VoT6NX&#10;VstDIgLtAp4OZHNy9L9IGFrQ/nPCBwQQQACBBAmoXtnTv3u46dXolTUlIgMC3p1HVrV9bq5JIFtN&#10;jyz/RhBAAAEEEi9Ar2ziTbmiNwU83SObl5erbfWdNQSyWiASEUAAAQTiEqBXNi42TkIgSsDTgWxO&#10;jn4JwRZjyUA2BBBAAAEEkiFAr2wyVLmm1wQ8Hch6rbGpLwIIIICAfQTolbVPW1AS5woQyDq37Sg5&#10;AggggIDDBeiVdXgDUvy0CxDIpr0JKAACCCCAgFcF6JX1astT70QJEMhqJD/4eIk0M05WI0QSAggg&#10;gEB3BeiV7a4g53tZgEBW0/obN22TQWMOl3nHXCzX//I2eeaFhbJtW5XmDJIQQAABBBCITYBe2di8&#10;yI1ARwH9Y/sdc3r0c0NDk7z17ufBV4hg+NABMn3qOJkxbXzwffTIwZKRoV/uNnQu7wgggAACCEQK&#10;qF7ZO+99UpqamiOT2vdDq31dfP5J7cf4gIDXBQhk4/gJ+Gb5GlGv/3vwueDZpaVFMm2vscGgdu8p&#10;42TKXmOksCA/jitzCgIIIICAFwVCvbK33vFfbfXVal9nnX60FOTnafORiIBXBDwdyPbsUSIrV63v&#10;dltXVdXIi6+8G3ypi2VlZcq4McNlb6PXVvXcTjeC20ED+3T7PlwAAQQQQMC9AvTKurdtqVnyBDwd&#10;yB5y0DT56NMvE67r9wfk08+/Dr5uu/PR4PX79unV3mM7fepYmTh+lJgtyJDwgnFBBBBAAAHbCtAr&#10;a9umoWA2FvD0w14Xn3eCFBcVpKR51m/YIo89+Zpcc/1fZeYRF/IQWUrUuQkCCCDgLAFmMHBWe1Ha&#10;9At4uke2pKRIXn/uNjnkiPON2QiqU9oauofI1JCEvY0HyXiILKVNws0QQACBtAvQK5v2JqAADhPw&#10;dCCr2mrw4L7yzaePykuvvSf/uf9Zef/DxbJ2/Rbx+/0pb0oeIks5OTd0iUBOtv5XWau0uqSmVMML&#10;AoyV9UIrU8dECeh/+yfqLg64zqEHThP1Cm2fL/5GHnjkBVnw5oey9Ju1UltXH0pK2XvkQ2SZmeoh&#10;smHBab9Gj3LelF95uT4ZZkxdNmHccGZ1SNlPkTduVFCgf4K7lTjWGz8ILqklvbIuaUiqkRIBAtku&#10;mMePHS7qFdqqq2vkwUdfludefCv4ENemzdulNcX/dQwEAvLZoqXBV6hcTnxXc+6OGjFIJk8aLZMm&#10;jJI9J44iuHViQ9qozEVF5tPd1dTUSVGKxsTbiIaiOFSAXlmHNhzFTrkAgaxFcjWe9vunHRl8hU55&#10;7fUP5JEnXpW33/ssOI1XY2PXE1mHzuFdgn8AfPn1SlGv+x56PkhCcMtPRncEiizM27x5y3YC2e4g&#10;c25KBeiVTSk3N3OwAIFsNxrvwP2niHqFttVrNgaHI7z82ruy+MuVsmPHzlAS7yYCqneb4NYEieQu&#10;BQoL9UML1IkbN2+ToUP6d3kNEhCwmwC9snZrEcpjRwEC2QS2ysABveXyi08JvtRlm5qa5Mln35Qn&#10;n3ldPvjoi7Q9RJbAKqb0Ul0Ft2qJ4EkTRhpz8Y4wXsb7uBHSs2dpSsvGzewlUFhoPo2eWt6TDQEn&#10;CVjtlf3Hvx6Ri847kaXSndS4lDVhAgSyCaOMvpDP55Njjjw4+Aql2uEhslBZnPiugtuly1YHXw8/&#10;9nJ7Ffr3rQgGtxNUYKsC3HEjZUD/yvZ0PrhbwMqS0KmeYs/d4tQuVQIff/aV6a3WGTPtLFuxVtQf&#10;+WwIeE2AQDbFLa57iOwT4xfW5i07Uv4QWYoJknK7tes3Gz3em+Xp5xe2X79nWUlbj22o53bCCBk+&#10;ZICo2R/Y3CVgZYzsdob6uKvRXV6blpYW2W/WWfLV16ss1bS0uMhSPjIh4DYBAtk0t6jpQ2Qr10tj&#10;Ew+RxdNM27ZXy6vGA3nqFdry8nyilgvu16fceK+Ufn17Ge8Vxr5xzOjV7Wvs96nsKVlZWaFTeHeA&#10;QFGx+dCCHVWMWXdAU1JEQ0DNkjPjkDNk/YatljzU77HycoZXWcIik+sECGRt2KRmD5Ht3FkrgUD4&#10;xJhWpgJTMwOkc7NSxmSXT62otnzFuuCrq3spp8qKsrbANhj0qmC3LdBVAW/ffsard4UUFZpP+dTV&#10;PTieWIGcnGxRr+bmli4vrOZlZkPA7gJqOfN9DjlTqoxg1ur2x5t/xPhYq1jkc50AgawDmjTyIbLO&#10;inzpVb+Xu+59srOk4DHVE7l+6bNdpqciQc3qoB58e/WND2XxF8tkw6at0tKS+hXUzOqqAu6Nm7YF&#10;Xx998mWX2UuKC4MBrgpy1UuN01U9uu1Bb+9e0qtXD/4D06VgYhMKjT8sdDOFxBIYJLZkXA0BawJL&#10;vlohh8w7X+obGq2dYOS68WfnycyDp1vOT0YE3CZAIOuSFlW9UbrNDgGjCsjPP/u44CtUVqcEt6Hy&#10;dnyvNnrG1UtNG9bVptqlT2W59Dd6cYcNHRhcCGLkCON95CAZOqgfQxi6govjuBonqwtkdxoLIrAh&#10;YFeBhW9/Iked9CPLf9xnZWXKLb+9Qk4+frZdq0S5EEiJgD76SUkRuEkiBHwOCGQ7q2dXwe3jTy2Q&#10;BQs/snXPbWf1iTymvupevXZj8PX2e4vCklWQO3RwPxk5YrCMHjlQRg4fZAS6xruxX8wKVGFWVnZU&#10;j6xuq62t1SWThkDaBB5/eoGccd71UUPGuiqQ+obtzr9fJ7NnzugqC8cR8IwAgaxLmjon27wp1RK3&#10;TnhiXwW3F5x7fPAVah41I4EalvD6wk+M4PYbWbdhszh9JTUV5H61dFXw9VTEqI8+vcuNgNbouTWC&#10;25HGcr5qSV8V6PbvV8FQhdAPRcS7aSBbZ/3r2ohLs4tA0gRuv+tRueInf7J8/dLSIrnvzl/IjGnj&#10;LZ9DRgTcLGAe/bi59i6qW7ZJj6yqqhpe4PM5c+opNf703DOPCb5CzbbDeHjn2RcWyisL3pdPP18q&#10;q9dskNq6hlCyo983bNwq6vX6mx+H1aOwIE+GD+swRGFXgDti2ADJzfWF5fXaTpHJ6l519e742fBa&#10;u7q5vj+/+V/yuz/dY7mK6g/ch++9WcbuMdTyOWREwO0CBLIuaWGzoQWqmv6WgIiLYp0eRs/ESccd&#10;FnyFmlGtpvbSq+/Ji6+8Jx98vFhWrNwQ09O/oevY9V0F6p9+/nXw1bGMaqaFQQP77Oq53RXoGuNw&#10;Rw0bFHzgrGNet34uMlndq76eHlm3tr0T63XRj34j99z3jOWiDxvaX/77n98E/51bPomMCHhAgEDW&#10;JY2c4zNvypaA/WYISDS/Wk1t7mH7BV8dr/3Wu5/Jqws+CK5+s3bdRtm4eYds31EttbX1xlLCzp+n&#10;V820sHLV+uDrhZff6Vh1KetRYgxLUGNvQ2Nw24YqDBnU11UPmxWZjCtubGwKc2EHgXQJnHDa1RL5&#10;71RXlkkTRslDd//KM3+U6ixIQyBSwDz6iTyDfVsK+LJzTMsV8Bs9sh7d9pk+QdSrq23z5u3y6eKl&#10;smTJCvnaWAJXzaawYeMW2bqtWtS8vQ2NjZYfxOjqHuk6rgL2dz9YFHx1LIN62GzYkP7Bh8tGjRjg&#10;+IfNzJapZWGRjq3P53QIqOcUZh5+gXz0adfT+kWW64D99pR7/vlzHgCNhGEfgV0CBLIu+VHIzjFf&#10;icoOU3DZlbvCWADh0AOnBV9dlVENW1hkzH+7eMny4JRbK1ZtkHXGQ2hbtmwXNV63tq7e8tQ5Xd0j&#10;lcfVw2Zq6rDOpg/r6mGzAf0rU1nEmO5l9rCXbrGEmG5EZgTiEGiob5J9Z54py1eus3z2UYcfKLf+&#10;6Rrj2QbzjgrLFyUjAi4TIJB1SYNaGSPb4nf/0IJkNqcatjB50h7Bl+4+q1ZvkM9U7+6XK4JDGVau&#10;Wmd85b9RtmzdYfTsOuPrbSc+bGYWyPKHnO6nlrRkCmwzvtmZcfDpstn4HWB1O+OUI+S3v7jEETPN&#10;WK0T+RBIhgCBbDJU03BNK3+xE8impmHUQ1fqNX/2t6JuqL5aVF/zv/nWJ8bXi1/L0m9WyXpjCEPN&#10;zjoJGONc7b7F+rDZuNHDRE0XlIrNbMlgP3/IpaIZuEeEgPrDdr9Z35eamvqIlK53r7z0VLn6R2d0&#10;nYEUBBBoFyCQbadw9gcrgazfhsvBOls99tKreXxnTJsQfEWercblvvr6B/Leh4vliy+XB8fpbtte&#10;LU74Slz3sNkIY7qwqXuNkSmTx8hU4zVuzDAxW4ku0sbKvtmsBeqPCDYEUinwiTHDyOwjLxSr47PV&#10;7CO/vvEiOfv0o1NZTO6FgKMFCGQd3Xy7C5+TYz6Giq9Wd3vZ8ZNaCOLUk+cFXx3Lp8bWvfH2R7Lw&#10;nc+C024tW7FWNm3aHhyT2zGfXT8vNR6eU6/7Hno+WES1KtGk8SPbAlsV4O45JiFTChWazCPrgA5v&#10;uzYh5YpD4KXX3pMTjdkJ/BYfslV/3P39j1fLMUceHMfdOAUB7woQyLqk7XOtTL/FV6uObO28fJ/M&#10;PHjv4CuyAouXLJPX3vhIPvx4SfChrbXrN0mV8eCZ1f94Rl4vFfsNDU3yzvuLgq/Q/SqNh+1Ub22o&#10;13bynnvE/JS22RhZda+amjoxm6YrVCbeEYhX4P6HX5DzL/2VqG8qrGxqoZO7b79BDj5gqpXs5EEA&#10;gQ4CBLIdMJz80WdhVSd6ZJ3cwp2Xfewew4xVfoZFJaqHS15744NgsPj5F0tlpbEwhJ0fNttkTH/2&#10;9PMLgy9VGfUV6+iRg4NDEkIB7pjRQ7Tz3hYV5Ec5RB7YuHkrgWwkCvsJFfjT3+6Xa2/6h+Vr9iwr&#10;kQfv/qXsZXwzwYYAArELEMjGbmbLM3KyzaffsnMvnS1RHVyonj1L5NvGV5Tq1XFzysNmqidryVcr&#10;gq/Q6keq12rPiSON4HZce+9t3z692qtXVGQeyG7eskOGDx3Yfg4fEEikwE+u/6v89baHLF9yQL9K&#10;eeS+m2WksQIfGwIIxCdAIBufm+3OsvKwV0uL81ewsh28wwrk5IfN1IwJb779WfAVYu/Xt5cxHGGs&#10;TDPG2hYXFYYOd/m+dVtVl2kkINAdge//4EZ55PFXLF9ij1FD5OF7fy39+lZYPoeMCCAQLUAgG23i&#10;yCO5FibMbmnhqW1HNm6KCu3Eh83Wrd9iLEqxQJ54eoElpaZG/pizBEWmmAQOP+6SsD+wzE6ePmWc&#10;3H/nL6RHWbFZVtIRQMBEgEDWBMgpyblWxsjysJdTmtNW5XTbw2a2wqUwjhZoaWmRA2afG5wuz2pF&#10;Zh2yt9z5j2ulID/P6inkQwABjQCBrAbHSUm5uebTbzGPrJNa1Bll7ephs63GCkb/ffJVefGV9+Sz&#10;RUtl48at4mceV2c0KqW0JKBmwJhxyBmydt1mS/lVphOPnSV//t2Vkm3hmQbLFyUjAh4XIJB1yQ+A&#10;L8dnWhNW9jIlIkOCBMrLe8hZ3zs6+Apd8tPPl8p/n3hF3njrY/l66Wqpqq4JJfGOgKMENm7aJvsY&#10;Qez2HTstl/v8s4+Tm/7n/OCMHJZPIiMCCJgKEMiaEjkjQ56FoQXMWuCMtnRrKSeOHyHqFdqamprk&#10;2RfflqeefUM+MObBXWOsbGZ1BaTQNWJ9zzBWVmNDoDsCXxuLexxkDCeoq2+wfJlrrz5bLr3gZMv5&#10;yYgAAtYFCGStW9k6Z46lh738tq4DhfOWgM/nkyPnHRB8hWq+fsMWeeSxV0StirToi29kizFdVsDi&#10;pPKha+jeRwwboEsmDQGtwNvvfSZHnnC55WWj1Swhf7z5MjnlpHna65KIAALxCxDIxm9nqzPzjKDA&#10;bGNogZkQ6ekWUPPCXnDu8cFXqCzvfvC5PPbkAuOp8I/lm+VrjdW56kNJMb2rmT3Gjx0e0zlkRiAk&#10;8NRzb8hpZ18nai5mK5t6buGff/0fmT97PyvZyYMAAnEKEMjGCWe309ST5WYbD3uZCZFuR4HpU8aL&#10;eoW2hvomeeLZBfLsC2/JR598KWvWbbLUQ3bzzy8OXYJ3BGISuOPux+Xya/7XWHLW2mklxYXynzt+&#10;LvvNmGTtBHIhgEDcAgSycdM570R6ZJ3XZpQ4WkD90Xb8t2cGX6HUVas3yEOPviSvGsvyfrFkhaiF&#10;D0Lr3Ktpjq7/6Tly2nfmh7LzjoBlgV/9/i75tfGyulVWlMlD99wsE8bR+2/VjHwIdEeAQLY7eg47&#10;t6WFMbIOazKKa1Fg0MA+ctlF3w2+QqeoJ8uLCwukoJD5OkMmvMcmcOlVv5e77n3S8klDh/ST//7n&#10;NzJ4UF/L55ARAQS6J0Ag2z0/R51Nj6yjmovCdlOgd2XPbl6B070s8N0zfypPP7/QMsGEcSPkobt/&#10;JZX83Fk2IyMCiRBgLppEKDrkGgFW9nJIS1FMBBBIp8D5l/wypiB2v30mypMP/YEgNp2Nxr09K0Ag&#10;66Kmz8jI0NampcXa07bai5CIAAIIuFjgkcdfkfsefsFyDefP2V8eNsbEqge82BBAIPUCBLKpN0/b&#10;HRlakDZ6bowAAg4QUPMYn3vxLyyXVD1AeNc//kdyLSxIY/miZEQAgZgEGCMbE5e9M6se2dCT2p2V&#10;lIe9OlPhGAIIINAmMOvIC8Tq78nLjYcLf3rV96FDAIE0CxDIprkBEnl7k5EF4meMbCK5uRYCCLhI&#10;4Ps/uFHWrttsqUa/vP5COe/7x1jKSyYEEEiuAIFscn1TenXzMbJMv5XSBuFmCCDgCAE1Lla9zDa1&#10;5Ozf//jjsDmMzc4hHQEEkivAGNnk+qb06gSyKeXmZggg4AKBWMbFXvnD0whiXdDmVMFdAgSyLmpP&#10;00CWoQUuam2qggACiRA47MgLLY2LPfBbe8kVl5ySiFtyDQQQSKAAgWwCMdN9KbNA1s/KXuluIu6P&#10;AAI2Ejjrgp/LmnWbTEukFte47ZafiBpawIYAAvYS4F+lvdqjW6XJNHnai+m3usXLyQgg4CIBNSb2&#10;4cdeNq2RCl5v//NPpaKizDQvGRBAIPUCBLKpN0/aHTOz9M3Z1NSctHtzYQQQQMApAps3b7c8X6wa&#10;F/utffd0StUoJwKeE9BHPp7jcHaFs7OytBVobGzSppOIAAIIeEHg+xfeyLhYLzQ0dfSEAIGsi5o5&#10;O1sfyNY3EMi6qLmpCgIIxCHQUN8kby78xPRMxsWaEpEBAVsIEMjaohkSU4jsbP20wPTIJsaZqyCA&#10;gHMFfnvLPRJobdVWgHGxWh4SEbCVAIGsrZqje4XJydEHsg2NjJHtnjBnI4CA0wXu/r+nTKvAuFhT&#10;IjIgYBsBAlnbNEX3C+IzCWQbGxu7fxOugAACCDhUYPGSZbLJeNBLt40cPpD5YnVApCFgMwECWZs1&#10;SHeK4/PlaE9vIJDV+pCIAALuFrjuF7eZVvCUk+YyX6ypEhkQsI8Agax92qLbJTELZBsbGFrQbWQu&#10;gAACjhV49fUPtGXPMqYwPOnYw7R5SEQAAXsJEMjaqz26VZrcXLMeWWYt6BYwJyOAgGMF7rj7cWlu&#10;btGWf/ahM6TSWMWLDQEEnCNAIOuctjItaV6eT5uHWQu0PCQigICLBf5y20OmtTvl5HmmeciAAAL2&#10;EiCQtVd7dKs0ebm52vMbWBBB60MiAgi4U0Ct5PXNsjXayql5Yw87ZG9tHhIRQMB+AgSy9muTuEuU&#10;l2cSyDYwa0HcuJyIAAKOFbj+V+YPeZ103GGSZbI6omMBKDgCLhYgkHVR4+abDC2gR9ZFjU1VEEDA&#10;ssBjT71mmveUk+ea5iEDAgjYT4BA1n5tEneJ8vPztOcyRlbLQyICCLhQ4MVX3pGamnptzWZMGycj&#10;hg7U5iERAQTsKUAga892iatUhQVmgSzTb8UFy0kIIOBYgV/+7i7Tsp9yEg95mSKRAQGbCujXNLVp&#10;oSlW5wJmPbKtxvriTU3NYjbfbOdX5ygCCCBgX4E1azbKLf94QNau3yJDB/cNFrS5pUU+/HiJttBF&#10;hfly9BEHafOQiAAC9hUgkLVv28RcssJCfY+suqAaJ0sgGzMtJyCAgE0FAoGA9B42W1pa/HGVUAWx&#10;hQX5cZ3LSQggkH4Bhhakvw0SVgIrv4wbG1gUIWHgXAgBBNIuUD5oZtxBrCr8qTzklfY2pAAIdEeA&#10;QLY7ejY7t6S40LREzFxgSkQGBBBwiMDq1Ru6VdJRIwbJ9Cnju3UNTkYAgfQKMLQgvf4Jvbsa62W2&#10;NTQxl6yZEekIIOAMgRtv/mdYQTMyMyQzq4v+mVYRf8TwgxOOmRl2PjsIIOA8AQJZ57VZlyUuLiro&#10;Mi2U0FDPzAUhC94RQMDZApHjYlUQm1eUJ3vO3zOqYm/e82bUsal7jY06xgEEEHCWAIGss9pLW9qi&#10;IvOhBcwlqyUkEQEEHCRQWdEzqrSTD58sex8fvdTstlVb5YsF4TMY1NTWRZ3PAQQQcJZAF9/BOKsS&#10;lLZNoKTUPJBljCw/LQgg4BaB7BiWlM0ryY8adrBq9Ua3UFAPBDwrQCDroqYvoUfWRa1JVRBAIJEC&#10;+UYgq8bQdtzWrd/ccZfPCCDgQAECWQc2WldFLi0u6iqp/Tg9su0UfEAAAQ8JqEA2ctuwcWvkIfYR&#10;QMBhAgSyDmswXXHz8n265GAaY2RNiciAAAIuFMgvzpeAPxBWsy1bd4Tts4MAAs4TIJB1Xpt1q8T0&#10;yHaLj5MRQMChAqpHtjVgzMHVYdu2vbrDHh8RQMCJAgSyTmw1TZkzMsLHgEVmbWhgHtlIE/YRQMD9&#10;Ankl0Ut4V1XXuL/i1BABlwsQyLqsgc0CWZaodVmDUx0EELAk0NkY2Vqm37JkRyYE7CxAIGvn1omj&#10;bJkRT+VGXoKhBZEi7COAgBcEOgtk6+r5hsoLbU8d3S1AIOuy9s3K1DcpD3u5rMGpDgIIWBLIzsmW&#10;rJyssLxNTax0GAbCDgIOFNBHPQ6skNeL3OU647tg6JH1+k8I9UfAuwK5hblhlY9c4jYskR0EEHCE&#10;AIGsI5rJeiHNVrqhR9a6JTkRQMBdAp0OL6htcFclqQ0CHhMgkHVZg2dlh391Flk9emQjRdhHAAGv&#10;CBR0soz3spVrvVJ96omAKwUIZF3WrDkma48za4HLGpzqIICAZYGisoKovG++/UnUMQ4ggIBzBAhk&#10;ndNWlkqqHmjQbfUNTbpk0hBAAAHXCuQZiyJEPkdw9bV/ljqGF7i2zamY+wUIZF3Wxj5fjrZGjJHV&#10;8pCIAAIuFiipKImqXaux2NcBc8+JOs4BBBBwhgCBrDPayXIpfSY9soyRtUxJRgQQcJnApHmTpNfg&#10;XlG9st8sWyMnnHa1y2pLdRDwhgCBrMva2bxHlgnAXdbkVAcBBCwK5OTmyDHXHiN5xXmSEbF4zAsv&#10;vyM3/Op2i1ciGwII2EWAQNYuLZGgcuSaDC1oaGQC8ARRcxkEEHCgQGFZoRx7/bFRvbKqKn/483/k&#10;kcdfcWCtKDIC3hUgkHVZ2+fl6cfINjTQI+uyJqc6CHhWIMcX/XBrwB8w9agcWilHXHVEp/nOvvAm&#10;+fTzpZ2mcRABBOwnQCBrvzbpVokKCqKnl+l4wdo6Jv/u6MFnBBBwrkCf3uVhhW8NtEpdVV3Ysa52&#10;hk8fLgeecaBIRniOQCAgc759kWzbVh2ewB4CCNhSgEDWls0Sf6GKCvO1J9cRyGp9SEQAAecIDB3c&#10;L6ywqje2dntt2DHdztRvT5XxM8dHDTOor2+Ubx12lqiglg0BBOwtQCBr78m/X8EAAEAASURBVPaJ&#10;uXRFRfoe2fp6emRjRuUEBBCwpcDI4QOjyrVz686oY7oDM8+fKX1G940KZtdv2CJzj7lEdyppCCBg&#10;AwECWRs0QiKLUFJcqL0cQwu0PCQigICDBAYP6htV2lh6ZNXJalnvb//0aCksL4wKZt99f5FcetXv&#10;o+7BAQQQsI8Agax92iIhJSkq1PfIthqzfzfUs7pXQrC5CAIIpFUgMzNTMiOm0WrcGfsDrXlFeXL8&#10;DcdLtnp4LGLM7F33Pim33/VoWuvJzRFAoGsBAtmubRyZ0qO0yLTcdfX1pnnIgAACCDhBwJcTPlNL&#10;k/GHupWZCyLrVtavTI42emYzMiIiWSPjlT+9Rd5Y+HHkKewjgIANBAhkbdAIiSxCqYVAluEFiRTn&#10;WgggkE6B/IK8qNtbnbkg8sSBEwbKrB/Mijws6pusY0+5Slav2RiVxgEEEEivAIFsev0TfveyHsWm&#10;16zjgS9TIzIggIAzBEo6ecA13kBW1XjCYRNkylFTolb+ampqlgPnnitNTQzNcsZPBqX0igCBrMta&#10;uqysxLRGdXUMLTBFIgMCCDhCoLPfeXU7rM0l21UF1fyyQ/caKpnZ4f+J3L69Wg6ae15Xp3EcAQTS&#10;IBD+rzQNBeCWiRUoL+9hesHautgfhjC9KBkQQACBNAj0ividl5mVKd0NZDOMB8gOv/JwKetbFjWT&#10;wRdfrpDTzrkuDTXllggg0JkAgWxnKg4+Vt6j1LT09MiaEpEBAQQcIhC5upcKQrsztCBU7Rxjue9j&#10;rz9WfAW+qGEGTzy9QH7zv3eHsvKOAAJpFCCQTSN+Mm7ds6eFoQWMkU0GPddEAIE0CPTvVxl2V/Vg&#10;ViICWXXR4l7Fctx1x0YFsirtF7+9Q5567g31kQ0BBNIoQCCbRvx03ZplatMlz30RQCDRAkMiFkVo&#10;9RuBbDfHyHYsY++RfWT+5fM7Hmr//D1jiMGXX69s3+cDAgikXoBANvXmSb9jZ/Mgdrwp02911OAz&#10;Agg4WWDE8P5hxVc9sjVba8OOdXdn1H6jZL9T9ouaY9bvD8ihh/9AdlTVdPcWnI8AAnEKEMjGCWfn&#10;09RqN7qtnqEFOh7SEEDAQQL9+/aOKm1jEn7HzThhhow+YHTUw1+1tfWy/6yzJBAIRJWDAwggkHwB&#10;fcST/PtzhyQIZBtP7eo2hhbodEhDAAEEOheYc/EcqRheERXMrlm3SY44/tLOT+IoAggkVUAf8ST1&#10;1lw8WQLZ2VnaSzO0QMtDIgIIINCpQFZOlhzzP8dIQY8CycgKX8p24Tufy+VX/2+n53EQAQSSJ0Ag&#10;mzzbtF05Oydbe296ZLU8JCKAAAJdChSUFMhxNx4nwd+z4bGs/Ovux+X2ux7t8lwSEEAg8QIEsok3&#10;TfsVfTk52jKwRK2Wh0QEEEBAK1A+oFyO+slRkmH8L3K78qe3yII3P4w8zD4CCCRJgEA2SbDpvKzP&#10;p++RZWhBOluHeyOAgBsEBk8aLDMvmBlVFTVrwnGn/FhWrd4QlcYBBBBIvACBbOJN037F3NxcbRlY&#10;2UvLQyICCCBgSWDiYRNlylFTohZMaG5ukQPmnCN1tQ2WrkMmBBCIX4BANn47256Zn+fTlo1AVstD&#10;IgIIIGBZ4MAzDpShU4dGzWRQZcwte8Dccyxfh4wIIBCfAIFsfG62Pis/X98jW1vXaOvyUzgEEEDA&#10;KQIZmRly+BWHS88BPaOC2W+WrTGGGVzllKpQTgQcKUAg68hm0xe6oCBfm4FZC7Q8JCKAAAIxCeTk&#10;5six1x8reUV5UcMMXnr1PfnZjX+P6XpkRgAB6wIEstatHJOzqCBPW9a6+nptOokIIIAAArEJFPUs&#10;kmNvODaqV1Zd5c//eEDue+j52C5IbgQQsCRAIGuJyVmZCgsLtAWuq2dogRaIRAQQQCAOgcqhlXLE&#10;VUdIJ7NyyQWX/Vre/2hRHFflFAQQ0AkQyOp0HJpWXGQSyNbxJK1Dm5ZiI4CAzQWGTx8uB515UFQw&#10;Gwi0yuHHXS7rN2yxeQ0oHgLOEiCQdVZ7WSqtWSDb1NQsfr/f0rXIhAACCCAQm4CakmvinIlRy9g2&#10;NjbJAbPPlqamptguSG4EEOhSgEC2SxrnJpSUFJoWnkURTInIgAACCMQtcOg5h8rAcYMkMzv8P7Nb&#10;tlbJIfN/EPd1OREBBMIFwv+Fhaex51CB0tJi05Izc4EpERkQQACBuAUyszLlyGuOkNLKkqgHwBZ9&#10;sUy+d+51cV+bExFAYLcAgexuC9d8KuthHsjW1jFzgWsanIoggIAtBXILcuW4G44XX74valqux59a&#10;IDf/4d+2LDeFQsBJAgSyTmoti2UtLysxzVnHogimRmRAAAEEuitQYvTIfvvaY6ICWXXdX/7uTnn8&#10;6QXdvQXnI+BpAQJZFzZ/WVmpaa3okTUlIgMCCCCQEIF+o/vKvMvmdXqtM8+/QT5f/E2naRxEAAFz&#10;AQJZcyPH5SgvtxDI1jK0wHENS4ERQMCxAqO/NVr2O2U/ycjICKuD3x+Q2UddJNu2VYcdZwcBBKwJ&#10;EMhac3JUrt4VZablrWOMrKkRGRBAAIFECsw4YYbsceAeUQ9/1dU3yLcOO0sCgUAib8e1EPCEAIGs&#10;C5s5OzvbtFZMv2VKRAYEEEAg4QKzL5otvUf2jgpm1UIJs4++KOH344IIuF2AQNalLRz59VVkNRkj&#10;GynCPgIIIJB8gaycLPn2z74tRT0Lo4LZ9z/8Qi68/ObkF4I7IOAiAQJZFzVmx6pkZoaPw+qYpj4z&#10;j2ykCPsIIIBAagTyi/PluBuPl2yf8e1ZxK/qe+9/Vv5220OpKQh3QcAFAgSyLmjEzqqQlZXV2eH2&#10;Y7U87NVuwQcEEEAg1QJl/cqCPbOdfXv2kxv+Ki+99l6qi8T9EHCkAIGsI5vNvNDZ2SaBbF2D+UXI&#10;gQACCCCQNIEB4weIGjMbubW2ipz0vWvkm+WrI5PYRwCBCAEC2QgQt+zmmDzwxdACt7Q09UAAAScL&#10;jDt0nOx93N5RCya0tPjl4LnnS01NnZOrR9kRSLoAgWzSidNzA58vR3tjHvbS8pCIAAIIpExgv1P3&#10;kxF7j4h6+GunEcR+67CzU1YOboSAEwUIZJ3YahbKnGsayDZauApZEEAAAQSSLaDGyc67fJ70Gtwr&#10;KphduWq9HHXSj5JdBK6PgGMFCGQd23T6gufm+bQZWBBBy0MiAgggkFIBNYPBMdceI/kl+VHDDBa8&#10;8aFcd9OtKS0PN0PAKQIEsk5pqRjLWZCvD2Rraxl3FSMp2RFAAIGkChSWFcpxNxwnWZ08rPunv98v&#10;ny/+Jqn35+IIOFGAQNaJrWahzPn5+dpcrOyl5SERAQQQSIuAGl5w5DVHRs0v22pMZXDMd65MS5m4&#10;KQJ2FiCQtXPrdKNsBfl52rPV2t5sCCCAAAL2Exi611A56MyDJHKO2c1btrPyl/2aixKlWYBANs0N&#10;kKzbFxUVai/NgghaHhIRQACBtArsdeRe0ndMv6iHv9TKX+9+8Hlay8bNEbCTAIGsnVojgWUpLjLp&#10;kWVBhARqcykEEEAgsQKqN3b+ZfOiAll1lxNOu0YCgUBib8jVEHCoAIGsQxvOrNglxUXaLIyR1fKQ&#10;iAACCKRdoKSyRA4595Co8bJVVTVy+nk3pL18FAABOwgQyNqhFZJQhpIS/dAC9dd8Q31TEu7MJRFA&#10;AAEEEiUwYdYEGTp5iGRmh//n+omnF8grr72fqNtwHQQcKxD+L8Ox1aDgkQKlJj2yKn9dfX3kaewj&#10;gAACCNhMYPYlcyQ7JzuqVKeec600NdEhEQXDAU8JEMi6tLnLyopNa8bwAlMiMiCAAAJpF1Dzy866&#10;cFZUOdRDuyef8bOo4xxAwEsCBLIube2yHlYCWXpkk9n8rU0Z4t+RLc3rfdK4LF/qPy+SuvdKpf4j&#10;87ZJZrm4NgIIOE9gj/33kJH7jox6+Ovl196Tx41hBmwIeFUg+rsKr0q4rN7l5aWmNfLyMrXG3OIi&#10;zRkSqMtqezVkBt9b1X79rs/1u9LqjH312Xi1hj4H8+3arzXSGlTeTCN992fxd/53Yt74nTLsWca2&#10;mf6AkgEBBMIEZl0wS1Z/tloadobPA37uRb+QmQdOl4JC/Ww1YRdjBwGXCBDIuqQhI6tR3tM8kK2t&#10;Df9lGHmNdO5bCTRVENoaDDYjAs1dQWYw8KxtC0rbAs1dgWcw6MwS8WekpYqBps4D3LQUhpsigIBj&#10;BPKL82WOMV720Z8/GlbmhsYmOfaUK+SZ/94SdpwdBLwgQCDr0lYu71lmWrPaGFb3UoFla2OG8VI9&#10;jkbPY6PxUr2YRlCoPocfU2lZ4jeOy668ofRQ/uA5qgdzV0+onQJNU7huZmg1enzZEEAAgXgEhk8f&#10;LuMOGSdfvPaFBPy755J9+71Fcu/9z8h3T5wbz2U5BwHHChDIOrbp9AXvUbp7Hlmf5MnxconkGu+5&#10;ki9qPzcjX0r/Nl3WPNwv+FV6W1CqAlQjUFVBqhFsBY8ZX7+rXk91nC0xAq30yCYGkqsg4FGBQ845&#10;RFZ8tELqdtRJa/DrqzaIH/74DzJ/zv7S8fe/R4motocECGQ90NjZRuj6A/lVeE3VGNF3RKrDj7KX&#10;AoGA0bPNhgACCMQr4CvwybzL58mDP30w7BLNzS1y1ImXy2vP/iPsODsIuFmA7zhd3LrZ2W29qC3C&#10;PIN2ambVw82GAAIIdEdg0MRBsuf8PaNmMfj086/lb7c/3J1Lcy4CjhIgkHVUc8VW2NxcX/CEFmmO&#10;7URyJ1WgtcUYtqF6xNkQQACBbggccPoBUlheKBmZ4d/y/OzGv8vGTdu6cWVORcA5AgSyzmmrmEta&#10;WNA2FUtA/NJq/I/NJgJqtoSW8P/w2KRkFAMBxwn4OlnxqtXvjd93Obk5Mv9Hh4eNk1UN6Pf75Yjj&#10;f+i4tqTACMQjQCAbj5pDzikuLmwvaTPDC9ot7PBBPVDHhgAC3RcoL+8RdZG6qrqoY2490H+PfjL9&#10;mOlRQwy+/ma1/OZ/73ZrtakXAu0C/Ne0ncJ9H3qU7l5BiuEF9mpfNf0YGwIIJEYgMzP831NDtX3n&#10;yE5MjcOvsu939pUefXtEDTH41e/vlJUr14dnZg8BlwmE/+t3WeW8Xp1eHXoqeODLXj8NamozNgQQ&#10;SIxArvEVe8etubFZ/C3+jodc/TkrJ0vmXzE/qo6BQKscceJlUcc5gICbBPivqZtaM6IuvSt7th+h&#10;R7adwhYfGFpgi2agEC4RKMiPXprVS8MLVDNWDq0U1TMb+eDX6jUbRT38xYaAWwUIZN3aska9+vet&#10;aK8dgWw7hS0+0CNri2agEC4RKOnwPECoSvXGYgFe26YfO10qhlREjZf9y60PypKvVniNg/p6RIBA&#10;1sUNPWhgn/baNWUwl2w7hg0+MEbWBo1AEVwjUFZWElWXWg8GsplZmcYsBsYQg4hJUdTqX2qhBDYE&#10;3ChAIOvGVt1VpyGD+7bXzt/KXLLtGDb4wNACGzQCRXCNQEWvsrC6qIDOa0MLQgA9B/SUA753QNQQ&#10;g02bt8slV/4ulI13BFwjQCDrmqaMrsjIYQPbDwZYFKHdwg4f6JG1QytQBrcI9OldHlYVNU7Uq4Gs&#10;gtjryL2kz+i+UUMM/v2fp+SDj5aEWbGDgNMFCGSd3oKa8necX5GhBRqoNCQRyKYBnVu6VmBg/8qw&#10;uqmv0us8OLQghJCRkSHzL5sXFciq9ONPvUoCgUAoK+8IOF6AQNbxTaivQJbxFZvaeNhL75TqVIYW&#10;pFqc+7lZYOiQ/mHVC/gDng5kFUZp71I5+OyDRQW1HbftO3bKWRf8vOMhPiPgaAECWUc3n3nhfb62&#10;+RVZ2cvcKpU5mLUgldrcy+0Cw4cNCK+isUJt9daa8GMe3Js4e6IMmjQ4qmf2v0+8Kgve/NCDIlTZ&#10;jQIEsm5s1Q51ys/PDe75GSPbQSX9H1sbs9JfCEqAgEsERg7d/TxAqEp123eGPnr6fc4ls0UtmBC5&#10;nfL9/5GWlpbIw+wj4DgBAlnHNVlsBS4uKgyewNCC2NySndvPErXJJub6HhIoKMwzvkIPr3B9lbeW&#10;qQ2v/e69ovIimXXBrN0Hdn3aWVMn3znzZ1HHOYCA0wQIZJ3WYjGWt0dpWyDb3Mo8sjHSJTc7gWxy&#10;fbm65wSys7PD6txQQyAbAhlz4BgZMWNE1BCDF15+R5567o1QNt4RcKQAgawjm816oct7ts2vSI+s&#10;dbNU5GTWglQocw8vCYSeBwjVuTXQKi3NfHUe8ph14Szx5ftCu+3vZ19wkzTU09HRDsIHxwkQyDqu&#10;yWIrcO/KUCDLL6rY5JKbO9DAP73kCnN1rwlEjCxoq77x0Bdbm0BBSYHMNsbLRm71DY1y3KlXRB5m&#10;HwHHCPBfU8c0VXwF7dO7V/BEemTj80vWWfTIJkuW6yKAQFcCI/YeIWMOGhM1xODNtz+T+x9+oavT&#10;OI6ArQUIZG3dPN0vXGiicALZ7lsm8goEsonU5FoIIGBV4NBzD5W8ojyRiC7si6/4rVRXM2WZVUfy&#10;2UeAQNY+bZGUkgwZ1C94XeaRTQpv3BdlaEHcdJyIAALdEMgtzJW5l80ViRh20dTULEefxBCDbtBy&#10;apoECGTTBJ+q24YmCqdHNlXi1u5Dj6w1J3IhgEDiBYZMHiIT506MGmLw0adfyu13PZr4G3JFBJIo&#10;QCCbRFw7XHrQwD7BYrQID3vZoT1CZSCQDUnwjgAC6RA46IyDpLCsUDIyw8cYXH3tX2Tz5u3pKBL3&#10;RCAuAQLZuNicdVKm8YuKHll7tVmAeWTt1SCUBgGPCeTk5ci8H80XNU1Zx62lxS9HnHBZx0N8RsDW&#10;AgSytm6exBQuJyeHQDYxlAm7Cj2yCaPkQgggEKfAgLH9Zeq3p0YNMfjy65Xy+1vujfOqnIZAagUI&#10;ZFPrnZa75ef5hIe90kLf5U1bmUe2SxsSEEAgdQL7nbKfFPcujhpicNNv7pBVqzekriDcCYE4BQhk&#10;44Rz0mlFhQX0yNqswRhaYLMGoTgIeFQgOydbjrziiKjaBwIBOfLEy6OOcwABuwkQyNqtRZJQntLS&#10;IiOQ5WGvJNDGfcnWhqy4z+VEBBBAIJEClcN7y4wTZ0T1yq5ctV6uu+nWRN6KayGQcAEC2YST2u+C&#10;ZWXF9MjarFkYI2uzBqE4CHhcYMYJM6TXoF5R42X/9Pf7RY2ZZUPArgIEsnZtmQSWq7JXTwLZBHom&#10;4lKBpvApbxJxTa6BAAIIxCuQmZUp841ZDCK31tZWY6GEH0UeZh8B2wgQyNqmKZJXkMLCfONhr8bk&#10;3YArxyzA0IKYyTgBAQSSLFA+qFz2P23/qCEGGzZulct+/Ick353LIxCfAIFsfG6OOsvnyxa/8T82&#10;+wgwtMA+bUFJ3CGQkRH9LUegJeCOyqWwFlOOmiK9R/aOGmJwxz1PyEefLElhSbgVAtYECGStOTk6&#10;V65PTb9Fj6ydGrG1KVOMb+zYEEAgQQJFRflRV6reXB11jAN6AbXS1/zL50f1yqqzjjvlx/qTSUUg&#10;DQIEsmlAT/Utc3N9jJFNNbqF+7U2RvcgWTiNLAgg0IlAn8pe4UeNf15VG6vCj7FnSaBHnx5y8FkH&#10;S2Qv97bt1XL2hTdZugaZEEiVAIFsqqTTeB+fj5W90sjf5a1bG5mCq0scEhCIUWDokH5hZ2RlZxHI&#10;honEtjNp7iTpP2Fg1BCDhx59Sd5Y+HFsFyM3AkkUIJBNIq5dLp2bqwJZ5pG1S3uEysE42ZAE7wh0&#10;X2CPUUPCLqKetqdHNowk5p15P5wjWTnRf3B/58yfSktLS8zX4wQEkiFAIJsMVZtdMy83l6EFNmsT&#10;VZwAQwts2CoUyakCe03eI6zo6kGvHet2hB1jJzaB4vJimXn+TJGIUVA7a+rklLOuje1i5EYgSQLZ&#10;Sboul7WRQJ7RI9tMj6yNWqStKEzBZbsmoUAOFpg2eUxU6beu3Rp1jAOxCYw9eKx8+eaXsuLDFdJx&#10;FojnXnxLnnn+TZl72H6xXZDcKRNobGySBuPV2ND2Hvzc2CwNDY2i0up3vbcdb8vj9wekT2W5jB41&#10;WIYPHSDZxhCd7mybN2+XxV8ul2+Wr5GGev1D5yqv2tYb073FshHIxqLl0LzqYS+/Ecqy2Usg0MgX&#10;IvZqEUrjZIGSkiLJzMyUQGD3lFs1W2qcXCXblH32RbPlX+f9SxpbwgOR71/wc1n26WOSl++zTVnd&#10;XJDm5hZZumy1LPlqhSz50ngZK66tXrNRamvr2wLWUOCq3o3gtbubCmJHDBsoatiOCmzH7HpXxyID&#10;3Pq6RqM8y2XxkuWySL0WLzU+r5AtW2P/VmTV6g0xFZ1ANiYuZ2bOz8s1wlgCWbu1HmNk7dYilMfp&#10;AoUFeaK+9g5t/ma/1FXXSUFJQegQ73EIFJQWyOyLZ8vjv3w87Ox6o4ft+O9dJU884I3FEtS4a9WL&#10;qYK24Htjg9HL2Cx19XVG4KjejX2VbrgE03e9qx7RVuN/8Wyqh3T5ynXBwHXZirXG2OTUzQmv7hUM&#10;mo3AueMWCnAHDuhtTCPZKstXrBNVNvU5HRuBbDrUU3zPvDw1/Vb3/zpLcbFdf7vWBnpkXd/IVDCl&#10;AuU9S8MCWXXz6g1VBLIJaIWR+4yUMQfsIV8u/CpsiMEbCz+Rg+aeLScfP1eGDOongwf1kcED+kp+&#10;QW4C7pq4S6ggq7q6VnZU7ZQq9b6j2nivMfZr2t53qOPR++oPo1CA2mh8Lc8mwWC6swA3XTYEsumS&#10;T+F9edgrhdgx3IqhBTFgkRUBCwL9+1fIilXr23Oqyf13GHPJ9hnVt/0YH+IXOOS8Q2XlJ6uCvdwd&#10;Oxg/+ewb+eSzP4dduLKiTAYP7CtDBvcNex80sI8M6F8ZHAaivipvbDKe4Nj1lXiT8Tm432QcN441&#10;NjVJ+zE1ttM41mQcazunLW9bfuOYka7yqp7QHVUqYK2SquB7W4C6c2dd2noMw2DYSbgAgWzCSe13&#10;QfWXMQ972a9dGFpgvzahRM4WGD50oLz51qftlcjMymQKrnaN7n/IK8qTuZfNlYevfdj0YpuMB3fU&#10;670PF0fljRzLHJWBAwjEIEAgGwOWU7Pm5+cZD3sxtMBu7Ucga7cWoTxOF5gwbnhYFQLG+EK3ziWr&#10;vipvDbQGH25T76GXetgt9DkyPTKtdVdef+g6u64p/o7XFaMnM7D7Pkaar8AnTXXx/zel4wN5YQ3G&#10;DgJxCBDIxoHmtFPyjFkLmo1Rsmz2EmBlL3u1B6VxvsCUPcPnklWB3LY1sT81bSbRYnz1Xbu9Vmp3&#10;GOMnd9Qar7rgvnqv2VYj9TUNooLoYKBoBH7BwNIIEtuOqf2A+HcFkeor+lDg2R5o7gooQ+eF3tvz&#10;Gukp3Yx5ZEPL1ap3AtGU6nMzEwECWRMgNyQXGD2yPOxlv5ZkQQT7tQklcrbApAmjoiqwdtFq+eCx&#10;D6KOWznQbDyJrgJWFZzWbN1pfK6T+up6UYFs+2YEeVlZxlybxrsKOFWw6rpNBdu7gmcjDHdd9ahQ&#10;m4D6IyXUzskwyTKmx4tcXKPjfdQMDfFsBLLxqDnsnIJ8VvayY5OxIIIdW4UyOVlAjb30+XKCD/2E&#10;6pFlzIX5+r9fD+3G/G4anBpxnT+FUyLFXAFOcKWAEXNKYWG+9OtTIZWVZZKflyd5xlSb+cYsRWo4&#10;YVFBvhQU5omakk7lKy4qlKIi9V4QfPUoLZaS4kIpLS0y5oQNDwU/+fxrefm19+SDD7+Qr5aukvUb&#10;tkiNMVet1U39OyzrUWzMYNFXJo0fKfvvu6ccetA0UXM967aD550nH3/6lew9dZwuW1RaeOmjkjng&#10;BgH1A87DXvZryUA902/Zr1UokdMFJk8cJe+8v6i9GgSZ7RR8SKGA6t3MNGbNUEGd6okMDc2IuQhG&#10;wJqTkx1cbWvUyCEydfJoOfiAaTJx/IiYL2X1BBV8qlfkFhngbjYWOzCKJxXGDBVjRw+VGdMnyJxD&#10;95HBxkwVqdwIZFOpnaZ7qb/K/IyRTZN+17dtbSKQ7VqHFATiE7j2mnNk3jGXxHdyGs9SPWyh713V&#10;5wwVIqj/Gzthn9X+ruOZwc9qf9dLBU7qc/A9MxhIhQKqjAy1r4KqtuCq7bhxLCsjGGiptGC6MdOD&#10;uoaa8UEFYOrr3vc/+iKNMsm/tapndk6W5Pp8Rq+mz+jFzDd6L/OCPYg9SkuN/dxdx4zjhUaPptGT&#10;WVJcIKVGD2NJSaH0KC0xXkXBl1mvY/Jrk7w7dBXgJu+O1q5MIGvNyQW5WqUls0WyAzS5XRqTBRHs&#10;0hKUw00C+xi9Qvf88wY5/dzrk7IKUpYR4Kllv1WwowKZXuUlxle75TKgX6WoOVJHDB8YfM/NyQn2&#10;pPmM3jTVo+bL8YkvNzsYLDrJ+9EnX5UzzrtBW+RjjzpEbr3lGvl88TL54KPFwfevl62StWs3y5Zt&#10;O4JLqMY7/rGzGweD8FDAHgzOVUBuBN7GS606peZOb/saXQWZRcbX3CXSq1epVJSXSZ/e5dK3dy8Z&#10;MLC3DOzbm+V1OwN22DGiGoc1WHeK2xJokmzjf2z2EAjQI2uPhqAUrhOYP/tbsnnFC/Lsi2/JK6+9&#10;L2ri/Xg29aDsQCPgUcHpqOGDRC3J6bXtiafNxxdfesHJwQBdfd3d1VfedbUNxpyyi+TDT7+UDRu2&#10;So4xLjPPeH5DPcOhxnSqsZwFajyn8VLjOQuNbxKLjJ5PNdZTjessMl5sCHQmQFTTmYpLj7UYI2XZ&#10;7CPAPLL2aQtK4k6BOTP3EfVii09Ara71/Etva09WPZ/jx4bP39vZCWqI24H7Twm+OkvnGALxCjBI&#10;L145h52nvorhgS97NRpjZO3VHpQGAQTCBV55/QPTp9W/tc/k8JPYQyDFAgSyKQZP1+2MONZ43Ise&#10;2XT5d3ZfemQ7U+EYAgjYRcDKsIKLzz/RLsWlHB4VYGiBRxpe9cj6CWST39pZrZJZ4JeMPL/xHpDM&#10;4Lv6bBzLN/aN99Dn/Ik7k18e7oAAAgjEIeD3++WZ5xdqz8w35i1VD9exIZBOAQLZdOqn8N4qkG0y&#10;/uf5LTLQVIHlrmAzo7CLwDPfL1lGECq7gtDMXQFphto30tr3jc8Zvtbg1DiedwYAAQQcLfDmW5/I&#10;9h3V2jpMnzZem04iAqkQIJBNhbIN7qHmB7R1j6zPCCJzA209mXkqoDQ+7woSM4zjKtjMUMeCaW2f&#10;g3lUmspn9H4G83cINoOBZjBQNfLsOi45BJo2+HGkCAggYHOBx59eYFrCH5x1rGkeMiCQbAEC2WQL&#10;2+T6aoLrWB72yshVX4UbAWKuEfipHstgYLk7oGwPNDsJLsU4lrUr8AzmC50fCkJVj+au84LXVgGs&#10;sVQ5GwIIIIBA+gVaW1vlqefe1BZEzY972KEztHlIRCAVAgSyqVC2wT1Uj+zf5CoxZu2TRqmXBuPV&#10;vOu9yXj/7vcOkyuvODkYtGao4NV4OIwNAQQQQMB7Amq+1w0bt2orPnnSaG06iQikSoBANlXSab6P&#10;WvP5XXm+y1LU+DZLVo/4Jg3v8qIkIIAAAgg4TuDxp8wXQTjr9KMdVy8K7E4Bpt9yZ7tG1Ur1yOo2&#10;9YQqGwIIIIAAAk8++4YWISsrS447+lBtHhIRSJWAPrpJVSm4T9oFjCFRbAgggAACHhf4bNE3snLV&#10;eq3C+LFDtekkIpBKAQLZVGpzLwQQQAABBGws8ISF2QpOPflwG9eAonlNgEDWay1OfRFAAAEEEOhC&#10;wGzaLfW8xRmnEMh2wcfhNAgQyKYBnVsigAACCCBgN4Gvl62SL79eqS3WqBGDxeyZC+0FSEQgwQIE&#10;sgkG5XIIIIAAAgg4UeAJC7MVnHTcLCdWjTK7WIBA1sWNS9UQQAABBBCwKvD40/ppt9T84ueewWpe&#10;Vj3JlxoBAtnUOHMXBBBAAAEEbCuwes1G+eSzr7TlGzK4n+Tl+7R5SEQg1QIEsqkW534IIIAAAgjY&#10;TODJZ/S9saq4xxx5iM1KTXEQECGQ5acAAQQQQAABjws8/vRrpgIXn3eCaR4yIJBqAQLZVItzPwQQ&#10;QAABBGwksGnTNnnn/cXaEvXvVyElJUXaPCQikA4BAtl0qHNPBBBAAAEEbCLw1HNvSqvJ8o5HzNvf&#10;JqWlGAiECxDIhnuwhwACCCCAgKcEnrAwPvbSH3zHUyZU1jkCBLLOaStKigACCCCAQEIFdmzfKa8v&#10;/Eh7zcqKMuld2VObh0QE0iVAIJsuee6LAAIIIIBAmgWeeXGhtLT4taWYPXMfbTqJCKRTgEA2nfop&#10;vHeGsT62bgsEArpk0hBAAAEEXChgZdqtyy/8rgtrTpXcIkAg65aWNKlHVqa+qZuaW0yuQDICCCCA&#10;gJsEauvq5aXX3tNWqUePYhk8uK82D4kIpFNAH92ks2TcO6ECWVlZ2us1E8hqfUhEAAEE3Cbwwsvv&#10;SGNjs7Zahx44TZtOIgLpFiCQTXcLpOj+WVn6piaQTVFDcBsEEEDAJgJPPG2+mtelF5xsk9JSDAQ6&#10;F9BHN52fw1EHCmSb9ci2MLTAgc1KkRFAAIG4BBobm+T5l97WnltUlC/jxw7X5iERgXQLEMimuwVS&#10;dP+sbJOhBU36r5dSVExugwACCCCQAoFXXv9AamrrtXc6YN/J2nQSEbCDAIGsHVohBWXINgtkTaZf&#10;SUERuQUCCCCAQIoErAwruOj8E1NUGm6DQPwCBLLx2znqTLOhBU30yDqqPSksAgggEK+Amjf2mecX&#10;ak/Pz8uVGdMmaPOQiIAdBAhk7dAKKSiDWY9sSwtDC1LQDNwCAQQQSLvAm29/Itt3VGvL8f/snQt8&#10;k9X9/79pmzZJm96g5S43QUAoiqLgBS0wBVGKivOG16k45ybq1LlNfvs7N4e//eZlN3Rz7KLuom6C&#10;c6ATcHiZDsEJCigg9wK9N2mTtE2b/zmhLUmTnJMmT5rnOc/n4RWanHOec77nfZ4kn5zne77njKkT&#10;hfnIBAG9EICQ1ctIpNgOqzVL2EJbGzZEEAJCJgiAAAgoQuDVf2yQ9uSOWy6XlkEBENADAQhZPYxC&#10;H9ggm5FtbcOMbB8MA5oAARAAgbQSCAQC9Nrr7wptyGYTHxfMmiYsg0wQ0AsBCFm9jESK7ci2iqMW&#10;yPbaTrF5qB4EQAAEQKAPCPxn0yd05GitsKVTJ58kzEcmCOiJAISsnkYjhbZkWbOFtWOxlxAPMkEA&#10;BEBACQKv/uMdaT9uuXGBtAwKgIBeCEDI6mUkUmyHVRp+CxsipHgIUD0IgAAIpJ3A39eIhSzfznzh&#10;gllptxMGgEC8BCBk4yVl8HI52VZhD9paIWSFgJAJAiAAAgYnsPXT3bRv/2FhLyZOGCnMRyYI6I0A&#10;hKzeRiRF9mTJohZgi9oUkUe1IAACIKAPAqte+5fUkOuuvlhaBgVAQE8EIGT1NBoptCUnW+YjixnZ&#10;FOJH1SAAAiCQdgKvrn5baENGhoVuWgQhK4SETN0RgJDV3ZCkxqDsbHEcWT9mZFMDHrWCAAiAgA4I&#10;7PxiP322c5/QkrEnDqeMDMgCISRk6o4ArljdDUlqDJLOyCKObGrAo1YQAAEQ0AGBVX8Xz8ZyE69a&#10;+CUdWAoTQKB3BCBke8fLsKWzc8Qzsm1t7YbtGwwHARAAARAQE5C5FVgsRItvwm5eYorI1SMBCFk9&#10;jkoKbMqRxJHt6Ogg/sABAiAAAiCgFoEDB4/Sx1s/F3aKbfhFH239TFgGmSCgRwIQsnoclRTYlJMj&#10;XuzFm2xrw4KvFKBHlSAAAiCQVgKyLWm7jLvosrtoxIT5tOSBn1BtbUNXMv6CgK4JQMjqeni0My4n&#10;RxxHlrfUCiGrHXDUBAIgAAI6IfDFnoNxW9LoaqLfPf93OnHyZXT6jOvp1797Je5zURAE0kEAQjYd&#10;1NPQpt2WI23Vj00RpIxQAARAAASMRqCpyZOQybu/OEj3fecpKhnxJVpw9X206aMdCdWDk0AglQQg&#10;ZFNJV0d1Z8fhWtCKEFw6GjGYAgIgAALaELhg9rSkKvL72+lfb2+i2ZfcQaMmVtB9332KGhqbkqoT&#10;J4OAVgQgZLUiqfN6bHG4FsBHVueDCPNAAARAIAECl8w9lyZPGpvAmZGn1De46de/fYVGnjyfziy/&#10;kX7/wmuRhZACAn1IAEK2D2Gnsym73SZtHpsiSBGhAAiAAAgYjkBmZiat+etT9JXr52tq++c799Nd&#10;9/8fDRh5AS1c9ABt+WSXpvWjMhCIhwCEbDyUFCiDxV4KDCK6AAIgAAIJErDZs+nHP1xCm9/5A913&#10;13U0dHBpgjVFnsYXCq99ayOdN+c2OrHsUvrO//sFudiiMRwg0BcEIGT7grIO2nDY5DOycC3QwUDB&#10;BBAAARBIIYGRI4bQt++7ibZ88Ed65U8/pisunUU2mzw8Y7wm1dY10i9+9RKNYK4HZ836Cv3ppTfi&#10;PRXlQCAhAhCyCWEz3kk2uzxqAYSs8cYVFoMACIBAIgQsbCuv886ZQs/89Dv02Ucv0xPL7qEzTjs5&#10;kaqinsM3WNj+2R766pIf0cDRF9LVN32Xdny+N2pZJIJAMgQgZJOhZ6BzC/JzpdZ6fD5pGRQAARAA&#10;ARBQi0C+M5duuPZien3lT2nj27+ju++8hgYN7K9ZJ1ta2mjNP9+j6TNvppNOvZy+94NnyNOM7xvN&#10;AJu8IghZk1wAA0qKpT1tcicWa1BaMQqAAAiAAAgYgsCJI4fR0m/dQluZ68GLf/gRLbj4fMrOlm+o&#10;E2/nqqrr6clf/omGjptHMy68hf62an28p6IcCEQlACEbFYt6if36FUo75U4waLa0YhQAARAAARAw&#10;FAEe6WB2+Rm0YvlS+mzTS/S/P7iLTp18kmZ9CDDfg62ffkE33/F9GjR6Dl136/do954DmtWPisxD&#10;AELWPGMt7Wmiu79IK0YBEAABEAABwxIoLHLSLTdU0LrXfknvrX2W7lz8ZSrpX6RZf3wtrfT31Rvo&#10;9HNvoHFTrqBHHvsNIRykZniVrwhCVvkhPt7BzAzxcGNG9jgrPAMBEAABEIgkMP6kkfT9h26nbR/+&#10;hf742x/QJRfNIKs1K7JggilHq2rp/556joaOnUcff7IzwVpwmpkIiJWNmUiYoK+ZWZnCXmJGVogH&#10;mSAAAiAAAp0Estj3yZzZ0+n3z3yPdmx6kX708J006eQTNePT0tpGcyq+TtXMpxYHCIgIQMiK6CiW&#10;Z80S/2p2wUdWsRFHd0AABEAg9QSKiwto8c2X0YbXn6G33/gV3X7L5dSPpSV7cJeDp5b/OdlqcL7i&#10;BCBkFR/g0O5lZ4uFLGZkQ2nhOQiAAAiAQG8JTJwwmh793tdoO5ulfe7XD9NFF5xFmZmJS4233v6w&#10;tyagvMkIiJWNyWCo3l3Z7i1uhN9S/RJA/0AABECgTwhwv9l5c84JPrh7wIt/e5Oe/8sa2rZjT6/a&#10;d7mae1Uehc1HIPGfSeZjZfge22zi3b2amhFH1vCDjA6AAAiAgM4IlJQU0R23XUHvvvksvbXmabr1&#10;xgVUVJgfl5VsgzAcICAkACErxKNWZq7DJuyQ241fvkJAyAQBEAABEEiKwOSJY+ixR75BOza/SL9d&#10;/j/SulqYnywOEBARgJAV0VEsL9dhF/aoqdkrzEcmCIAACIAACGhBgO8WVnHxeXTzdfOF1fEFXzhA&#10;QEQAQlZER7G83FyHsEc+Hz4whICQCQIgAAIgoCkBp1P8vdTKwnDhAAERAQhZER2T5QUI3kgmG3J0&#10;FwRAAATSSsCZlyts3+9vF+YjEwQgZHENgAAIgAAIgAAIpIVAfr5YyLa3d6TFLjRqHAIQssYZK1gK&#10;AiAAAiAAAkoRcOaJXQsCAdwpVGrAU9AZCNkUQEWVIAACIAACIAACcgKyGVleg8vVJK8IJUxLAELW&#10;REOfkWER9rajA798hYCQCQIgAAIgoCmBfImPLG+s8kiNpm2iMrUIQMiqNZ7C3tjt4jiyXq9PeD4y&#10;QQAEQAAEQEBLAvn5edLqjh6tlZZBAfMSgJA10dg788RxZD0eCFkTXQ7oKgiAAAiknYDse4kbWFVT&#10;n3Y7YYB+CUDI6ndsNLdMFuakGUJWc+aoEARAAARAIDYB2fcSP7OqCkI2NkHkQMia6BqQOdV3dHQQ&#10;tgM00QWBroIACIBAmgnIvpe4ebX1jWm2Es3rmQCErJ5HR2PbCpxyXyRPM9wLNMaO6kAABEAABGIQ&#10;4FvV8ofoqKt3ibKRZ3ICELImugAKC+VCthkLvkx0RaCrIAACIJB+AvlO8aYI9Q0QsukfJf1aACGr&#10;37HR3LLCQqe0Tg+ErJQRCoAACIAACGhHwOkUb4rgcjVr1xhqUo4AhKxyQxq7Q8VFBbEzO3MQuUCK&#10;CAVAAARAAAQ0JJAvcXtzuSFkNcStXFUQssoNaewOFcUxI9vs8cauADkgAAIgAAIgoDEBp1McGrK5&#10;Gd9LGiNXqjoIWaWGU9yZfnHMyHq9LeJKkAsCIAACIAACGhKQ7e4FlzcNYStYFYSsgoMaq0v9+sG1&#10;IBYbpIMACIAACKSHgGx3L0ywpGdcjNIqhKxRRkoDOzMy5MMN1wINQKMKEAABEACBuAk488SLvRDf&#10;PG6UpiwoVzamxKJupy0Wi7BzuIUjxINMEAABEAABjQnIwm+1tvk1bhHVqUQAQlal0YyjLxkZEiGL&#10;bWrjoIgiIAACIAACWhFwSuLI+v0QslqxVrEeCFkVR1XQp8zMTEEuUTOErJAPMkEABEAABLQlIJuR&#10;5dun4wCBWAQgZGORUTQ9K0ssZBFHVtGBR7dAAARAQKcEZBsiBAI6NRxm6YIAhKwuhqHvjLBmZQkb&#10;8yCOrJAPMkEABEAABLQlIJuR5a3V1jZo2yhqU4YAhKwyQxlfR6xWmZD1xVcRSoEACIAACICABgRk&#10;PrK8iUOHazRoCVWoSABCVsVRFfQpO9sqyCXy+LAhghAQMkEABEAABDQlIAu/xRurqq7VtE1Upg4B&#10;CFl1xjKunthysoXl4CMrxINMEAABEAABjQnE41pQVV2vcauoThUCELKqjGSc/bDZZELWE2dNKAYC&#10;IAACIAACyROQbVHLW6iugZBNnrSaNUDIqjmuMXtlt9ti5vGMZg9cC4SAkAkCIAACIKApAWe+eGcv&#10;3lhtXaOmbaIydQhAyKozlnH1xOHIEZaDa4EQDzJBAARAAAQ0JsDjmzskkyx19S6NW0V1qhCAkFVl&#10;JOPsR65D/MsXQjZOkCgGAiAAAiCgGYH8/FxhXQ2NzcJ8ZJqXAISsycY+L9cu7DF29hLiQSYIgAAI&#10;gEAKCMgiFzS6MCObAuxKVAkhq8Qwxt8J2YeFx+uNvzKUBAEQAAEQAAENCMhiyTY14btJA8xKVgEh&#10;q+Swxu6ULMxJS0sbYV/r2PyQAwIgAAIgoD0B2XdTczOErPbU1agRQlaNcYy7FzI/JF4R3AvixomC&#10;IAACIAACGhCQzcjie0kDyIpWASGr6MDG6lZBgTNWVnc6Fnx1o8ATEAABEACBPiAgm5H1tSA0ZB8M&#10;gyGbgJA15LAlbnRxoVzIIl5f4nxxJgiAAAiAQO8JOJ3iiDrc7Q0HCEQjACEbjYrCaSeNHS7t3f6D&#10;R6RlUAAEQAAEQAAEtCJQ4BSH32pr82vVFOpRjACErGIDKuvOhHGjZEVo3/7D0jIoAAIgAAIgAAJa&#10;EZD5yPr97Vo1hXoUIwAhq9iAxtOd7GyrsNi+A5iRFQJCJgiAAAiAgKYEZD6yiKajKW6lKoOQVWo4&#10;4+uM7AMDM7LxcUQpEAABEAABbQjU1DZIK4KYlSIyZYEsU/ba5J0uLSki0YfGfszImvwKQfdBAARA&#10;IHUEmj1e2vzRDvrPpm304eZttJE94llkfPhoLQ0ZVJI6w1CzIQlAyBpy2JIz+oRhg2jbjj0xK4GQ&#10;jYkGGSAAAiAAAr0ksGvPAfrPh0ywbvqUCdftwe+fRGZXjxyBkO0lelMUh5A1xTCHd3LM6KG05p/h&#10;aaGvXO5maqh3U2GRPFRX6Hl4DgIgAAIgYG4C7iYPbfpoO5ttPSZa+WxrQ4NbEyhV1bWa1INK1CIA&#10;IavWeMbVm7KJY6Tl9h06AiErpYQCIAACIGBeAoFAgD7ftT8407qRzbTyGdcdn+8jnp6KY+SIIamo&#10;FnUanACErMEHMBHzzzjtZOlp+/YdpslxCF5pRSgAAiAAAiCgBIHGxib6kM22csHKheuHH20jl6u5&#10;T/qWkWGhcWNH9ElbaMRYBCBkjTVemlh7wrCB0nr2HUAsWSkkFAABEAABRQlwH1Y+u9olWvlfPvua&#10;ruPuO69NV9NoV+cEIGR1PkCpMs9myyafrzVm9VjwFRMNMkAABEBAOQL1dS7ayGZYN7JIAtyvdfN/&#10;dxD3d033kZmZQVdfcSF99/6b020K2tcpAQhZnQ5Mqs0qLHDSEV9sx3lsipDqEUD9IAACIJAeAu3t&#10;7SxywF4mWNmCLCZceRis3XsOpseYKK0WF+XT+HEjqPzc02nxzZdRXp4jSikkgcAxAhCyJr0SBpQW&#10;0REWky/WgU0RYpFBOgiAAAgYi0BNTUPIbOun9NF/P6Nmj08XnchhO01yd7epp02gSy6aQRfMPJMy&#10;MrBXky4GxyBGQMgaZKC0NnP4CYPp4627Yla7/yC2qY0JBxkgAAIgoFMCfn87fbrjCxa3lYe/Ojbb&#10;undfpS6stViI+hUX0ITxo2nmjNNo4aWzscGBLkbG2EZAyBp7/BK2ftyYEbSKNsQ8n/vPHq2qowGl&#10;xTHLIAMEQAAEQCC9BKrY5zT3aT0Wt3UbffTx5+T1taTXqM7WbTnZNPyEQXTG6SdTxcXn0azzpurC&#10;LhihFgEIWbXGM+7enFImjyXLF3xByMaNFAVBAAQMQuBPL71Bq//5HrsrtZPa2QymUY82vz844aAH&#10;+y1surV/v0KaOGF0ULAuvHQWvj/0MDAmsAFC1gSDHK2LccWSZSG4uN8SDhAAARBQgQAPKXX/d5+i&#10;Z3+/SoXupLUPdlsOjRg+mKZNnUgLLjmPZpw9Ja32oHHzEoCQNenY92O/nPkvaNEOLPv2w0/WpJcH&#10;ug0CShL457r/QMQmMLL8u6K0pCg42/olthhrYcVM4t8hOEBADwQgZPUwCmmywWG3sZWr3pitY1OE&#10;mGiQAQJpJxBgd8QDbezHaFsGBfxsFU3n30ArS/OztK48/jeYf7xsMI+VsZ/aSNnD9OFP2RdA//zy&#10;G33RjOHb4N8No0ay2dYzyuiy+eU0/YxJhu8TOqAuAQhZdcdW2rOiQqdYyO7Xx0pXaUdQAASSJNDe&#10;kEUdXi7+jolCLvSIi8EwUdgpBHleO3veysvyc5ig7C57LD2YzwUkLxMsy54Hy/K/oXWz17xNXpY/&#10;WBli+YEWXjd/zR7BdlgbvJ5gWVaG2UXEH8kdQ372KROyVclVYqCzjxytMZC1fWMq3/qVr4UomziW&#10;+Gzr5Wy2tbAgr28aRysgoAEBCFkNIBq1ikGD+tPBythfYvsPxs4zap9hNwhEI3D4wZPI9WpptCyk&#10;KURg4ID+CvUmsa7kOuw0etRQOmvaJCZay+n0U09OrCKcBQI6IQAhq5OBSIcZI5mjPt+OMNZx8NBR&#10;4osjzBac2uP1Bbl8vPVzamsz7ormWOMabzrfxnj8SWx3nRmnB/2p4z3PiOWsg/URHN6I7Ixk88ks&#10;funfXn3LSCYnZWsm21hgwIB+dGrZWLpg1jRawEJg5edjtjUpqDhZdwQgZHU3JH1n0IRxI4WN8cDa&#10;hyqradjQAcJyKmVu/u92uvKG71BNbYNK3UqqL2ezmZuf/+RbwXiQSVWk45OzhkHI6nh4NDONh4ZS&#10;+cjLs9OYUSfQ2dMns80GZtHkifIwiyrzQN/MQQBC1hzjHLWXp04+KWp6aOI+FkvWLEK28nA1XXLF&#10;vcRnZHEcJ/Du+1vpljsfoX+u+vnxRMWeZQ816ZgHFBtISXcmniwXsg6Hjc4/xxihpHg0gQLmz3r2&#10;tMm0YN755Mi1SQggGwTUIwAhq96Yxt0jj1e+Wrmj3Ty31l97/V2I2BhXz4ebt9Oq1zbQ/HkzYpQw&#10;drJ1WOzoHcbumdj64OIycRGlcocMKqFCtsi1ocEds1/8TtXzv3kkZj4yQAAE9EUAQlZf4xFhDd8m&#10;9tijlqpr6tkt70aqq2OPBhc1NDaRy91MbvZobvZSS0urMC5sz8r5bKvsKGGxA81yvLH2fbN0NaF+&#10;rvqHukI2s8CfEBPDn+RjERBMdgws7ScUsnxHQxwgAALGIQAhm4Kx8rNtAysP19CRqhqqqqo/LkAb&#10;Gqmh3k0NLi4+3eRu8gXDX3nZzKiP7Y3d0trGFhf5g1smtrNFVuk++MzFuLEj0m1Gn7VfV+/qs7aM&#10;2NDaf21Ud/Ff8pGsjDik1G5CIdvU5BGOldkWtwphIBMEDEAgbULW5WqibZ/toZ27DtCefZV04OBR&#10;Ony0mmpqmNhjM41tfh6cUb8E+UKo1rY2am8/Jjj5Dll8hX9Hh46N7iXOs84sU361ei+RmLo4vx37&#10;4Ufb6IzTJpqag0qd5/FqzXS4mYg9UlUr7HJ+fq4wH5kgAAL6IqCpkOUzkbu+OEg7Pt9HX+w5SPzW&#10;9SEWp7Squp7q2WyXq6mZ+Owjn3XEoX8C50w/Rf9GwsI+JfDmuo0Qsn1KPLWNdZhMyP7r7U3EJyFE&#10;x+zzzxBlIw8EQEBnBHotZNeu30ifbNtNR4/W0t59h+lodZ3OugRztCIAIRtJ0mrt9VsmshIdp8h+&#10;ZL77/n91bD1M6y2BgMlcC/65/j9SRItvvkxaBgVAAAT0Q6DX38offPiJfqyHJSkjUNK/iCZOGJWy&#10;+vVYMYtkIzymsHBla1/7pbCM0TPP+dIt9On2L2J2Y+fugzHzkGE8AmZzLfjXO5uFg+TMc9AJwwYK&#10;yyATBEBAXwTM5SClL/a6tubWmxaYzj82l8WPFB18kZ7qx7QzxP6vPHIG9zPEoQaBDl+mGh2JoxcH&#10;D1XRvv2HhSVPO3W8MB+ZIAAC+iMAIau/MUm7RddfM4/uufOatNvR1waUlvQTNskXKKp+nFom3yRj&#10;z95K1TGYpn+BVvN8Bbzzb7lbzGXzy00z9ugoCKhCoNeuBap03Oj9sNmyyZmXS06no/OvnZy5uWTJ&#10;kNwfj9FxiyWDThw1hGacfSrNPG9qjFJqJ8ti5jZ71A+af840+QK/3XsOUNnEE5W6GCzZ6Q93lw6g&#10;ZnIteOffH0sRX7FgtrQMCoAACOiLAIRsH49HXi4TnE4mQJkv1nEReux1frco7RKn/C8v15XP/uay&#10;1yw8TFaWeW4J9tUQlTK/YNHR0sJCwil+DB8+iLmUsMh3gihyX+xRb0Y2w2ZOIdvhMc+M7Lvvi4Vs&#10;cXE+2ezZir/D0T0QUI+AboSsw26j0tJiGsB2kiplO68UsWD8ejz47akv9hwSmnbn4i+zWc3Tu2dM&#10;87gY7XzwvbFx6JNAqWQXMx4n2AwHfy82e3wxu7qbhdZT7bDkmGNse46bWWZkG1ls8r0sXrnoiMet&#10;RnQ+8kAABNJDIKVCls8a8tXvpSVMoJZ2/mXPjwnW8L98ptIIB98udtyUhUJTx554ApXPOF1YBpn6&#10;I8CvU9mxZ+8hGjliiKyYofP7FRcIhSyPEa3awTxriLsXmMlnlI9hh0nCb+09IF7kxVnMv2gG/4MD&#10;BEDAYAQSErL57Fa3yy1ewT1y+GDa9M4flFv5PoDNGmdmZnTv6BVtvLd/vjdaMtJ0TiAeIbtz9wHl&#10;heywYQNoP9tpL9bxhaKLvSw57aYTsoEWc7go7ZdEK+DX+nlnT4l1ySMdBEBAxwR67SB1/5Lrad/2&#10;V2nul84SdqumtkE5EdvV4cICsdvDZ2xnMxzGI9C/X4HU6AMshI/qx+iRw4Rd5CG4vJ4WYRkjZprR&#10;T9YsGyKIfph1XavcPxwHCICA8Qj0WshmWY/9gp84YbSwtyrHmjxhqDhg9o7P9wjZIFOfBIoK8qWG&#10;HT5SIy1j9ALWzve4qB/+DvE2n6Jz9ZpnMeGCL7O4Fuxn26WLjpwcLPIS8UEeCOiZQK+FbFdnJowf&#10;2fU05l9V427K+l55uEbqehETGjLSRsAPvOOQAABAAElEQVTuyKGcHKuw/SoTbMm8b7/4S79r4aIQ&#10;lAEzTTkja5I4sjIhW8AiweAAARAwJoGEhazVKv7C5zh4rFMVj+lnTJJ2C+4FUkS6LFBUKJ6Vra5p&#10;0KXdWhq1d594YYyqi90sdvVmmWXXRUeLRVZEifz9B8U/zmQRS5SAgE6AgKIEEhayra2tUiTZ2WoK&#10;2dnlZ0r7vgMLvqSM9FiguEgsZOvrG/VotqY2VdXUCesbPVLNqA0ZdvOF4Ap4zbHY64Bg8SK/2GXu&#10;YsI3BDJBAATSSiBhIWuG4PCxRqYrckGsfJ4OISuio9+8osI8oXGNLnG0DuHJBslsahLvYDZK0fBj&#10;Zowly+PIija/MMglKzSzvs5FsjUbY0afIKwDmSAAAvolkLCQbW0V73Kketx/WeSCHYhcoN+rXmBZ&#10;YWGhIJeU932uY1/6so0fRo0aKmRk1MwMm/lcC1j0XBZyTG33gv2VsUPJdV2rE08WL17uKoe/IAAC&#10;+iOQsJBtkQlZ9gGp8iG7FYXIBcYcfdmMrMcbe8crY/Y43Op33v9veEKUV6NHDo6SavwkM0Yt4KOm&#10;+u5eByVuBZzB1FMn8D84QAAEDEggYSErnZHNUFvIxhO5QMbIgNeL8ibLfGRbfHLfcCND2vzRDqn5&#10;o4arOSNrWiHrU9tPNp4fn4ghK33bowAI6JZAwkK2pUX8hZ6RkXDVuoUVatjoOG6vymatQ+vDc30Q&#10;kEUtaG0Tu9TooxeJW/Hpji+EJ/PQWyUlRcIyRs00p2sB26ZW8cgFDrtNeknGs3hZWgkKgAAIpIVA&#10;wmpTNtuoupBNy2ih0ZQTKCoU79rW3q72yvZ9kq08R41UczaWX1imnZFVfJtah0MuZI9W1af8swUN&#10;gAAIpIZAwkLWJ5mRzVR8RjY1w4Fa001A5lrA7fN5xXcj0t2HZNo/KtnwYdQINf1jOTMzbojA+636&#10;7l65uXIhW9fg4ihwgAAIGJBAwkJWdts8MzPhqg2IESarQkDmWsD7ufdApSrdjeiHLPTWaJVnZHPU&#10;nm2PGOzOBNUXezns9lhd706vqVV/o5PuzuIJCChGIGG12doi9hWEkFXsSjFJdwolrgUcw17J7Xej&#10;ooon9NZIRTdD4GOWYcKdvXi/A76Evwb46bo/cuNwLaivx4ys7gcSBoJADAIJf4LJZmSzstReCRuD&#10;J5INTqBIsrMX796hymqD9zK6+Z/v3hc9IyR15HB1XQssJtzZiw+t8q4FDvmMbEOjO+Qqx1MQAAEj&#10;EUhYyMpWeWZmZhmJA2wFgSCB4gLxFrW80OEjNUrSysm2SvuVlanuD1Sz+sgq71qQKxey9fUQstI3&#10;PwqAgE4JJCxkZTOyVszI6nTIYZaIgN2RQzk5YkF3tKpWVIVh8/oVi3c14x2LJyanUQFYTLmzF3ct&#10;UPfHCb8WHfYc6SXpcqu/9bQUAgqAgEEJJCxkZT6y1mzMyBr0mjC92cVFBUIGdXWNwnyjZvaPQ8g2&#10;e7xG7Z7UbrPOyHa0JPw1IGWqhwI8FKTdJhazELJ6GCnYAAKJEUj4E0w6I2uFkE1sSHBWuglkS26x&#10;t/nb021iStp3xBGmyONRd4tes8aRVV3I8jeLLJasGzOyKflMQaUg0BcEEheyLS1C+7IhZIV8kAkC&#10;RiSgspA164ys6lEL+PtMJmSbmtW902DEzxnYDAK9IZC4kG0Vh9/Ktor9DHtjpB7Lut0ePZoFm0Ag&#10;KQKyHfmaVZ6RNWv4LcVdC/gbIk+y4Mvjwed5Uh8cOBkE0kggcSEriSObrbiP7O9feC2Nw4amQSA1&#10;BGQ78nm96roWZJh1QwTF48jyd4psRrbZI77DmJp3G2oFARDQgkDCQrZVNiObI3au18L4dNWx/l8f&#10;Uq1kwY/DbpMuMEiX/WgXBGIRyMwSfySo7Fpg1qgFqseR5de6bFMErxdCNtZnAtJBQO8ExN9aAutl&#10;i73iiUkpqF7XWfc8+LjUvnPPOoWwKYQUEwrojIDsmm1WeUbWhi1qdXY5amZOrsMhrMvX0irMRyYI&#10;gIB+CSQsZGUzsjkKz8juP3hEOqKXzi+XlkEBENAbAavEt13tGVlzCtkOxePI8veYzLXA54OQ1dtn&#10;EewBgXgJJCxk/ZIQRNlWNYNsv/f+x9TRERDyHTliMH35stnCMsgEAT0SkC3SVFnImjZqgQkWe+VK&#10;Fnu1tokXL+vxvQqbQAAEjhFIWMjKXAc8ivoctUgWuXGs99x5DVksFlxjIGA4AjbJrmYehTdEsFjZ&#10;D9RM8Y9Uww1oHAYj/BZRG4RsHFcKioCAPgkkLGTtkm3/mhUNZ1JSUiQdyVGjhkrLoAAI6JFAji1b&#10;aJbK4bd4x8244MsMGyLkssW3osPfpuYmJ6I+Iw8EVCGQhJAVfzCougp0QEmxdOybEGNWyggF9EnA&#10;LhGyKrsW8BHJsJlP0ATgWkD+dvONuz4/gWAVCPSeQMJCNtchDq/l86kZziSeGVnsEtP7CxFn6IMA&#10;DxsnOjwKRy3g/bZkw7VANP5GzZMt9upoN+dCP6OOJ+wGgVACCQtZu90eWk/Ec6+JV4E2NWGXmIgL&#10;AgmGIOBwiN/XqrsWZNjNJ2g6WtRcmBv6hpPFke0ImO8HTCgfPAcBIxNIQsiKZ27iWRRlVHCybTwh&#10;ZI06srBbtrpb5cVefPTN6CMb8Cb8NWCYN4zsujZMR2AoCIBABIGEP8EcdvGikNZWdePyZWWKsbmb&#10;vRGgkQACRiDgzBMHjlfV971rbMy4Ta0ZdvZySO4g8vGvq3N1XQb4CwIgYCACYkUm6IjsFmRbm19w&#10;trGzsqxZwg5gRlaIB5k6JuB0ioWs6q4FFhO6FgRa1Q8VKHMt4G/J2oZGHb8zYRoIgEAsAgkLWVn4&#10;LZWFbLZMyDbDRzbWBYd0fRNw5uUKDezo6KAWhbfzzLCbb/V6wAQ7e+Xmil3h+EVfW9sgvPaRCQIg&#10;oE8CCQtZhySOrGznL33iiM+qnByxW4Ub4bfiA4lSuiNQ4MyT2uRp9knLGLWAxWbCxV6+hL8GDDPM&#10;sjuIvCO1dZiRNcyAwlAQCCGQ8CeYXRKmp13hcCY2mzj0GFwLQq4wPDUUgcJCuZBtVjgElxmjFlB7&#10;BgUUn4iWhZXjb9KGBreh3qswFgRA4BiBhIWsbKeUdnYLUtVD9qHY1NysatfRL8UJFBY6pT1UOZas&#10;JUfdzy3RwKq+u5dsS3XOxhfH9uMihsgDARBID4GEhaxsRjYQUPcLQeZv5W5S99Zrei5TtNpXBIqL&#10;CqRNqby7lxl39uIDbobdvaQXNgqAAAgYkkASQlZ8e13l+NJ5ueKV3U1Y7GXINwOMJiouypdiaPao&#10;G17OjD6yfMADXvU3RZBe2CgAAiBgSAIJC1nZYi9Ow+9XMwSX0yle2Q0fWUO+F7qN9irsA9rdyRhP&#10;+hebfUZW3TtJMYY8mIwZWREd5IEACOiZgDggqsDy+FaBumhAabGgFmNmFeTLhKy6M1bGHLFIq2tq&#10;GmjPvsrux17+fO+h4Ouq6vrIE0ySUhTHjKzKrgVm3NmLX9qq+8ia5O2LboKAKQkkLGTtDrFrAadZ&#10;W9egpJAtLBAviOGLYXi8TdlWtka74trb2+lIVR0dPHSEDlXWsL9H6fCRGvL6jLGLWy3buWfvvkPs&#10;UUlN2H0t6uUXzzWrctQC07oWmCAEV9QLHokgAAKGJ5CwkHXY5AGmVQ1nUhTHym4ulPIlLgh6u3rq&#10;mdA7eLiaDlYeZSK1ionVquBfLlgPVVbT4aM1pHJYNb2NR7rssVgsFBA4uavsepFhwjiy/DrDjGy6&#10;3m1oFwRAIFkCCQtZ2c5e3LD6RjXj8vXvVyjlzv1ktRSyXFjw2c/9B4/S/gNH2N8jdIA9r2exDwWa&#10;Q2pnM1uY1iVUVQ6rJAXRiwLWLLUXxvBZWT77HutQ2bXAtFELMCMb63JHOgiAgM4JJCxkZbFUeb9V&#10;nZHt10++IMbNhGxvjmhCNShYO0UrnyFVedvf3rBKd9lzpp+SbhNS2n5mpljINnvUDS9nWteCloTX&#10;/ab0WkTlIAACICAjkFIh63KpuTFASX/5jOx5c26j004ZJ+MfvIXL/U75rfvW1jZpeRRIL4EMdtv9&#10;yssvSK8RKW49i804i65FtWdkzRm1AK4FKX5ToXoQAIGUEUhYyMaz2KvRraaQHdC/n3RAWtguMe99&#10;sFVaDgWMReDnjz9AxcXyWKvG6lW4tdYs8ceCB3Fkw4Ep8CrgU9tdRoEhQhdAAARiEBB/Y8U4iSfb&#10;bfKoBU3u3t1eFzSnq6wBpXIhqyuDYUxSBGw52XTq5LG09MFbadrUSUnVZYSTs63ijwW1Z2Rj+wYb&#10;YewSthE+sgmjw4kgAALpJSD+xhLYxlc2czHr9bXELOVqUnNG1mbPjtlnZBiPAHcXcOTaqH9xIQ0d&#10;WkpjRw+nyZPG0JlTJ9JJY4Ybr0NJWpydYxXWoHT4rRxzuha0Q8gKr3lkggAI6JdAwkKWd4lHLhAJ&#10;2WaFY3VmZFhYrNiAfke2DyzjP2ZymOiJZ3a+D8yRNpGZmUk84sTwEwbR+JNGsFnWk2g6m2EtKSmS&#10;nmumAjk54rstKs/IYrGXma509BUEQEAFAkkJWR65oK7eFZODyqubhw4uDYbCitl5BTKs7BZzXq6d&#10;iooKaNDAYho+bBCNPfEEOnn8KDq17CTqF0cYMgUwmK4Ldpv4joPKPrKII2u6yx0dBgEQMDiBpISs&#10;LJasx6vuVq03XncJPfzor9M2/Px2uJ39kCgoyCMeLinRI5PFDC0uLqAThg6gUSOHMJE6mt1WP5FG&#10;jxyWaJU4z+AEZO/rZk9sdyKDd50sdnP6yAbgWmD0Sxf2g4BpCSQlZB0OuxCcR+EvvLu/dg19secQ&#10;Pfen1UIGiWZ2CVW+i9jAgf1oxAmDadzYY76bp085mQqZgMUBAqkgIH9fq/sD1awzsgHEkU3FWwl1&#10;ggAI9AGB5ISsZNGTT7AQrA/6lvImfvrj++gbd1xFTz/7Mm3ctJ35zPZ+NodNrLKZVTubER0IoZry&#10;EUMD8RCQbXbi9So8I2vSxV4dCL8Vz1sDZUAABHRIICkhywWY6PC1tIqylcgbM2oY/fgHS5ToCzoB&#10;ApwA94sWHSr7vluYl44lu4MCrYm764jY6TXPbP3V6zjALhAAgd4TSOrTmvtoig6+KQAOEAABYxFw&#10;5jmEBqvs+847bsnp/Z0VITADZMK1wACDBBNBAASiEkhKyOY6xGF6WlvVn5GNShWJIGBgAvnOXKH1&#10;/AdqR4e68VbN6Cfb4Unqq0B4vSATBEAABFJJIKlPL4dDPCPb2uZPpe2oGwRAIAUE8vPFQpY3qbR7&#10;gU1dkR7rcsGMbCwySAcBENA7gaSErMy1oA1CVu/jD/tAIIJAQYEzIq1ngsqbIphyRhbht3pe4ngN&#10;AiBgEAJJCdlciY+s328+XzODjDvMBIGYBHjIN9mh8qYIZowlG2jJlA058kEABEBAlwSSErIy14L2&#10;dghZXY46jAIBAYGiOGZkVXYtyLCb0LUAM7KCdwSyQAAE9EwgpUK2o918Xwh6HmzYBgLxECjuVyAt&#10;pnLkAosJY8l2QMhKr3kUAAEQ0CeBpIRsrmSxV0cgoM9ewyoQAIGYBIoL82PmdWWovGtfhs18d5IQ&#10;R7brysZfEAABoxFISsjKtrI0GgzYCwIgQFTSr0iKweP1ScsYtYDFhFELOlrYFoM4QAAEQMCABJIU&#10;suLwW5xHQ2OTAbHAZBAwLwGbZOtpTkblqAVmFLIBLxZ7mfcdj56DgLEJJCVkZVELOJr6+kZjE4L1&#10;IAACEQRUFrKmdC1oySB4gkVc5kgAARAwAIGkhKxDsrMX739tfYMBMMBEEACBUAIZGeKPBpWjFphx&#10;RpZtzEuBVrgXhL4H8BwEQMAYBMTfVpI+xOMjW1fnltSCbBAAAb0RyJQIWbVnZM0ZbQW7e+ntXQh7&#10;QAAE4iGQnJCVbIjADahvgJCNZyBQBgT0RCAzS/zRgPBbehotbWyBkNWGI2oBARDoWwLibyuJLY44&#10;hGxDI4SsBCOyQUB3BKxZWUKblJ6RtZsv/BYfbJVjyWZlyReztba0Cq95ZIIACOiTQHJCNlcetaAR&#10;UQv0OfKwCgQEBKxWsZBV2kfWhDt78UtB5W1q8/Icgqv9WFZ1LdZzSCGhAAjokEByQjaOGVmXq1mH&#10;3YZJIAACIgLZ2VZRttLhtzJMGEeWD7bKM7L8erbZsoXXdA2ErJAPMkFArwSSErIWi4Xsthxh31xN&#10;ELJCQMgEAR0SyMkRf+mr7FpgMeHOXvwSVN1HNt+ZK3yn1Tcg5rkQEDJBQKcEkhKyvE8OyTa1zc1e&#10;nXYdZoEACMQiYJMJWYV39jLrjGzAl/TXQazLSRfp+c48oR0NjYh5LgSETBDQKYGkP7lkQrYJQlan&#10;Qw+zQCA2AVkc2fYOdRdEmTOOrNquBfxKLygQz8i63bh7GPsTATkgoF8CSQvZXIdd2Ltmj0eYj0wQ&#10;AAEQ0BMB087Ist29VD5kM7JNzT6Vu4++gYCyBJL+5JLNyHo9LcrCQ8dAAATUI2AxafitgE8eosrI&#10;o52fL56R9XjgBmfk8YXt5iWggZAVL/by+iBkzXt5oecgYDwCGTnm3NmrQ/EZ2YJ8sY+s14c4ssZ7&#10;t8JiECBKWsjm2sWuBT58OOA6AwEQMBABs0YtUF3IyqIWtLa0GegqhakgAAJdBJIWsnZJLFkfdkvp&#10;Yo2/IAACBiBgWh9ZxaMWFBSIZ2Rb2yBkDfD2hIkgEEEgaSEr85FtbcWHQwR1JIAACOiWgFmjFpg9&#10;jmx7uzldSnT7RoRhIBAngaSFbK4kjmxbmz9OU1AMBEAABNJPADOy6R+DVFggcy0IBAKpaBZ1ggAI&#10;pJhA0kJWNiPb5oeQTfEYonoQAAENCVisTNBkmk/UqLxFLb88ZK4FvExDI3b34hxwgICRCKRcyLb7&#10;1Q2cbqSBhq0gAALxEzDjgi+zuxbwq6PycFX8FwlKggAI6IJA0kJWtiFCewf8jnQx0jACBEAgbgIZ&#10;NvP9AO9QPY6sZItafnFUHq6O+xpBQRAAAX0QSFrIOiRRCzo6zHeLTh9DCytAAAQSJWDJNt/nluoz&#10;sgWSDRH4tXK0qi7RSwbngQAIpIlA8kJWstgLDvRpGlk0CwIgkDCBDLv57iQFVA+/JdkQgV8sVTX1&#10;CV8zOBEEQCA9BJIWsrKoBbxbPi92TEnP8KJVEACBRAiY0UdW9Q0RnE6H9FKoqWmQlkEBEAABfRFI&#10;Xsjminf24t2tqsHtGn0NO6wBARAQETDjNrWquxZkZGSQM08sZuvqGkWXBfJAAAR0SCBpIZuXK/5g&#10;4H2uxq9cHQ49TAIBEIhFwALXglhoDJ0uiyVbj/Bbhh5fGG9OAkkL2dw4ZmRr63C7xpyXF3oNAsYk&#10;kGE3YdSClkxjDlYvrJbFkm1sdPWiNhQFARDQA4GkhWxeHEK2rh4fDnoYbNgAAiAQHwEzblMb8Cb9&#10;dRAf3DSWypf4ybqbvGm0Dk2DAAgkQiDpTy5ZHFluVG0t/I4SGRycAwIgkB4CZoxaoPrOXvxKypdE&#10;LmhqhpBNzzsOrYJA4gSyEj/12JnxCNn6RneyzeB8EAABEOgzApYcE4bfarX0Gd90NVQgEbJery9d&#10;pmnSbmtrKx08VMU2dqihI1W1dPRoHdUw175atoitrt5NjS4Xud3N5G7ykdfrJa+vlTraE7vWLRYL&#10;nTBsIC24+Dy65+vXamI/KgGBRAgkLWRt9mzKzMygdsGbodGF/asTGRycAwIgkB4CZtzZK6D4zl78&#10;SpIt9vIxYZeuo4Ptgsk3ZDh0+CgdOVLHhGgdVVfXU219A9XVuaiBLURzBUVoM3mamRD1tZCvpZXa&#10;2vzkZ1vB8/P7+tj66S7ijzVv/pveWPmzvm4e7YFAkEDSQpbXwhd8uVzNMZG6IGRjskEGCICA/giY&#10;0Uc2GdcCLqx27TlI+w8cDgqsZEa0qclDDew7g3+nuJvYw+2hZnbLv9njIw+bMeUziT5fW1DEtXQK&#10;uS4xx2cJebzYoUMG0EljTqApp4yjc6afQuPGjgiaJFvs1dralrDp9WzG89DhKjpylM2GHq2lKi5C&#10;2Uwof9Q3uFl/2IP3hfWDz/xy0czba/P7hRNBCRvUhydu3LSNrr7pu/THFY/0YatoCgSOEdBEyPIF&#10;XyIhyz+YcIAACICAUQhk2Pp+divtbNozKMCCNVhY8IIuYbr7iwO0/+AROlhZTYeP1FINiwnORRm/&#10;y9bs8VILE5RciOnp4DOVXERu/u8O+uOLb3Sb5mC7UHqYiBQdfIbzpb+tDc6M8lvyNVyEdt6Sd7k8&#10;xH1og7fk2SY/Lew2PhfQ/G4kdrAkWvPP9+iNte/TBbOmiRAjDwQ0J6CJkJX5ybrYr2ocIAACIGAU&#10;Ai1kzh/fw0bOp+YONV3BZCK269q89es/6Hpq7L/M5TmDuf3xWWp+cLEdaGcP9jdVx01ffZj2fPIK&#10;ZWdnp6oJ1AsCEQS0EbKSEFz81z0OEAABENAjAe5buOPzffTh5m304Ufb6a0NH9IZh75M99BP9Whu&#10;Sm3K7LCx+tUUsikFl4LKgyI0o3MBHtOe/DoNdESKUAsrY7VZKZutV8nJzaGcPBvZnfxhp2xHZxpP&#10;d7AH/8seNvbI7kzLtCYWP3j3f3bTP/7vH2E95z8Wrrrxu/TXFx4LS8cLEEglAU2EbF6eeJtaj7cl&#10;lX1A3SAAAiAQNwG+gGbjR9toExOtG5l4/ei/nwVvGYdWMNmkM7JM5oRiSOh51wxgQiezk7gwC9YR&#10;EkSBC7jgjGIUIRetHX5+RlYGdfjTc9s/2IeufjADuf2xogNYc6xktVuZ0Mym7LycoADlIjQoOu1s&#10;RJzswUUof7D87KAgzWZi1BYUqvz8dBzjzxtPuzfupp3v7Qxy7rJhPfshuOofG2j+RTO6kvAXBFJK&#10;QBsh6xBvU8t9lnCAAAiAQF8S4DNYfGHNjs/2Bmdau2Zc9x84IjWDrQeXljFqAX+GnzwdbvJamsgb&#10;YA82A+uxuMnDnrP17xHd4oKQC0MuJLkwDD34rCEXV44CB9kLc8lZnEtZ1iS+Vlhk88ysTAqKOzbL&#10;yP9m5WQFZxz5rGMwnaVls+eZXeldZdhfP/NZbahsoPrKeqo7xPx5D9VTzb6a4OtWz7GIBF0zne1t&#10;MXZv68UteT6bGbTLYSU7uzOZzWZDHWw21MYeXHjyGVEbSwuKz06hagsKUSZK+awom0VNVviHjkdf&#10;P599+2za/9/95HWFx99d/I0f0gXl04hHNcIBAqkmkMQnznHTZNvUpjOkyXEr8QwEQEArAu+89zH9&#10;8tcva1Vd7HqYeAqGGWIrvI+tWG8Jrvj2sB/HfOV3Vxr/jOl63vWXL8RJ9GC103p6mV7N+DUN6RhN&#10;g2hE8DGw828h9U+06ojzmi0uOkL76CjtpyOBfcHnRyx7qSazkjrYv2QOv4V7+zKRysSqt8NDvo5m&#10;8nd0rswPvUvNnmdYMigzO5McdiZK8+3dwpSL1KBQLbB3/uWvjz3nQkxPBxfR/Yf3Dz562uVjsVNr&#10;D9YxoVtP9QdZRIGDtVS7v4baWvzHZj87b8lz4dl1Cz74N0R4Bm/Jh7zmotjMB2c1Z8kc+tvDfwvD&#10;wN+PC6+/n/7+4hNh6XgBAqkg0CdClq/uxAECIKAWgW9/7+dqdSikN1zIvkOr6IOONTRq8ijacLiJ&#10;Gtkq9jb/sc8yW4adBmQOo4Hto7qF7gDLMBoQGE6lliGUFyiidja7yR+1lsNMoO5lAvUAVbFHNR2i&#10;Ixn7qDbzINV2HCVv+7HFsBYmJJ2F+ZRf6iTnoDzK65eX9GxdZlY2lTgGshnM7GMzh+wWNhefVvaa&#10;z2oee37s1nZSM6kh7PT6lIuuIeMGBx96tdGIdo06fRSdPPNk2v6v7WHuE+/+ewu99MpaWrhglhG7&#10;BZsNRKBPhGxba+IzIwZiCVNBAAQUIfAxvU0Z7N+E8gk09+653b3yNHjIVdVIjUdd7MH+VlfSh4e2&#10;Uz0LYN9c13zs1jub3eQ+kny2LtRHk9+GzmW33gsHFFHh4AIaUTKYJpWMIycTrgUl+ZRXnBc8p7sx&#10;PAEBgxAov62c9n60l5ob2I+ykJn+O+95jObMnk55eWL3Q4N0E2bqlIAmQtYpiVrg11mcQZ2OBcwC&#10;ARDQCQEfsS9k7ivJ/ENDD0chu63OHgPHDgpN7n7eXN9MjVWuoNj1uX1B4cpFqpM9+O16HCCgIgHu&#10;D8x/8L209KWw7rWwDR8uu/Z+7PoVRgUvtCagiZCV+cj622M41WvdG9QHAiCgCYHMTKbiTH7wRTh8&#10;4VFvjtyiXOKPwSdFF7q9qQtlQcBIBIafMpzK5pbRJ298EuZiwHf9+sMf/0HXXX2RkboDWw1EIHy6&#10;IUHDZUK2I86QKQk2j9NAAAQ0JjDp5BM1rtF41QVDOJl8MY/xRg0Wp5PA+TedH7xj0TMSw73ffoIa&#10;GhGfOJ1jo3Lb2ghZh/iWWSp3ElF5cNA3EEgXgeuunpeupvu0Xb4rIRftt910Kd206JLwtrlrAYRs&#10;OBO8AgEBAR6KbO69F0XsHsYjiCy46h7BmcgCgcQJaCJknXE4cvvY3tQ4QAAEjEFg+hmT6IZrLzaG&#10;sXFamcXcBIYOGUAXz51BP/u/++jAjr/Twc9fow2vP0PLvv91GjZsQFhNLCx/r10LwirACxAwIYET&#10;Jg6jUy8+NeJH4Mdbd9Gvf/eKCYmgy6km0Cc+srwTVTV1dMKwganuD+oHARDQiMATy+6hU8rG0u+e&#10;/ztt27GH/P6+93Xnnro8AkBmZiZl8Qdb+Z+dxQLkZ7OdkPgjhwWcZ6Gk7PxhZ7FN2Qyrg4WXyst1&#10;EP+B7XQ6qLgon86aNplOGjNcSKalpTO+alcpzMh2kcBfEOgVgXNvOJd2/WcXNdU0hW2r++D//Jwq&#10;LjqPSkqKelUfCoOAiIA2QlbiWsANqK5pgJAVjQTyQECHBG5ks7L8YYajla2w7nn0jFrQMx+vQQAE&#10;IgnwHdjmffNi+tMDfwzL5D+GK676Jr239tmwdLwAgWQIaOJaIFvsxQ2srq1Pxk6cCwIgAAIpJdDa&#10;c0aWtdbbqAUpNRCVg4CBCPDNJ6ZeOjXCxWD7Z3voZ8v/bKCewFS9E9BEyOZJ4shyCHV1jXpnAftA&#10;AARMTMDX2hLRe8zIRiBBAgjETeCsa88KbvjB3YNCj+89+is6fKQmNAnPQSBhApoIWb7yV3a4mzyy&#10;IsgHARAAgbQRaI2yAyGiFqRtONCwAgT4tsfz72PRQEJ2++Ldam/voIor71Wgh+iCHghoImRZ3HDp&#10;gViyUkQoAAIgkEYCbVF8ZOFakMYBQdNKECg9cQCdecWZES4GO3cfoP994g9K9BGdSC8BTYRseruA&#10;1kEABEAgeQKtLNZl2MFmkTAjG0YEL0AgIQLTrppGRYOLghFIQiv40U9+R/sPHAlNwnMQ6DUBCNle&#10;I8MJIAACKhJobQsPLxZg90PhI6viSKNPfU2A39mY983ITVY6OuBi0NdjoWJ7ELIqjir6BAIg0GsC&#10;bW09wm+xGVm4FvQaI04AgagESkaW0FnXnBUxK7t3/2H6/rJfRz0HiSAQDwEI2XgooQwIgIDyBPg2&#10;mqEH31obM7KhRPAcBJIjcMblZ1D/4f0jXHYe/9kfafeeA8lVjrNNSwBC1rRDj46DAAiEEmjzR87I&#10;wkc2lBCeg0ByBPj7KZqLAf/RWHHlN5OrHGeblgCErGmHHh0HARAIJeCPMiML14JQQngOAskT6Des&#10;H51z/TkRLgaHKqvpO//vF8k3gBpMRwBC1nRDjg6DAAhEI9DGts/seWBGticRvAaB5AmcXnE6DRhd&#10;GuFi8Mtfv0w7Pt+bfAOowVQENBGyGRZ5NR0sADIOEAABENArgYjFXsxQS5b8s02v/YFdIKBXAnyn&#10;r4vuZVEMesSg5y4GC66Ci4Fex02vdmnyKW135Ej7V9/olpZBARAAARBIFwG/P/LHNlwL0jUaaFd1&#10;Ajyu7IwbZ0S4GBytqqN7H3xC9e6jfxoS0ETI5uRkUxaLEyc6GhpdomzkgQAIgEBaCfijuBZkscUp&#10;OEAABFJDYMolU2jg2IERLgYrnltFH3+yMzWNolblCGj2Ke1w2IRwXC6PMB+ZIAACIJBOAv72SB9Z&#10;uBakc0TQtuoELGx/+3n3zIuYlWUeBrTw2vtV7z76pxEBzYSsM9chNMndBCErBIRMEACBtBJojzIj&#10;m5kpvtOUVoPROAgoQKBgYAGV31JOXNSGHjW1jfS1e5aFJuE5CEQloJmQzc21R22gK7GpubnrKf6C&#10;AAiAgO4I+KMsSMWGCLobJhikIIHJcyfT0InDIlwMXvjL6/SfTZ8o2GN0SUsCfSZkPc0+Le1GXSAA&#10;AiCgKYH2KK4FCL+lKWJUBgIxCcxZcmHUnfSuvOE71NERuRAzZkXIMB0BDYWs2EfW420xHVx0GARA&#10;wDgEogpZhN8yzgDCUkMTyC/Jp1mLZ0WE5GpocNOtd/7A0H2D8akloJmQzXOIfWS9XszIpnYoUTsI&#10;gEAyBKLN+sBHNhmiOBcEekdg4uyJNOKUEREzs39dtZ7eee+/vasMpU1DQDshmycWsr6WVtNARUdB&#10;AASMR6C1xxa1vAfwkTXeOMJiYxO48K4LKcuaFdGJa7/yEFwMIqgggRPQTMjKFnu1tLaBOAiAAAjo&#10;loDLFbkgFT6yuh0uGKYogbziPJp9x+wIFwOXu5muv/V/FO01upUMAe2ErCSObFurPxk7cS4IgAAI&#10;9DkBzMj2OXI0CAI0/rzxNHrq6Ig7Iq+9/i6t/ddGEAKBMAKaCdk8Sfgtvx9CNow8XoAACOieQEeU&#10;bWt1bzQMBAEFCFzw9QvImmON6MkNt36PWlvhqhgBxsQJmglZmWtBtF1zTMwdXQcBEDAAAX8LfoAb&#10;YJhgooIEHAUO4mK259Hs8dI1Nz/UMxmvTUxAMyGbJ1ns1dHB9pzDAQIgAAI6JTCgtF+EZW0t8O2P&#10;gIIEEOgjAmPPGktjzxkb4WKw9q2N9Nrr7/SRFWhG7wQ0E7K5DvHOXgG+eTIOEAABENApAVuU25ht&#10;PghZnQ4XzDIJgdlfnU3Z9uyI3t76tR+QzwsXgwgwJkzQTMjKfGQ5W1x0JrzC0GUQMAiBnJzIL8t2&#10;LFI1yOjBTFUJ2J12mnPXnIjueX0tdMUND0SkI8F8BDQTsjIfWY62qqbOfITRYxAAAUMQiCZkW+Ba&#10;YIixg5FqExh9xmiaUD4hwsXgnfc+ppdeWat259E7KQHthKzEtYBbUl3TIDUIBUAABEAgHQQc9pyI&#10;Ztux2CuCCRJAIB0EZt42k2y5toj4snfe+xg1NXnSYRLa1AkBzYRsXp7YR5b3t7q2XifdhhkgAAIg&#10;EE7AbmdfkiGHJcNC8JENAYKnIJBGAjm5OTT3nrlEPZbb8Lsmly+Ci0EahybtTWsmZGWLvXhP6+oa&#10;095hGAACIAAC0Qjk9tjUxWJhQhauBdFQIQ0E0kJgxKkjaNKFk6jnjnv/+fBTeuEva9JiExpNPwHN&#10;hGw8i73q693p7zEsAAEQAIEoBBw93KP4jCziyEYBhSQQSCOB828+n+wFduI/NEOPux/4CTU0NoUm&#10;4blJCGgmZONZ7FXfCCFrkusK3QQBwxFwRomFjRlZww0jDFacAA/FNe/eedQzpGdrm58uu/o+xXuP&#10;7kUjoJmQ5St+s7Iyo7XRndbowq+lbhh4AgIgoCsCUYUs4sjqaoxgDAhwAsMmDaNT5p0S4WLw0ZbP&#10;6NnfrwIkkxHQTMhybrJZWReErMkuL3QXBIxDwOl0hBvLFpXAtSAcCV6BgF4IzLhxBuUV5xJ3AQo9&#10;vrX0p1RbiwhJoUxUf66pkM3r4WPWE57LjRAZPZngNQiAgD4IOJ25YYbwW5dwLQhDghcgoBsCVrYT&#10;39xvMheDjvAwBn5/O1Vc9U3d2AlDUk9AUyErm5Ftam5OfY/QAgiAAAgkQKCo0Bl2Fv+CxIxsGBK8&#10;AAFdERg6fgidVnFahIvBp9u/oJ8//aKubIUxqSOgqZCV+ci2s19KOEAABEBAjwQK8vPCzOIzsq0t&#10;2Ms9DApegIDOCJxz3TmUV5IX4WLwPz98mg4fqdGZtTAnFQQ0FbINkqgEBQX5qegD6gQBEACBpAkU&#10;FoYLWV5hm6ct6XpRAQiAQOoIZGVn0fz7LomIYtDe3kEL4GKQOvA6qllbIdsgjkrQrxhCVkdjD1NA&#10;AARCCBQVFYS8Ova0xYcZ2QgoSAABnREYMGYgnXn5mREuBp/v2k//99RzOrMW5mhNQDMh28ZiuHm8&#10;PqF9Jf2LhPnIBAEQAIF0EehXGClk/Qi/la7hQLsg0CsC06+eToWDCiNcDH7449/SgYNHe1UXChuL&#10;gGZCtqFBvtlBaUmxsejAWhAAAdMQKI5yx6gNQtY044+OGptApjWT5t03L6ITHR0dVHHlvRHpSFCH&#10;gHZC1i0XsoMG9leHHHoCAiCgPAGE31J+iNFBhQiUjiyl6VdNJ0tmeGzZPfsq6ZHHfqNQT9GVUAKa&#10;Cdn6eldovVGfDx0CIRsVDBJBAAR0QaDn/u0Iv6WLYYERIBA3gTOvOJP6D+sfIWYf/+nztGfvobjr&#10;QUHjENBMyDZIFnpxJMOGDDIOGVgKAiBgOgIZPXYJ8rf6TccAHQYBIxPIyMygeWyjBAv7F3p0sHB6&#10;878MF4NQJqo8107INoojFnBgJf0LVeGGfoAACChIIDMj/COxvQ2xrxUcZnRJcQL9TuhHZy86O2Lh&#10;18HKKvru//ul4r03X/fCP7WT6L/HI45YwKu+58EnkmgBp4IACIBAaglkZmWGNdDBYlH23AIzrABe&#10;gAAI6JLA1EunUumo0oiQXL/49Uu04/O9urQZRiVGQDMhO3LEYKkFv3/hNTp0uFpaDgVAAARAIB0E&#10;sjLDhSy3AQu+0jESaBMEkiNgYW5CF917EfXwMAhunLDgqvuSqxxn64qAZkK2bMKJZLVmCTvHt3x8&#10;8H9+LiyDTBAAARBIFwEr2yWo54EFXz2J4DUIGINA8ZBimnHjjAgXg6NVtXQv7hAbYxDjsFIzIVvE&#10;YjDe/pXLpU2+teFDaRkUAAEQAIF0EMi2WiOaRSzZCCRIAAHDEJhyyRQaOHZghIvBiudW0cef7DRM&#10;P2BobAKaCVnexP13X08DB/SL3RrLcTd5hPnIBAEQAIF0EcjJjiJkW9rSZQ7aBQEQSJIAD6k37x4W&#10;xaBHRBJ2g5gWXvtAkrXjdD0Q0FTI5uXa6abrLpH2C7+CpIhQAARAIA0EcnKyI1ptRwiuCCZIAAEj&#10;ESgYWEDnf+X8CDFbU9tAd977mJG6AlujENBUyPL65180I0oz4Unr/rUxPAGvQAAEQEAHBGy2nAgr&#10;WjAjG8EECSBgNAKT506mwROGRLgYPP/nNfThR58arTuwN4SA5kJ29MihlNUjhE1Ie8Gnn3y6u2cS&#10;XoMACIBA2gnYbZEzsn4fXAvSPjAwAASSJMBdDC66e26EkOXVfvm6bydZO05PJwHNhSyPXDCwVOwn&#10;6/G2pLPPaBsEQAAEohJwOOxh6dyvDlELwpDgBQgYlkB+ST7NXDyTem5FXd/gplu+9ohh+2V2wzUX&#10;shxoz4vE7JDRfxAAAWMQyM11hBnKhSyiFoQhwQsQMDSBSV+aRMNPGR4xM/vyynX03vsfG7pvZjU+&#10;JULWrDDRbxAAAWMTyHOE+8jyH+XYEMHYYwrrQaAngQvvupAyrZGbn1x903epo6OjZ3G81jkBCFmd&#10;DxDMAwEQ6DsCec7ciMYwIxuBBAkgYGgCecV5NPuOL0Xs+uVyN9P1t/0/Q/fNjMZDyJpx1NFnEACB&#10;qATyneGuBbxQmxeLvaLCQiIIGJjAhPPH06ipoygjK1wGvbbmbVqLyEqGGtnwETSU6TAWBEAABLQl&#10;UJDvDKuQb6vd1gohGwYFL0BAEQIX3nkhZUXZlvqG275Hra2tivRS/W5AyKo/xughCIBAnAQKC/LC&#10;SgaFLMJvhTHBCxBQhYCj0EEXfv3CiO40N3vp2q8sjUhHgj4JQMjqc1xgFQiAQBoIFBb2mJFtZzOy&#10;2BAhDSOBJkGgbwiMPXss8UdPF4M31/+HXnv9nb4xAq0kRQBCNil8OBkEQEAlAsWF+RHdafXgFmME&#10;FCSAgEIEZt8xm7LtkZuh3HrnD8jnxftf70MNIav3EYJ9IAACfUaguDiKkMVirz7jj4ZAIB0E7E47&#10;zblrTkTTXrZ505dv/FZEOhL0RQBCVl/jAWtAAATSSKBfcWFE6y1eX0QaEkAABNQiMPqM0TSeRTLo&#10;6WLw9rv/pb+uWq9WZxXrDYSsYgOK7oAACCROoF+UGVm/z594hTgTBEDAMARmLZ5FtlxbRHzZO+5e&#10;Rk1NHsP0w2yGQsiabcTRXxAAgZgEsrKyIvJaffCRi4CCBBBQkEBObg7NuZu5GATCO9fS0koLFz0Q&#10;nohXuiGQEiHL9ycXHe3t7aJs5IEACIBA2gjwbWlDD38LZmRDeeA5CKhMYOSUkTTpwkmUkRkujz74&#10;8FN64S9rVO66YfsWPlIadcNhZ1PzgsPj9QpykQUCIAAC6SOQ0eOHuL8VQjZ9o4GWQaDvCZx/8/lk&#10;L7BTzx+1dz/wE2pobOp7g9CikEBqhKxDLGS9nhahUcgEARAAgXQRyMwI/1hsb8UdpHSNBdoFgXQQ&#10;4KG45t07j/iGKKFHa5ufLrv6vtAkPNcBgfBPbI0McjhyhDV5fRCyQkDIBAEQSBuBzKzMsLY72jso&#10;0BH+hRZWAC9AAASUIzBs0jA65aJTIlwMPtryGa34wyrl+mvkDqVGyEpcC3zMcRoHCIAACOiRgDXK&#10;gq82bFOrx6GCTSCQUgIzbppBucW51HPdz/0P/ZRqaxtS2jYqj59AioSsXWhBC7Z8FPJBJgiAQPoI&#10;ZGdHRi7ANrXpGw+0DALpImDNsdJF3MWgxx0Zv7+dFlz9zXSZhXZ7EEiNkJX4yLa2Yka2xzjgJQiA&#10;gE4IZGdHblWJGVmdDA7MAIE+JjB0whA6reK0CBeDT7Z9Qb/81Ut9bA2ai0YgJUI2VypksQo42mAg&#10;DQRAIP0EcrKtEUZAyEYgQQIImIbAOdedQ3kleREuBg898jQdraozDQe9djQlQtYhEbJtfghZvV4Q&#10;sAsEzE7AZouckW2FO5TZLwv038QEspi70SXfvDgiigGPiT//yntMTEYfXU+LkG1n/iU4QAAEQECP&#10;BOy2yKgrfiz20uNQwSYQ6DMCA8cOojMvPzPCxeDznfvpJz99vs/sQEORBFIiZHMd4sVe7R0dkZYg&#10;BQRAAAR0QMDeM3wg2+gLrgU6GBiYAAJpJjD96ulUOKgwwsXgB/+7gg4cPJpm68zbfEqErGxnr44e&#10;KwDNix89BwEQ0BuBXIcjzKQMtkECohaEIcELEDAlgUxrJs375ryIvnewybmKq+6NSEdC3xBIjZCV&#10;+Mj23C2jb7qKVkAABEBATiAvN/yOEt+mEjOycm4oAQJmIFA6qpSmXzU9YlZ2z95KeuSx35gBge76&#10;aGGiUrplTW1tLfXv37/b+GFDB3Q/j/bE622hGkmwYFkd0epFGgiAAAikmkBdvYuam71hzdjybGR1&#10;REYzCCuEFyAAAqYgYGGqqamumfiufz2PQQP7U1aP3QF7lsHr6AS63DPOPP1ken/jJ9ELRUmNjPwd&#10;pZCD3WrjD4/HE8ztaixK0biTtKgj7sZQEARAAASSIOBr8hF/4AABEAABEYHDR2pE2ciLg0BhgTOO&#10;UseLxCVk7XY7Pfvss/T873/JfoHIQ2fV1TcyNf3p8VaiPDv3rMnkzMuNkoMkEAABEEgfgZ27D9LO&#10;3fuPG8AWexWxBR7Fw/odT8MzEAAB0xOor6yjugP1ERxGDh9M408aEZGOBDmBgvw8+vpXr5QXDCkR&#10;l2tBSHk8BQEQAAEQAAEQAAEQAAFdEEjJYi9d9AxGgAAIgAAIgAAIgAAIKE0AQlbp4UXnQAAEQAAE&#10;QAAEQEBdAhCy6o4tegYCIAACIAACIAACShOAkFV6eNE5EAABEAABEAABEFCXAISsumOLnoEACIAA&#10;CIAACICA0gQgZJUeXnQOBEAABEAABEAABNQlACGr7tiiZyAAAiAAAiAAAiCgNAEIWaWHF50DARAA&#10;ARAAARAAAXUJQMiqO7boGQiAAAiAAAiAAAgoTQBCVunhRedAAARAAARAAARAQF0CELLqji16BgIg&#10;AAIgAAIgAAJKE4CQVXp40TkQAAEQAAEQAAEQUJcAhKy6Y4uegQAIgAAIgAAIgIDSBCBklR5edA4E&#10;QAAEQAAEQAAE1CUAIavu2KJnIAACIAACIAACIKA0AQhZpYcXnQMBEAABEAABEAABdQlAyKo7tugZ&#10;CIAACIAACIAACChNAEJW6eFF50AABEAABEAABEBAXQIQsuqOLXoGAiAAAiAAAiAAAkoTgJBVenjR&#10;ORAAARAAARAAARBQlwCErLpji56BAAiAAAiAAAiAgNIEIGSVHl50DgRAAARAAARAAATUJQAhq+7Y&#10;omcgAAIgAAIgAAIgoDQBCFmlhxedAwEQAAEQAAEQAAF1CUDIqju26BkIgAAIgAAIgAAIKE0AQlbp&#10;4UXnQAAEQAAEQAAEQEBdAhCy6o4tegYCIAACIAACIAACShPISqR3vt2r6K7vvUaO/o6w0z2eQXT3&#10;k/fTOFtYMl4oS6Cafrt4Nt30zJYePVxEm1x/oCnOHsl4CQIgAAIgAAIgAAIaEkhIyLZ5DtMzzz0T&#10;aYZlPt38Y5YMIRvJRsUU9xf0SoSIZR21uFTsLfoEAiAAAiAAAiCgMwKauxZYddZBmJNCAlYrYdI1&#10;hXxRNQiAAAiAAAiAgJCA5kJW2BoyQQAEQAAEQAAEQAAEQEAjAhCyGoFENSAAAiAAAiAAAiAAAn1L&#10;AEK2b3mjNRAAARAAARAAARAAAY0IQMhqBBLVgAAIgAAIgAAIgAAI9C2BhKIW9K2Jx1pzV+6gje9t&#10;pk8qD7IEFhbB5yOfrYDGTZxK06eWUYkzsa5U795M//5gI+2taQk25KMcGjX2FDrv/DOppDP6gt/n&#10;JrfXH9Ztu7OIbHE2qYntfh/Vu71hNhBlkbPIyf4/dvjqd9N7b39An+xgjGw2ysnJIeegMTRl8qk0&#10;bnhRj3PlL6v3baVNG7fSvsoaOkbHSSNOPZ3OnT6JinijbURueTUoAQIgAAIgAAIgAAKpIRBI4HBt&#10;WR5g1kQ+LPMDm1wJVCg4xXtoU2DZorLItnq0v/iJlYGqNkFFPbJcu9YGHiyP0ofuessCy17ZEjxr&#10;y5PlUdp/MLBX0p6Wtrs2PRnFhvLA+15uYlVg5bJFUfJD+le+JLB2V3yDU7dldWCJjM3K7YFA2/bA&#10;om5eIW2l4DroMXx4CQIgAAIgAAIgAAIBXbsW7F7zGNmHnEYPPNcz4H6kqH96SQWVWq+jNbt9kZk9&#10;Unav+j7lnziLHl3fIyPs5RZ6YEEZLXhqDTXkjwnLCb6wfEpHek6QhpTS3HZrTkjtXU+ZXUe30vcn&#10;l1LFA891JUb/u/4JmnViPv12a330/M7UHS99m4rL5tITMjYV42nmwq+SpFVhW8gEARAAARAAARAA&#10;gWQI6FbIbn3hHjpx7gO97NtzNPdEu1Cs7X7523RixdK4611511yacVOUzR9YDbFi5qbK9kijn6Fp&#10;I8poqVznd596U9nDtDvcS6I7b8cLt9P4Kx7tfi1+UkbrV74VLFJWJi6JXBAAARAAARAAARBIBQFd&#10;Clnfjheo7NrHE+7vTWXfoh3RJmar19GtC+MVaok1nzLbEzMnyllP0Mv/ro5Mr15DV177dGR6zJRj&#10;6pmL2C29ENIxq0MGCIAACIAACIAACPSSgA6FrJv+9K1rY3bjwd+spUN1LnLVHaINzz8co9wz9Phf&#10;d0TkfbDiEYp5x7zsNlq5aRe5vF5yVe2iF5cx789eH6mzXWpK+RJa+f52qnO5qGrvFlp+W3nMU977&#10;6EBE3tsrllFsPbqIXnx/F9VFYQMRG4ESCSAAAiAAAiAAAn1FIBE/4VQu9nJtfz7moqUVm2ojzHVt&#10;iVG+7OHAodDSrk3RFyaxxUqWimVRF27tXbsspi0UZUFTymxn/YjJnNt/2/OByGVcdYHlFSELsEIX&#10;ZVWsCC8vYEPlDwd2RVnUtnf1w71iEzoUeA4CIAACIAACIAACWhDQ3YzszjdejKrhyx/eQDdOKY7I&#10;c066hjY8HGX2cctSenXr8eBQ7p0bYyxMKqNXfnE/DefhpHocw2feT2tZaIN4j1TZLm6/nN585Bpy&#10;RhQqoi8/+GREajDB1cIjZ3UfIjYrVzxIo6OxmfMgrVwC59huiHgCAiAAAiAAAiDQ5wR0JmTdtGXd&#10;K1EhXH/F9KjpPPHca66Pmrfjs6rudF9zY/fzsCeLH6ILBoelhL2YsfiOsNexX6TO9thtspyKK2lq&#10;SfQS9v79o2ew1NCFakI20RR+sNYsKr85XjYxzUAGCIAACIAACIAACCRMIMpcW8J1pfTEm761lFrm&#10;DqSWY5H5j7fFgv4fWX378dchz/ZUHhevBz76d0jO8afzTz2Jb68Q88gaMIoqWO7KmCXkGcnaLmqh&#10;YubUKLOxx86wDZlE3NNXFiIrUTbOMWfFVb/IfuSBAAiAAAiAAAiAQKIEdCZk3VT1RYyurHyUbu+t&#10;mgwJvWrNyYta8ap9UVbwh5bM6UcT2B30lbFXQnWWTp3toeb07nmoA0HsM2OxcbfIzpflx24TOSAA&#10;AiAAAiAAAiCQLAGduRZYqXS6dn6XX+yrohghU+PnZnFQYb94iuvQ9njMRhkQAAEQAAEQAAEQMCgB&#10;fQlZv4t2PiOd+owb9dZHt5BLUnr+8BgOpl3n+Q7QezFjdnUVYn/TYHtI6yl5mh8yo52SBlApCIAA&#10;CIAACIAACCRBQF+uBVmlNCaqQ2o5Pb/pV3R+vyzy+iPnWLOyjnXD3zMvK5/yu+DEEGV7d+xhs7aT&#10;KCaIumra01WH6G8qbRe1q0VeDDauqmZx7cyz4HhcCHFR5IIACIAACIAACICA1gRi6jetG4q3vp5r&#10;uY6dt55qLKU0eHhkkKmuermG7dSzXUlhf0eUncNePxeWxl9seeIJ+vfS+XRuUURWMOHt534k2Cgg&#10;/JxU2R7eivavRpwWnc36pW9R5UPnUqygDpXrX0pqEZz2PUGNIAACIAACIAACZiKgvWtBaFynXpN0&#10;0tS5fEo28rjr6ddj+Lv6ac23Z5LVaqHJMxfQ4m8/TE+/sIre/mArVYdsU+scNoaiR4RdT3d+64Wo&#10;M4vVHzxNMx54K9KYqCmpsz1qcxomWq0xpmRpKT27rjJGS5X07EOPxshDMgiAAAiAAAiAAAiknoC2&#10;M7IBFkt142ay5lJYwH1pN6z9qGzS8ODt/bI5i1jxKOEJnr6Cls7eTj9cOC6sOv/uV+iBR485sW5Z&#10;v5L4o+tYtqmO7p/SOdVachbdsZho/dNducf/bnnmWsr3HKQty75KkwY7ye+rpn//8Yc04+YnjheK&#10;41nKbI+j7WSK2MbNoyeZyr8rii/w0llDaNimKrYZRagvcTX9dvFcWqqdO3My5uNcEAABEAABEAAB&#10;sxJIZHsw0XapjGMgkcfyLV2brLpib63K6q548DeBTbsOBaqqDgXeX/lkgOmv6O313KKWddS1aXn0&#10;srHqEKVH2aKWtZA627dEt73iyU2xh9AbY1ve8uXhW9SyGg6tflDIZtHDKwIbNm0KrH1xeYDNmQvL&#10;Rtu+N7aRyAEBEAABEAABEACBxAho71qQ4C+Cljbm5Bo8nHTDj56PWcvKR2+m004cQqWlQ2haxV20&#10;PkbJZT+7PcK30znlhhRvq5o622N0U7PkwRcupocFtT239CaacdppNOuK26PNlwvORBYIgAAIgAAI&#10;gAAIpIaAboRsaPds466hXS8uCU3q3fMlK+kb54beCu863UbzH19Ny6I7y3YVCvtbVh4jrm2gOx5C&#10;WPnU2R7WjPYvLMPpwb2rY/gRa98cagQBEAABEAABEACBZAkkJmTboq/PT9aY0PNHL3yctr8imiMM&#10;LX38zW2RlgAAQABJREFUefmDL1Lt4/MF284OpvvfOEQrboshUI9XRRUPr6YP/vFnui0krftpxTk0&#10;JkYQhdTZ3t169xNZnNzugj2eRNuTK2v4HHrj0NrgtrM9ikd9ueTFLbTl+ah0eucjHbV2JIIACIAA&#10;CIAACICAmEBCQtY5bKLmM3fR1s2Pq3iIvIe20IplS0gmOytuW0YbdtXRuh8upGJxn1mcrsF049Mf&#10;U9X2DbT84SVUXna89rJJ5bRoyTJavaWKXnloDhPEHjoarT6JgkyZ7T1smTYirm3Hws8amkOxgktk&#10;DZ5Jf2g7RCuXRReovKKyim/T6u1V9PjCSSyQrCe8bv4qMJAKYjUQWRopIAACIAACIAACIJAQAQt3&#10;rU3ozD4/yUfV+w7RgSOV1FDfTK3B9rOpaMhwGjViOJU45QEY/L56crfZyem0xd4AoWe/fFvpOntZ&#10;ZATa8uVUu26xXDQH60ve9p5m9cVrv7uatm/bQYcYb6Jsyi0qoRNGjaDhJTGmovvCKLQBAiAAAiAA&#10;AiAAAp0E5OpPN6hsVDJ8dPCRmEluevaiYro9uDqsjMrLR9GYMSNo9MkjaejYcvrynBi7ex3dE31D&#10;BMGsZqR9ydoeWWNfpGQ5S2jSmezRF42hDRAAARAAARAAARDoJQEDCdle9ixa8e71WVto/Xr+6CpU&#10;RgOrPqaZEevD6um3362IKmQrTi8jzEt28cNfEAABEAABEAABEOh7AiYSslbmUhAL8BaaVTqTlj2/&#10;hMYxp4W8YcV0ZNu79Jfbl8YMNTW3fEysypAOAiAAAiAAAiAAAiDQBwQM5CObPI3Kdd+nIbOWJl9R&#10;+ZPMP/YbcfrHJt8cagABEAABEAABEAABEIgkYCohS+Sjl2630xVRtqmNRBM75fntLrpmXMzp3dgn&#10;IgcEQAAEQAAEQAAEQEAzAgmF39Ks9T6vyEYLl1fR80t6sSNCqI2W+fTiljqI2FAmeA4CIAACIAAC&#10;IAACaSJgMiHLKZfQNY+vYzFk19KTSxZJ49PyM8oqbqMnn99AVa0raeGkIp6EAwRAAARAAARAAARA&#10;IM0ETOZaEJ22z11PdXV15HJ5ju9IZbVSfn4/Ki4uIqfNRGvioiNCKgiAAAiAAAiAAAjojgCErO6G&#10;BAaBAAiAAAiAAAiAAAjEQ8CErgXxYEEZEAABEAABEAABEAABvROAkNX7CME+EAABEAABEAABEACB&#10;qAQgZKNiQSIIgAAIgAAIgAAIgIDeCUDI6n2EYB8IgAAIgAAIgAAIgEBUAhCyUbEgEQRAAARAAARA&#10;AARAQO8EIGT1PkKwDwRAAARAAARAAARAICoBCNmoWJAIAiAAAiAAAiAAAiCgdwIQsnofIdgHAiAA&#10;AiAAAiAAAiAQlQCEbFQsSAQBEAABEAABEAABENA7AQhZvY8Q7AMBEAABEAABEAABEIhKAEI2KhYk&#10;ggAIgAAIgAAIgAAI6J1AVm8MbGlpoUceeYRqamp6cxrKdhI4++yzadGiReABAiAAAiAAAiAAAiCg&#10;AQFLgB3x1vPZZ5/RuHHjaMDoAZTfPz/e01COEdj5wU4adsIw2r9vP3iAAAiAAAiAAAiAAAhoQKBX&#10;M7JdmveSb11CBQMKNGjePFVsfnUz7V231zwdRk9BAARAAARAAARAIMUE4CObYsCoHgRAAARAAARA&#10;AARAIDUEIGRTwxW1ggAIgAAIgAAIgAAIpJgAhGyKAaN6EAABEAABEAABEACB1BCAkE0NV9QKAiAA&#10;AiAAAiAAAiCQYgIQsikGjOpBAARAAARAAARAAARSQwBCNjVcUSsIgAAIgAAIgAAIgECKCUDIphgw&#10;qgcBEAABEAABEAABEEgNgV7FkU2NCag1PgI+qq92k7+zsM1ZQk6b/Ey/u57qfd1nUUmJU35SnCXc&#10;9dV0rOoscpYUURzmxFkzioFAOAHNrjW/m6rrfZ2VZ1ERu27xIRjOGq9AAARAwEgEMCNrlNFyf0yX&#10;l5ZSaefjlx/Xx2X5lhWXdZ9TOnsF1cV1VjyF3LTivAGddV9OH7vjOQdljEpg39sv0aqt1WkyX7tr&#10;7e1Hzzn+figtpp98EN/7KE0dR7MgAAIgAAISAhCyEkC6ybZaaUiIMTZryAvBU2vO0OO5I3MoztOO&#10;nyN4lj+qc3dji1PTegVNIquvCbh309OLZ9KIGVfQQ6u/6OvWu9vT5Frz76Dnlm45VuckS/DvAz9b&#10;TV3zs92N4QkIgAAIgIBhCEDIGmaoNDDUpUEdIVW0dNUXcFNbSDqeqkPAvfM1uv2Z9cEOjYz315NO&#10;u1+94UV6psu2rZ0/wp5bRm9VdrnedGXiLwiAAAiAgFEIQMgaZaR0Z6eTbvjzXtq+axft2vUcTdbO&#10;9VZ3PTW1QdYcRbrvpn+uWBqlL1to+Uuds7RRcpEEAiAAAiCgbwIQsvoeH11bZysZTuNGj6bRowdj&#10;oZeuRypx4+whQjaQo6VjSu9sauld8cjSle/Rsue6kpfQ6rXLu17Qyrv+QDswKdvNA09AAARAwEgE&#10;sGDXSKOlqa1+2rrmFfqsiVWadxItnDOJ3Ls/oBU/+xm98vEhys/PJ3IOpNOnzqCKikto0vCeU64h&#10;51MxnbVgJg3uvppC8hKqO7Sjftq/eQOtfu1VemfTHjq2piyfRp52Nl12xWV07riS0MIhz/2064M3&#10;6a8r/0bvbTsaTOeeEGMmnEWXLryS5kwZHlI29Olx2wPOiXTphQPozaf+l5av28YK5dOEmXPo6oWX&#10;0HjrXnrln58RZRMVT5xFM0e4aNXv/kyvvfMeHQ0amU8nnzWTLr/ycpoSwS60PSJ//W56c+XL9Le1&#10;XeeyfMb+rFkL6KrL59AJPdHz0/3V9PY/3qKjTRY6ae4CGnr0TfrfHyynbaxt54AJNPfKq+mSmZOo&#10;+1R3JX3w7nv0rw3v0tYDjGPn4jzngFE0dfr5VF5e3mOM3bR53Xra8uG/u43du3k1rVqzh1qb8nqM&#10;d2cRXyWt++tL9OfV62gnqz+fGHHnWDpr7pdp0WXs+pCEtaje8Tb99cW/do+z0zmSzrniKrph/mRy&#10;dnek25xePdn66nPUPe+66GyaPXMqLWE1PBGs5Ql6ccN99NDMwbHr7C1vVtOhrevo5T/+mda9v5PB&#10;YDRcFhozbTpdevUimjNJ0Ba3otfjFWq6m7ase53WvMnGelvne4YBnDB2Kk07/wIqP3fc8esi9DQ8&#10;BwEQAAEDErAE2BGv3Tt27KDx48fTLb+6hQoGFMR7GsoxAptf3Ux71+2lL3YluGDGt5mus59GXZNK&#10;T26qo29MKZKy3fr0dVR2e+dZ5cvJtW5x55eYm56amU93cffHiidpw80+mlHxQMz6HnxxO/1w4biQ&#10;/JDzqZzed62jM7vFRkheQnUfa8Zf+TbdN3cGPdGtQEKa73xavuR5+vPj11ConPVXfkBLF02jR3nf&#10;Yh2LnqTtv/gGjeu2uatgiO3lS+jhMWtp6TNbuzKP/a1YQdVL3VRy2jc608sZgfXsX/RjwbLV9Pv7&#10;50QRD3764IWlNO3aR6Of2Jm6bPUOun/OSWFl3JufovzT7gqmLVn2MK17YOlxodZZcsV2L904zka7&#10;1zxGJ86NPbZdFd+2/H36+eIzg+Go3Fufpvyy27uyevztOd5E+95+mubPuD3ChuMnltHyDato8bnD&#10;jyd1P6uk3y6eSzc9E2Ogmcim9Z10LfNpU+NKmhIxbt2VRT4J7KPvZIygH3bmPLj6EP1wzmD64LGZ&#10;NO2Bznor2Hvjla73RmQVveFNvn309F3zmW9xjP6w6stuW06rfr6Yhnf/+DveZiLj1XV2W/XbdHPp&#10;jO7Pia708L+30ftVP6czS6I0Hl4Qr0AABEBA9wTgWqD7IUqdgXzSNXisvCtcxJaVRTT66BXj6aV9&#10;4fdfu8+PErWgOy/Busm3lb42pKeILadFixZRqHXrn7iWSu9Z0x1f11+5hi4Y0lPERp5Hz91F4/MX&#10;0+Yo0ZeCtvNV7eufiBSxjMzD986j/9/e2YDFVZ37/s9zBwNphxQiJAUtRGIvsTJpSS3xIzFDrEK9&#10;MlSTRhNoQ61AoycBW4mT09Ar6QMSzy2Bp7VAq6QNpNXQynCOBa1ADH6Q5oBl6ClYoUItVKGBI2MF&#10;ZZ4zd+352Hvtmb2HGb4C5N15JrP2Xmu9612/tfbmnXevj1WBzBUrHpwRuyMdRmOWTMf6wynIqOwU&#10;UzsCVrQU3u5hxO4wpCPdwNcQOJwSh4yTbvm5V/4nmBErK1AoQFeCO5kRO9riacTq9AZkZaUz41t+&#10;VOVsxVPdTletPMrtbDPWcKMMeuvy2KoGciNWx+qRlb6Dy2dGzvYYHGno564JQSteyEt2M2J1MPDt&#10;7DJi3XL6emp5o0k0YoF03LfD4Q3dcs8BSYQpBy+49W8pkoV85I2pHuQFx7gZsTqkZ2VBzzWruSoH&#10;MQlH0C+/pebWXsxgf/w2NyNWsa2rsDWiGMOyCtIJESACRGB5EiBDdnm228JobShE+8AYbF1dsNkm&#10;0dNUJiunxqTuYZIlVDrxU3bLE+nSDHMmz/hsByZtLTh16hS6psfQWJYulVKagmf7hUWULKg5kCLz&#10;jBbWm6V8tgm01wovlF1HFbY82iAawa6r9m/XrHbhxGBEY3sH2kxlMOgfxe4beP8vsxmdBkqhqQe2&#10;1lMoKqpkOg6hOkuyXEw5mWgalawWS3cNdn7f6Q1kRQQYSmAemURr/Smcqu/CxEA7jFJ21GRu8fgh&#10;YdfT+Z+ZNY2xuhEdHedQkZuK3KOpzEs9iupcyRPrKqOrpR6VlafQYpvGQHu1zKBtbGWvwdmhjc/G&#10;NHtZM9YhjSU1lLWzfmFjn1IwG9lxjLZgz27HC3r7BT3rQ0MT6GL1qDzViukxM0oMzrTsqzjtYfBL&#10;t1q6n0LyCcnjrTfWYmi6C/VCO9vG0My3syTGj5AVraeeFNPrjJmId+quib0VZZw1/+Qz0jAKMYNK&#10;QJk30PLEvc7hCo6MxtrXMWHrwqnKSrR0TaPHVCJJ7C7GAz88L53Pob0EIYLB7lpdDMhCcx+7l7m2&#10;7mnkykYBXuylhcc4+BQkAkRgmRIgQ3aZNty8q60rxFD9USRGu4YrBCHujoPoqMgQizLVX5jdhgr+&#10;yracR7n0FxlG0wCKdidIE8o0oUg++CQqOAPpZ8//CZbu08g0ieqi5NwIjhripXzs5X7i3lL0mYxS&#10;oqqj+K3X5ZeMGKgvQnJiAm5JPYj6lmLJiHNKEYyaXDb04mhqnCRXE4n9lS+hRDSUzPjJb3qc8eP4&#10;9dFMKa2+DO/V5yM+3GUdMkMyOhFFHX0yY/ZY2UvKRjeTlCsw2p+MhIRtyC41oZQNA7H2/w6HRRtR&#10;h5d+Ki8DbBBBdOJ+VHM8TBd6neOQhVj24TyvzC0p6ewMna8ul4YTxDNWLawPRUrv/TWh8civH5Ha&#10;ytaA4lMu4415Y3+cI8oMyKrFb4v2cmOtQ5F08BTO8ZawmNrHgKUDT3NjUw7cdwOXMRx3HpB+2LQe&#10;rkK3j7adEm/beBt+4N5v927lhpRoEJeaj7F26cdB6+EfodPpBJ9re/HNoy/LRlKs614WqszKTn4Y&#10;z3K//17vHOBYUJAIEAEisDwJkCG7PNtt3rU2ltwPpekn192aJJUVomTKSNFqIX9lj/7hZYj2KDOC&#10;H0qNVhCtxd3GChhSs1BYUoF8/dV4q7VJSsfGPH57m9xz6oqMTc1DSbzrzIwzL7oMTNc16dvY+BCU&#10;SpdSCCEjcmXjh12x4ch8TPKCNTzzmsNItLyNerGCQMW/ZcrG+LpyQxOLvB8Viqfm0lr0KBlajNEj&#10;SowibkZ7cyPOVJehpKIUNynjwLoNMWIZGPJjTWBrP351WKpIyU8fUWEVjr1GiYOp/g8ODtY+/K5S&#10;KvrpvLu5Hx3S9W3fNoL7zSJF+BAafOFXsr50V7xkZAvZY3fey8muwdMvDs4sVYX3X9uek94GsB8n&#10;31VqEyY9NPFrXP+rwQVhZpxwzLW9uMWcWw9lorypGxbpJQArQIOvlo9gaGQMk9PTqNzL/fCyK0D/&#10;EQEiQASWHwEa7b/82mz2GjNDVO1Yv07+B96Vbnr6I1cQwiT02Rz+yn7nDekVr+H+OxUNbEGP8MRs&#10;mUF4vtUmqpf1tds4T5h42RkIR8qDBhzOcRhhlgnOAnBLqqY7n8xQtkvFgGM63nAbG5UJx+Sbs79l&#10;s/mzkWDly8vFrTpl9kIZ4TfcyQytAocxFjCBD4WskuNWSAKsjVCsq0YbjcQk9kGyIx37f2rKAsvY&#10;GC5e/DsG3uzFhVebUXeiRowXAp5+V1m0dDL5Pt6WztD9hza0jF+Bj7lrjuAV+ODP3CTH1l4MMYM8&#10;zjKKt8S0WdgS414xZ6SWrcLAPNumVjGxj4FxmJ6Uhj0Y7r/d3pesVsm604Reh68ZAmAyOfrOiRMm&#10;5lk/yNbh8HKo8L74d76OF9DW1oJV/1SgccUH6A+Q5L9yYQDZCfGYa3tp18fYh0qzFwTsMONQig6H&#10;WMiQZUTKl2/DrTd8AXHR4ar3kz0b/UcEiAARWGYEyJBdLg3GDBin32b2GjNDlDehJEE6xIQFS6fz&#10;GvJfduCqT85CAwt6WiTv4Oc2RXiVsXrtBq/xjkhBd5/NOh/kOZJY/vYHyUuoj0OUt7tQsxq8pkra&#10;6DZ/Gt5ab2q4Ez9/qhLP1FWh1WHl+Kyr14RMGd4Er8kxzDBb3ikt4C94X+jP77zBeTAToGbHgtXu&#10;2h3MkvVz0pe1v9GxKoezWNOhrQgQLDtvR+shNPRm2Vd7UEumxjtQTgNp2+U/ENTkWT6S35Wzbq/I&#10;O/DMmVxs4scss0JNVcX2j718nQGFB76Jb+xNVV7WTU1Juk4EiAARWKIEaGjBEm0YD7W0V+Mm9rfc&#10;dayyj2B0nfn2rU/+vIqnSYerwrxZU77JV061kLLlJV7BWVXvjiu9g5fSh6z7tHSiGmK6r1PxEnJ5&#10;3n7/n9zZzMHgkLXSIgOtI/CqqWYtPs21u5L0mLgNqr2hv+EYgqO2IKdAzYjVS7ooCV+Ia2xLY/vB&#10;rQQArxw0iPxMlN+adPz6Z37nETL88BdnvebzxttrRpXIt6ckQ3au7RW3qxQj5iaUZKkMxjCbUMB+&#10;cESvMaDN69hwFWXpMhEgAkRgiRFYKOtliVVzJagThAhuaMDgiGAMcJabShX/+/2/iTEhQUr+PBbN&#10;Xlkv2DEr2ZLv2ffdpOR1W/8J71373T+9NnOVBd0FG2MGWzYm4lNeZMn1EsRZJz9gL36dh34N/pcr&#10;rPQ99Q5em+GVeoCbR88lxjrYgI0GtjQXdwivmdNu3cp2Y7sKkVdfjajIcGj6TyNw4z4u1WyCejQO&#10;/Bo3sz4qvbiXy9FohDaxwmrV2Dc4sAZy/Ven9rZAkGHFn7tEYnKhamfWXjztWiOWpdEZspC0YbVa&#10;avyjqxk1rd32+O7Hf4LzxmRuXWR5NjXefKp4YyNeLbiZtbUqDQg4hGEOmmAHh/lqr/D4O5BfeQce&#10;LhtFX1cHXn6ZbSjSyLyyZzkN2aS77QdqMFm/f6buzWWiIBEgAkRg6RHw/td+6el7GWsUiE+ul6r/&#10;/Itm+6Lu0hWFEJuM85vDZ8WIdVeq/yEXEy2BwGrtOlGLgd63mRnDxg+KV6SA8If/9hgDWtn6V4Y7&#10;j+LRW9LZYNQae4KnXvwjDiZukxLLQlYM93LjGWVx/p+8PTjEMsUrZpwaelN63W67BleyMQBBMWxd&#10;UZbarmlrPf4wehBJKhOxrO/9TTYOVfLdKRYnu9jT9DR3no5zQz/FNoXttQb/649cOj+CTBnpJ8dF&#10;NjZWC22oUksJMqcw2DsAa3AIwsLC7O2piYmzT7SyDwgx16F39CiYXa1wjKPXT0N29PUz0vJtbBOF&#10;qlOVqoapvcDhBtREOb2YzMh7+oV+JO6KVdBF/dL0R8I2eY4jYPJjBAdpoVH5ETQ1Ooi33rNi7dow&#10;hNkNfLDl7ubWXlY2/nnkvRG889d/4OobEtlOauGIS0y2f7LzizA+3A3TE4eQecL5y8jUhQFmZ8ep&#10;NZmrMvRNBIgAEVjCBGhowRJuHLlqQbh+e7Z4yczWTj1tXztVvOQRGHzpKdmaljcmxHikWYoXohJu&#10;FNUynziBc+PiqSzQ13rGMcaSrX9leudjhGg/Icab2av0TrV39qPnUMKtXZp0Cz8KVRThc0Dw4L0i&#10;WXSyfGefOiae6/LuQKxgNLBxr9JPilaU/aZbTOMeeP0XJyTv7Y6v4FrOiemeVn4+he43pDHDaRX/&#10;qmjECgbmq78tlmdVOfPwjrPhLknisAczjrLlwdSO3pMPIIbtCrgxJgphIQ+glxlQCNogy6/Gwb4s&#10;1QxeaXm5U/hdFeeJzsrAlpm4RW6TlghjwqqOnfZ7w4ANiSIMmE94WdbN2o0HItjErE0bERURhgee&#10;7WUlzrW9pvDsAyGIitmIrdu34omzntsdhEbG4xsFj0nrBgtjlSfl5OiMCBABIrDcCJAhu4xaLO7L&#10;X5ONZ9x37R7UnR9kHku3g+0L33KS7baUwhkozp2e3FIuydOguNtRyF41O45W7DxY6WlU/OM8SjPt&#10;Pk17stzdN+O6ux+0ezod+Wqw5QGWzx3OVD+O7dkpTTJiC8fffl2os6xZfjEP3rYDlWw5e/nR33QM&#10;KcXSK/ED6Tc7EmjikFedLiZuyNGh/BVPw0PIv71AsuDSv3WryhhnURQXCELsddI4yfpX2xXXAO48&#10;eQj7Krls3PAV7qo92PDGm27jecNhyM0Tkwk/ro7UeRrlU/0NOMC1lb7sIacXMFS2jqvAobLdjSLb&#10;Kavgbj+HPYy+hhKpa6Bw362KHn1RcXsgFHflGKVL5gL8u2uBV+mq11Dolww4IqYww5BcAM+N0qbQ&#10;VHBI8tIzb/FDbOc2YfzK3NorCFfH7xBLP3H8KShtVPaXtkap79s+h/UzGfiiRAoQASJABJYmATJk&#10;l2a7KGsVnoRqfhcAZkDt3hqDwIAkZOcdwfHjx3EkLwMBgRHYmSktOyQIq67JUV6rVLmkS3w1Ejml&#10;hZIOTPeogAycbDqP3t5uNJ08hs3hW6VXx8I6rl+JZrZAPP61VvJaQ8h3hcGRr78XbXVlSAreCM42&#10;RGHj9z02OJAK9iPEyorYnI3TLZ3o7W7HySNp2JjCeQWzz+AbCZLVEHfvEWZCS8ehbVFIO1KN8929&#10;LH8byh/Wy/OztUtL/Fz3c82V3FiUU5nQZ5ejvfevGB0eRGdbHY6kbcaWzCpJCSE08ZF8ZQt+LEPl&#10;biSmZSAjIw9Ngw53d/Rdh8C1FIp367A54xheOG9m9ehEXXkegjey4R9iKXo8lpEonsXueoT70QLk&#10;3BiB7ON16OztxfmGSqQFXwfut4CYz1ug+/lqyYvNKLvvxKaWN3LHLu6HENOlstXzR6JaZuF6QDQe&#10;bJQ88GA7d+lCNuPYySZ0s/p0ttQhLymY/bjhaDx+BInO31Fzba8b9zwoaddagJjAJBw/3cLK7kdv&#10;ZxsqhT5pkH7c6svYpC8pB4WIABEgAsuSAI2OWmbNlpBdjdrOHdhXJXn62LpEqHKNe1Ooj5HtOrU/&#10;3tPV9pFCWo9LvCHjFsnnd0/Gx7llk07dM0kxCE86io7qMWZouQzyGmSmcG42Ma0epoECRDt7ctze&#10;E2j+xz+x85AzLTP2M1MaxNR8IKOiHUeTI/lL9rBPunvkYhfMVdi3080wtKczoufELvmkmqBNKBts&#10;xofRO0XvnKn4mzBJdgZXQjraX2LjR7krvgTj7jMyb2QlW4XWcZirDuFG9vF6uI3ZDV4fbX8L4Opt&#10;ZlON3UiMzzqC5Gg2AJQZb0fHOjC2YwtcG2iZawqQzD5KR2FjNbbJHOCRMDY2ozVK8pJXHd6NqsNK&#10;uR3XvHQbwDaIX3HeX13hHt9/qAQlIPNIPGqKnF7lKjas5QepquOXlTSMTP4e67cXuX5rRkFmitgG&#10;sjz6ElQ/LBn1c20vTfQumJ/Ogu6brj7YisP72EdWqPOEbdhQc1AqWykJXSMCRIAILAcC5JFdDq0k&#10;0zEUeys78Fa7CcZ0aUyeLIn9RIesx5hnamgSRYq7TgVi7Trn+3ubp5HrkucyZOznsmTy/PK5+fI4&#10;lyz3b3XZjpQJ+4WlhEzIUqmmIbcCPWMtSBUMKvEIsm9rOtRxRjWfLt2IRvMQfpGt9IecrQbqcmR6&#10;4SIWxwKGskY0Vxv5S86wDrkVjRiZLlI0poI+k4RT00MwlfC+WV6MDkaWf2jyFBIVJ0E5067i83Bh&#10;wcicHECtURrGwMUKU/lRZjLDZpvGGdGR3YqXOgbFZJrIZDS2VUrjKp0xTW+8I6ZBaAJKu8bQXGGU&#10;DX2REjBGeWXoYH3xaLKnD1ATmYSWiT5Uq+hZ1twHc62TEWsTeV/jS2GrAPy9C//BXcrbfQN3NnPw&#10;poxHuUSteLXbc8gH1Hg7cwr99mJfM4wG5/3FSbQH2XCCMlMHJlvyxR9gjutzb6/4zEoMtJ9Brso9&#10;A9aSQp+62HLQ7x9G7tWgcyJABIjAUiAQYGOHr4r0stdjm9iEjW/99FtYs26Nr9koHSPQ+e+dbB/6&#10;Afyl7y/zysM6NY6Rofdw0b7lk0P06pD1iIoKR9AK8rePD/fhbxcnHRUMXI31UdEI185cwXH2Gv1v&#10;Fyfs+QJZvrVRUSwfb/jOrjks3ZUI0eXYMxvKzKg/GM/m64xhcGAEE2z7z8DVaxEVHQkfVHQoYM87&#10;xPIKp4FYvZblZ1P4566pQ7yV7aLVN/CufdiAwCGE7U4VGS4NdXCk8va/FeOj4/ZX7Ro2FV8bymbk&#10;KyW3WjDMVnFw9UcHc9/aShAn6Dk4dJHtYDbNdA3E1dfGIXy+ICjpu8DXLKPDGHr3onO4hqNdo4Ul&#10;z2Yod+7txVaU4MsODERIyDrWp0JnLHsG1SiaCBABIrCkCMz0PF1SypIyngQ0QaGIjGUfz6gVdSU0&#10;ciNCZ1HJ0MjoWeXzD57zZXdQGKLjwvzL6ko9l7wuGV6+NVq2FFO8N7eul8z2KA1Cw33Ir9Gy/hg3&#10;6/4o6Bkb50M5M6m7ROK14ZGIYx9/j7m3F1tlepZl+6srpScCRIAIXEoCNLTgUtKnsokAESACRIAI&#10;EAEiQARmTYAM2Vmjo4xEgAgQASJABIgAESACl5IAGbKXkj6VvXwJTEtrGzhG4C7fqpDmRIAIEAEi&#10;QASWKwEaI7tcW470vqQEgj+TiMLcXAjTz9bH0MTHS9oYVDgRIAJEgAhctgTIkL1sm54qPhcCmisT&#10;cbRUafmuuUilvESACBABIkAEiIA/BGhogT+0KC0RIAJEgAgQASJABIjAkiHg1zqyb7/9Nq655hoE&#10;BATgk5/65JKpxHJQxDJuQfSGaAz8ZWA5qEs6EgEiQASIABEgAkRgyRPwa2jBhg0b8Nxzz+H9999f&#10;8hVbigp+4QtfWIpqkU5EgAgQASJABIgAEViWBPzyyC7LGpLSRIAIEAEiQASIABEgAiuSAI2RXZHN&#10;SpUiAkSACBABIkAEiMDKJ0CG7MpvY6ohESACRIAIEAEiQARWJAEyZFdks1KliAARIAJEgAgQASKw&#10;8gmQIbvy25hqSASIABEgAkSACBCBFUmADNkV2axUKSJABIgAESACRIAIrHwCZMiu/DamGhIBIkAE&#10;iAARIAJEYEUSIEN2RTYrVYoIEAEiQASIABEgAiufABmyK7+NqYZEgAgQASJABIgAEViRBMiQXZHN&#10;SpUiAkSACBABIkAEiMDKJ0CG7MpvY6ohESACRIAIEAEiQARWJAEyZFdks1KliAARIAJEgAgQASKw&#10;8gmQIbvy25hqSASIABEgAkSACBCBFUmADNkV2axUKSJABIgAESACRIAIrHwCGl+qWFBQgLKyMgQH&#10;B/uSnNK4EZicnLTz279/v1sMnRIBIkAEiAARIAJEgAjMloBPhuxrbU34xOor8L3D+2dbzmWd71++&#10;8wQ6OztBhuxl3Q2o8kSACBABIkAEiMA8E/DJkBXKNNy5HXt33zHPxV8e4p5raL08Kkq1JAJEgAgQ&#10;ASJABIjAIhKgMbKLCJuKIgJEgAgQASJABIgAEZg/AmTIzh9LkkQEiAARIAJEgAgQASKwiATIkF1E&#10;2FQUESACRIAIEAEiQASIwPwRIEN2/liSJCJABIgAESACRIAIEIFFJECG7CLCpqKIABEgAkSACBAB&#10;IkAE5o8AGbLzx5IkEQEiQASIABEgAkSACCwiATJkFxE2FUUEiAARIAJEgAgQASIwfwR8Xkd2/ook&#10;Sf4TmML4qAVWLqMmKBShWl+bz8ryj4v5/cvLFbqAQcv4KKbsFdRAGx6KoPkoy2rB6PiUXZImSMt4&#10;zYvU+dAMEHXzrO+sWYgygSVX3/mhRlKIABEgAkSACMgIkEdWhmOJnli6cE9EBCK4T9gj9aJhOpPW&#10;ls4nEcbnDXkQvQ77bqasixRvQfWt65z1uwddlvkp1mKuFpnt+EnX/AidJymSbmG492Q3J3VmFoNt&#10;dWjoHuXyOIKSzAgstfp6KEsXiAARIAJEgAjMAwEyZOcB4oKLCAxElHshlSaYfTL4rHi17il57oB3&#10;8f60/NKlPgu5xuZQIUCLwPlSJnCVKGlD0LxJFWXOKcDphgl5Y6iysPSjMjsJMdt342jjXzyL52Qu&#10;ufp6aktXiAARIAJEgAjMmQAZsnNGeKkE1OD5C8MzFz7Vg+eKzfZ0Oi71EjPr8NGEUzmbBXKzjlN6&#10;DsG3pxZC6hwU8pJVjYXlreeRU+XY7ngmQ3U51dcLCooiAkSACBABIuCVgK+DLL0KochFIqBjpqhZ&#10;MkoLnn0NxqRd8NaI412NqHKqJ+QUjFmHhEXS2aditPjGMwO4dcLKvLHBiNL6lGnGRNr4vRjou80+&#10;BCM4LGrG9EsjgRcWnMdVSdflWV+lmtA1IkAEiAARIAK+EfBmA/kmgVItHgF3C1QYXvDELiSoGn5W&#10;tP2qlum3NM1XHlxQeDTiwvkr8xHWIjpWFc58FLAgMtRYBHOGrG2Vkk99edZ3QSCSUCJABIgAEbgs&#10;CJAhu6ya2emNFR2zwvCCEiQkRSrXYsqMMyfk1q/8zJHNOtqN+t+9CVwBfPKam5CcoCTPiu6merz5&#10;AUv08ce4Zsf/QUKkYxUAMT8Td82XmWEdbsH5umr8qKYeQxNrEBJiw7oNW3DrXWm4KykenqalS7ag&#10;TxhuSktCpELPtI4P4lxjE/795Vfx9nsTduW12g24xXA37v4/2xDutiiBqJdbvfjrYdfvRFLMBBp+&#10;/gyef+U1vGcfdxyCz92UhHv23IOEaE9t7QXb/7NiuLcDr738Ml7t/KOoE7RaXPPZG7DjZj30ivWV&#10;JHiGlFhY0NnSCvN/vi4mH+hsREPT2/j4g0+KvPh6qbcjMNTdgl//8hm0tL8F1jiYmAjAtVtvxFfv&#10;S0dyvFLbu4q1wNzyAppeehXdf3obdlSsrtexum7dcTv02+IU2taVl76JABEgAkSACMw/gQAbO2YS&#10;e5v+S7g29moUP/bQTEkpXoHA7oxHsen6RJSXlyvE+nBpqhMZwVtQY0+ahdratdi3r9iRMfsMJit2&#10;KS5XNdpyDBE7C+zpciuq8WFOpmOYQUAqOt43iZ5cS2c5QrYcsqfTlbSjKz/RIVv2vwXlSSE45Bii&#10;iZL2MeQnhtpT8Pkfb2xGQMVOHDbJMksn8Ub0/L4IcTKjk5etR/tECxJl9iPzLFc+gu05JyQ5HiE9&#10;qjuewf4Eya3L68XXi78OMGMTreyf8pFW0ohf5Cd7GmhT/Th+70b1eoristA+8mMkhsstc0t3JUJ0&#10;OfZUhrIO1B9McObwZHHdgJRWFCsGJF58vfj6ikmnBlF5KJWNs1X6OeNIpcuqQMOPsxEtVxfTo234&#10;ZsR2Zx8UJboFlOvqlohOiQARIAJEgAjMGwGa7DVvKBdPUNwtBqS7iqs6hT8prl4whZefdRixYIbr&#10;3SnC8AKVg3tl7W0SEXPeiYdsEQAu/6MpciNWGNYrO7qLselQg8fSYaJshVULek8/5GHE7jCkI93A&#10;C29F5pbb0DDIrbbL6SWrF3cdvBG7Ix1GY5Z9IIZL5/rDKcio7HSdOr+HcfxL7kasDob0bKaT3i1t&#10;FbY+UOPwXrrFqJ16Y+GZZzPWuEYZcPWS1VfIxCb95QXHuBmxOqRnZUHPYTRX5SAm4Qj6OYywDeLx&#10;29yMWL0BWVnp7EcAf7C6RhTDhymIfCYKEwEiQASIABGYNQEyZGeN7lJl/BCBkZuxK8tZvq1BefUC&#10;tvZsTaUzzb4M3BD5CXy4iCoX1rZjbNqGri4bJkd6UJbBFf7Tp9ChaHxzaVzB4RewZ5+rIuyivhAd&#10;Q5NorT+FU/VdGOtplIx6No3N8L16+LNErsvQLjT1wNZ6CkVFleiaHkJ1lmTdmZgnu2lUsuxG22pw&#10;uNulIFBSb8akrQv1pyqYTi2YnhhAdS5n4jU8h7d8ra8kVgxp47MxzV6cjHVUiNcMZe0QXqbYbKVu&#10;3m0xiSzQ8sS94P3ZxtrXMcF0PlVZiZauafSYSqT07MfGAz88L55b3mhCgejEzUJz3xhsLfWorDyF&#10;FhvL28jlRQFeXFqLFIv1oAARIAJEgAisPAJkyC63Ng2YYMtTBWH7nkJRc2H1AnfjbfhVE1xv9437&#10;bmU5PvbLKygKn0WgsHEIR/cmItT5ejooPA4Hqzrgsr3BjO/zb437JLmzrkJaZUFXiIGWo+LYXEFA&#10;aFwynuQMPNQ86deGCsIiELlnenA0NU7SRxOJ/ZUvoUS0Rc34yW96nPFTOFt1WEyrK2xGviFeNrRD&#10;o43G/h9Ww+iyhVl9zUNzsGRZaQJKjcvzai9ddiLqoxSwjbfhB5IlCqNpAEV7t3LDJTSIS83HWLtk&#10;KLce/hE6XSpzRenLspEU6xhS4iiL5U1+GM+KrwiA1zsHlNSga0SACBABIkAE5p0AGbLzjnQRBE4y&#10;A+6GO2FwFeUxvMCCs7XOMbRsWIHhZjZu1DrNGS6ujAvwzYzN+5MVJgwFXYdbOWPHt5JH8VJ9vZjU&#10;WHI/osUzKaBNuBsVWexVt/ExVFTn45pgKW7mkBG5uzgjVswQjszHJE9jwzOvOX8IaPCl/HY0ms6g&#10;rLAEpV+/ScwhCwSsxjuiFxOY+FDy6MrSLcLJX9uek8YA68vw3VQliqxPJX4NJfEuhWpwweVG5pbg&#10;bT2UifKmblhk1dHgq+UjGBoZw+T0NCr3KvF0yaVvIkAEiAARIALzR8BtSsf8CSZJC0xAex3YkEyY&#10;hLfuzuEFrtULbON/wM9qnOVnZWCzMHHK3WW7UOqtjVAxmMfwrEsnX8u2vIPXXLOw7Aa5goFslxWO&#10;7ErJ4PVVvJDOULZL0TgW4sJvuM0+bMGu9tnfsuEB2WyCnAbR8Yn2T3KqkIod1ilYLBaMjV3Eu8OD&#10;6Hnj92iuPzPDxChH1sX4/+LfuV3AWi+gra0Fq/75sUfRV1zxAfoDpMuvXBhAdgJbZWJ9DLeAmxmH&#10;2HhrYWqgIcuIlC/fhltv+ALiosOh1jqSRAoRASJABIgAEZhfAmTIzi/PRZQWhFu/xoYXVDomdAnD&#10;Cx5hmyMEMQ14D1zh14RhBYt36DZ/mm1poHRokcZcyCbXeAelJO7X2CttfvEC7g23e8pLcM6WxGr4&#10;JSqf/hWqTC5r+xKo4UORgTKKNUjb7tsvCstHTlds5B145kwuNu3mR9mytqwqtn/sKugMKDzwTXxj&#10;byo+wzeaD/pREiJABIgAESACsyVAQwtmS24J5Au/6U5pohMbXtBlH9NoQevTpU7t0nHnTdJyVIuh&#10;ckzcBtWdxj5aDAX8LOPt9//pZw6WnC29dWxzCLYYslWNWH2aa4Cs/+KXSg5+m9u4XaUYMTehhA3h&#10;UDzMJhTkGBC9xoC2Ydm4A8XkdJEIEAEiQASIwHwQIEN2PiheKhlBOuzOdRpMbHjBixfGAcsFlLq8&#10;nrm7oVtMdyzjEODy4ikwWaVwzesl5hB0zTeCLQRs/9p5P2IiPuVFprxAh39yCg3Gu7lZ/Cw780Ya&#10;y6phamxDR08fRiYm0fJcB2r9HhPsRZV5ioo3NmJicoINgxhT+UywDRIc8a8c3CIrNTz+DuSzIRzT&#10;kyPoaW9ERYkRhh2yJPZhLtsP1CzaSBa30umUCBABIkAELjMCZMgu6wbXYNvd+8QanHmpDd2tL4mz&#10;/Evu3abqHRUz+RqwDqDZZSD7mmeu6YJXY50ow4y/vafm6bOi6UgSAgICsHlzGup6RfNXzK0WeHtw&#10;SC0KU0NvSuNcbdfgSmHMBFvW7Glut7T0snOY7qpH0cH9SE2+BQlxsQjXsl8PtiH8l29v8FXLn6+I&#10;6Y8+EEUFTH6M4CAtQkNDFT/B1jEMDI1gkqEO1DhGHlmnLBge7Mf5tvMYZmOtNUHhiEtMRnZ+Eepb&#10;2bJgQ2b5cmOmLgyoNZWoCQWIABEgAkSACMydABmyc2d4SSWE3pAiDi/oLjYw56BztQK22FXqFn6Z&#10;JN/UNLVckLygXJapwTdFA5m7vLBBTQxuFN9km3HiF68rl2ftQW2xY5yqmb3ilsw25eT81e7Hf4JX&#10;VOzes08dE5Pq8u5ArGDXBfLGdTryD9yi+GNh6s1XUSTmnv+AbZXcW+ythA2J4jpiMJ84it+qvfq3&#10;duOBCDaxa9NGREWE4YFne5nYKTz7QAiiYjZi6/ateOKs53YHoZHx+EbBY9LmCAF/wftsZQ06iAAR&#10;IAJEgAgsNAEyZBea8ELLD9qE9Nx4j1J0xj2IczjUPOLcLwSCe+lvysHpTjZEgT8s3TBu3M0M2cUe&#10;9xmE2w8Wipq0FmxH+SuehlTn0z+SPKfIhT7Oj9lGbEjGtgOVGBVLcQT6m44hpVhaP+tA+s1uKYTT&#10;Grxm/m/P6+OdOLRJ8pTbEwT42Bie0hSvNLzxps+v70O/ZMARUQrbNCK5AN0exvsUmgoOSRzZKhEP&#10;pcSxXEG4On6HmPvE8afAb57mivhLW6O0xJftc1jvRxO4ZNA3ESACRIAIEAF/CZAh6y+xJZeerWt6&#10;77c8tDqw6waPa2oXgjZtlTYrYIlytoQhr/wkTpaXo/z4EWwO0Tl3hZIMOzVZ8309Mul+bm1T4NC2&#10;KGQcO4nzvb3oPt+EYxmbsSW7Siw215SrupyWmMg9UJODiM3ZON3Sid7udpw8koaNKc7tfYW02Wfw&#10;jQSnZSbflYCx2oHyhvMYHB7FYH8nGioZr7AtkDRyFDb18Ty8a5/mFK/cjcS0DGRk5KFpcIa11QKi&#10;8WCj5F0G27lLF7IZx042oZtx7GypQ15SMDPcpdUX9I8fQaLToX/jngelglsLEBOYhOOnW1jefvR2&#10;tqFS4CW+CWCbr5WxSV9SDgoRASJABIgAEVgwAvPrJlowNS9zwcyA4R1ovD0jkAnd/GW7ISoZT7m4&#10;TefmEnOTISOqiUM+W16pilte6QRb+F5+CN7YuRmy3lYt4OPk9YtE/svt+HvYVnGL1ZqCTNRwdqZL&#10;Tz2byFSssti/K43qt7kK+3ZKBKV0RvSccCxrZr/GWB1pNKIqxTWEg62rathqX1dVyuMZqn3xDeQn&#10;JnlGKFxRYxG8Pppbz5W1hqnG3iLxWUeQHO19Vl9k8vfQUX0RWzJdS2iZUZCZwjaUVTj0Jah+OFGM&#10;0ETvgvnpLOi+6eLTisP72EdMwQXYhgs1B6W8XAwFiQARIAJEgAjMOwHyyM470gUQyCY9bXCJvf5z&#10;jklHrnPhmw0v2POYNA5SX3KvYzwnnyZ4jSRDWAHA7Yhlyyv1NVdIu4Xx8bosNA+cxxAz4FwHNxiB&#10;DRvljGY+wpXY/h2M6OskHeXJArF2nXPYAtPNY/RnaCJKbSMwleXKJIon7DV4RXMPWoqSZWvmBq5e&#10;Kw6G0KqMKTWUNaK5WqqXKJPlzK1oxMh0EeLcbMTo5CIMnKtFuspIC0Mu21Z3xIbpvlpRnLnuVQyK&#10;Z2yobSBHgAsKSzOosdBEJqOxrVIai+qU1/TGO/bQTPVN2F+Ki33NMBpUFGccy0wdmGzJR7TbT9z4&#10;zEoMtJ9BrtSEXG2EoB5Gxutiy0HaGMGNDJ0SASJABIjAwhEIsLFjJvG36b+Ea2OvRvFjD82UlOIV&#10;COzOeBSbrk9EOXtVv/QPK8aHh/DexQlMs3+Bq9djY2yk4oSmS1KXqTH0DwzhQ6fbdnXIekSzXaXc&#10;7C6vqlm6KxGiy7GnMZSZUX8wns1pGsPgwAgm2BargkEYFR0JtonXDIcVo4N9eHdCUCYQq0NCELGO&#10;5XMzfGcQMoto1kaj4xAGK2g0QdCGav2qv1CgZXQYQ+9eZC0sHEz3tWsRHekbR1newECEhKxDVGSo&#10;3zrYi6b/iAARIAJEgAjMgcCMf6rnIJuyLksCGoRGRrPPElU+KAyxcWHzqJzTImZyo/2Wq0F4dBwW&#10;d8sJoeqsjcLnVqo2PBJx7DObYy55Z1Me5SECRIAIEAEioEaAhhaokaHrRIAIEAEiQASIABEgAkua&#10;ABmyS7p5SDkiQASIABEgAkSACBABNQJkyKqRoesrl8C0tC7AxMqtJdWMCBABIkAEiMCKJ0BjZFd8&#10;E1MF3QkEfyYRhbm5mGQR62PWuEfTOREgAkSACBABIrBMCJAhu0waitScPwKaKxNxtJTWOp0/oiSJ&#10;CBABIkAEiMClIeCTIWuxfIjz//lf7NN9abRc5qX+8U/99uW3lnk1SH0iQASIABEgAkSACCwpAj4Z&#10;sr/v+C+70slph5aU8stJmauuumo5qUu6EgEiQASIABEgAkRgyRPwyZD9n//5H1gs/CapS75eS0rB&#10;gIAAaLXc7ldLSjtShggQASJABIgAESACy5OATzt7Lc+qkdZEgAgQASJABIgAESACK5kALb+1kluX&#10;6kYEiAARIAJEgAgQgRVMgAzZFdy4VDUiQASIABEgAkSACKxkAmTIruTWpboRASJABIgAESACRGAF&#10;EyBDdgU3LlWNCBABIkAEiAARIAIrmQAZsiu5daluRIAIEAEiQASIABFYwQTIkF3BjUtVIwJEgAgQ&#10;ASJABIjASiZAhuxKbl2qGxEgAkSACBABIkAEVjABMmRXcONS1YgAESACRIAIEAEisJIJkCG7kluX&#10;6kYEiAARIAJEgAgQgRVMgAzZFdy4VDUiQASIABEgAkSACKxkAmTIruTWpboRASJABIgAESACRGAF&#10;EyBDdgU3LlWNCBABIkAEiAARIAIrmYDG18q9FuBrSkrnjcBNNm+xFEcEiAARIAJEgAgQASLgKwHy&#10;yPpKitIRASJABIgAESACRIAILCkCZMguqeYgZYgAESACRIAIEAEiQAR8JUCGrK+kKB0RIAJEgAgQ&#10;ASJABIjAkiJAhuySag5ShggQASJABIgAESACRMBXAmTI+kqK0hEBIkAEiAARIAJEgAgsKQJkyC6p&#10;5iBliAARIAJEgAgQASJABHwlQIasr6QoHREgAkSACBABIkAEiMCSIkCG7JJqDlKGCBABIkAEiAAR&#10;IAJEwFcCZMj6SorSEQEiQASIABEgAkSACCwpAj7v7LWktL5clZnqR3X5rzGKj4A1N+NgdhKCfGBh&#10;6W/BT07/J0v5ESJu2ov9O2OlXNZh1D1Zg79M+SdTEuAlNDWIuqpnFka2W7HW0W48Vf0c3p+BSFDQ&#10;GoRcuRafif3fiLtuEyK1c7wFFpKfWx2VT6fQdrIMZ0cCsIo14Rf3HkRSrC+9Qlnawl+dQu/5s3jR&#10;9Bzqn29Hq9ksFqnTG3Bn2tewy5CChOhQ8ToFFpfAYMtJ/OLVEaxa5b3cNRFX4dpNCYjfHIdwlS43&#10;9dcWlP+cPXuEzunHM8t7yfMRewnuG+s4ul9vRmPj79Dk3vfj9dDt1CPljjvx5R0Jqjzno+Ykgwis&#10;NAIBNnb4UinaotYXSjOnmcsWtZbOcoRsOeQoRF+Giy0HETZzkegs12PLobP2lPqyDrQcTBBzzVam&#10;KMBLYCFluxfL19E9ztt5eokJP8xPRbi3RF7iFrOOympYUJkUgpxWR2xZxxgOJsiNQOt4L556dA9y&#10;Ao5ismLXDKa+cinzcbW/pRLf2ZkDkw/C9LkV+GlhNmK1PiSmJPNKoLP8q+x5Ue+XzKyKcyjL3ubR&#10;ty79/aFWjZnvG7Wc/l8fR0vlE8jLKYb0s827lMfOmFGwK957IoolAkTAToCGFiynjhDIu0hWIdBH&#10;3QNXXSWmDBFDzsAsZbqLUTxfSNluBfJ1dIvyelpz2ICIr5+ExWsqL5GLWEcvWqhGTfXXITBsE3Kq&#10;2J/QP1/Eh6opFzLCipaSNGxUNGJ10Ol0HoW3nsjBxpAMnB/3iKILC0wgcNUn/S6hKmc7vnK8zTPf&#10;Er4/Vnk8DD3Vn/MV6yCOJ4Vhp4oRq9T3hTK/v1uHNMbTOmcFSAARWPkE5vhedeUDWvk1XIV46HCl&#10;Hrh4FW8oL+Oaxxvx0sld+OT0tFslPsY/x8fxlvl55ByukuJOZTLvxzaUpnJDLqTYGUKXml8wrmWv&#10;5HFxAvHmiwgJ/F8yfac/vCg79/XHjyzTHE+6T2Zi56NyP2xuhQnZd23DxshQ2B9CVgt6X38BpQ/t&#10;hmBzO44abD2YgslTez08fa4U9L2wBPS51SjOYD80+Hvp448xPv4O/tx1DocKKkUFWg9vR/mt7I1A&#10;ovyNgJjgsgtYcPqhGBx2vi1xVF+Hwupj2K2/CTFRVyJI6PzWKYyPDKDtPyphyD4hUjIxngW6IRQl&#10;R4rXKEAEiIAnATJkPZlcVle08fthtu1fWXW+Jho3JySoGj9JyanYm/pl3LJpt/iq78SJ51GYehBa&#10;P0lcen4aJB2th+2ob4q7m/a+5Zp9KivzCOsyayQB7EdGx8uFSAh1e/RotIjbtguVXWO4NXsH9rms&#10;2Zp9+Hn+XciO97dlpCIpNHsC2rgtSEyIVxSQnLoXWXu/gq9sNMBlq7Wcf5sMWSetwYZi7JPsfEBf&#10;CLPpKDy6siYIoZFxSM0qxeQdd+DemBRx+E3x4afwUPJRkCmr2AXpIhGwE6ChBdQR/CBghWV8FKOj&#10;wmccU37k5JNap8adMkYxbpmtFF6iW3iCOZDcLrmfauN2oaYiXbrcegFvzaCKxVXvWb7vm7JI9Rb4&#10;zUrMlMXOzldugfyrXfYqdbVU40UITeHZ/7ubK0eHpqYiTyOWSwGEYu+/VYH5mMUj5/i/z9DXmEfL&#10;3jaOvjk+NSuymGJ9e3h42C++LiX5tvW1bVx55/wtePRc9yV74zDL6iuqEfCR9zspKDYV/1aWJuY1&#10;tZhnP0yHtbJYD9aes2lHK7s/XH1hfHzWA4bE+sw6YO1FkaGYy25E34sKRiyXQggGRSejur1Mumou&#10;wIu9MzyYWGpfn018P531M0jSbtYhSQ//+6uUd4H+fsy6VpTxUhEgQ/ZSkV8i5U71nkba5iSkJSXh&#10;yOlOZa2so2iqPIKkgECEhEUgIkL4hCE4YDOOm7ox3t+ADJZfkJF3ultZRpSWGQq9KM9OQ2BwmFNG&#10;BMJCgrE5KRsnW3qV8y3g1ZibbpGkB0xwb08tqMtLQ1KaHl8/1sT+uHbjSFIAQlz1DtyMnLIGjLHc&#10;M/Ozor/tNLLTNiM4RKq3wC8wIAnHqlvsciRFpJBLdlJSBhr62YznuiMICA6xs3NwexgN3e84dRX0&#10;PYJO55hSe96kNNx7oFQSaMpBcFoGa+80nO7+u5gvLS0J2ZXnpXQKocGGY0hK+qq9jY+/0K+QQuHS&#10;6Gv4GeeM1ZdU4Q5fXEvaRBSU7RAF6iz9GFD6W85WjGgoz8PmgGCE2dvG0TfDggORlHEMbf3KhgzP&#10;9YxgJFi6cTwjCcGsb0dFRXF8Wb9s9lZXC87XlSNNHyBrW6FtAtg9lVdyGp4quPoWay97OyjriCmh&#10;z7F7irVNxpE6xT5iGTyP8rwMBASy+rvuyzB2XwYGsPrnoa7Nm+4i3jkH/nuAnxjGVifw9xjvx+nj&#10;2Y52dNWDtaerHVt6nZ1aVa4VvW11yGOsAtn94eoLYWEhrB3SUF7XOcMPIWXBg82sbdk9lJbGPkmb&#10;caTO92fU6Lkz4AYvoazjEcS6vYRQLpX9lEvMQAnnBH+9c4BL6uo/M0RIctYAAB7cSURBVD+bpEyz&#10;fQa5ypp9X+Xvtbpe9iOjuwHZjKX0LHT014wjJ9E77u0H6GzuNYkAhVY4AWHVAl+OV2Gz0WfuDHxh&#10;rZZmwlxhY93R8TFU2CbUErpdN1eki/kMZR2yWJlMXZntoiyWnYy127JcZfrwzcuXyfYhb3q12b10&#10;n8/5OkLvG5tJc6XIBQGptnYR6IStwuDkrKa3rtA2xLST1dGd3+SArSxjBjl2+Vm2c0PTHnWVyVbR&#10;o7D5zzJdS9rH7HImOsqkuinkZasb2PrO5HJpsmw9nio4dRqzlemleuSaBjx0Vbow1Gjk5Ott5xyq&#10;KSX1vDYxZOvpGbBNTHpGCVcm+xptzGvLyVcO59Z69ik5V72NDQ/3Kie9Wn7PODQakXEX70t3Waxf&#10;NQ7wlZD3LaEdFI/JDq5+eq5vOktv996+Ln0MJc021WZVLNhm4+8l/n5WTj5tazTqRX76snZZMhlr&#10;hfty4CXf6sFWRVCpx5Bv7aAvsQ3IQEzYqrl73L0dBppLxDrZWcYbbeYxmQBZPeUn0zZTrk7Kr1d4&#10;rsozeJyNdDTbmtp7bGOT7mXK+4+rnWXfzmeTXeicnkHystwZiUp76auy9ne/NxTOq81K98Ns7zVR&#10;QwqscALkkWVPgGV5vP3RjK/PXfWaRoAr6P17g/tKCOOovGerzLMAQy6qz5xBdUkumyI2u0NnyEJJ&#10;RQUKs5gJwR01meloGvb2q5xLPEPQ+wtRIbMVLz79Y0mK7RpcGSyd2qe9cbPp3euadXSv57g1GT/G&#10;7t4YHDolyWTGMkqqz8B0phq5qdx1Rnj7VfeoztAXy453b8cs7N2+HvwUvSDnbK7ANTHIzcqVvaJn&#10;g/SQlZuLrPQsxKzWIPaOe7n4KjR0KHu+rIPNONTq0jcdGbdHu068fl8c/JMUr9+Dz/kzB0gbibi4&#10;aGiV1icdamHjMqVxhEIhO7IKUWsyobaikNVSOk7s0yGvTtkz6eDailYn13jWt0vKSpArTG7ijprM&#10;TLSMchdYsPvkw8jh5q/p0o3svjDBZDoNYzqnga0BKZk/l71u59tLLlV+Jo4KDtDKVyhh3tqHtx7i&#10;EutxpKQapkZW/zKjrP6mwzvx5BsqXl9OglrQtsrL9EC2LmpLeSZSisXOgbRbPqsmyuO6pbMSMbfx&#10;9QB7vJTgDGtH4fnCH8KqCLvKO/lLLMxWwziWImsH2T3GNQNaDyO1oMWn4TzDLccRs/OwVJauEH2/&#10;L0K8+7huKYU8NNWDMyfEGYsw7LnFp2USeSHhCUm4IzEOofbZYHwMW5JXOPXp2TT3Z9Cc+6pcdcB5&#10;r2WV1OJc+znUljA3CXdk6g6i0627zuVe40RTcCUT8NVQJ2/s3L2xAsO5HP7+umX9VvIKOMPuHhaZ&#10;TDePyVBzoSx/LvNMyfwDY102o05eBi9fJttevt52xjwiQzDUznmZWRpfvX0yIeyE9yLBUC3X0z3x&#10;5IitsSxLVjfkNXJ55N4agaPeWGsbZO7BybE+m6m62mZ2em9ldeT4jbix0xvPeHi7e+rlfHXGZpmm&#10;MtlOfrXtA7bJ6UnbQLvJVm3qYenlurp7TaZ7qqV6Mi68b9DGaizzHGWZOAaSKh1laaKMeGOjFOE1&#10;NGmrTef6BmPj4e33ml8tctJ2JpuTC72ttkPep2zTA7aKdM4jhnSbmas4z5XZAzbBG3/GTcbQObmn&#10;MNfUxynEPFWch9ooi3MkG2jk21ZvaxZV9N5eYiHMy5Vub3OHfh3i2wLW4ry3nXkK+2Q3JZPA6l/C&#10;6acrPCeK9SUgu5egs2VlZck/6ek2g57n62iPLAXPNc9a/qZkyMZen4v9iv3IYs8GN28ce74UcvVg&#10;1putSXgN4jwm+2q5/LDpcmttImZ7mmnbuTLpbZRQhmo7dDoAu7c7PDy5rtK9fE/w3nTYypyyveTw&#10;I0ref7w9m+b+DJKX5f5sEZX21le5t4j2e421Ya3bW4gx82kb++kotqW+hPfqz+VeEzWkwAon4OOo&#10;nZVsylPdlAlY8GJ5gRjFjCyU7k8Qz+2BUB2KzrbjT2FbxVm28gTys8LmGuyKl289EJl4P0y5T8Lg&#10;9GB0DVxkmaLlGf09M7HltMo/xnq3kXHCTkUjvRdQcIIbuGmXrYPpu7c5loFSKot5ZGqKXB7YWKTu&#10;n2mZrlH88gcSO2Qwb1nRLo8VEeIMR9Hz9N+w6ZuO0XTm4h+g5aHtSIpUvi0Lm5/B3kQHv+jEVOy3&#10;6+rmvnDTf3KaG7M48ZF9HVnJyamBPuN+4ITTK/bTp9Dxb6lIFF2BgrB+nOIWx3/wvpvdSlA/Dfus&#10;4BJrtScwpN3gt1dKUfLwizjGzQQvOceYJMj7FDTRyD7ViBFzFArsjrEa/Og//i8qd3m2m7CxWOG5&#10;n2GXm4zIbQfR/Fg9dn7foX/XwPsydfg1SD8VEyWLE06ik+9Hoa4ABcw/atB9Fh9MsHYKl4H1yOPz&#10;BX4C300JiHbvLqz+md8rZMs+sdINBly76p92j/DsSjejyrWChFcF05Gf7vZ88JJ+tK0Gh7ulBNXm&#10;evZsCJEuCCH2fDn6WzP+FqxzvhUyI/+pFtxxNMme7sLpn0npdSV4qXSv28YmGmz7lx8g91ANTthT&#10;tuKZ1weRlOr5fAlh46ot58sRtZ3zEBvKMFB30JOvVKpyiDmxedZTH6u/ZbIMs/HfF6cRqOL4nmbL&#10;noVctQnRat5g1WfTwjyDlCvs21XhXjM2NrD7Vf5qJjT+PjSYLiDGUGoX1HrYhMH8RPGvwCW913yr&#10;GqW6xATcH4GXWB0qfskQmHoL9eKrU/YHJXu7smqhifhOyQ6YDp9Vjhev5rLX4EozfTTYsFl4lWu3&#10;OOD2p0zM7W+g+FC2z1mMpt8gVcV4FISk5+32HEbgTbrlHbQ47B97qopH7pH9YeOzxt33ENKZIesw&#10;rVvxx/cmmSHL/xl0pc5C2k1uBpsryo9v97+X2i8YcASHUCTIYK/BTa8OIjFZ+kNv6XzJaQQICYxI&#10;9lg7SLiufHwwflE5Yg5X+19rFZdMA9vd7tvb1JhEYndeOgqcS39VvfQGypghKxnxLiWM+LqKjPB1&#10;koHq3i+5nwc4/Pk9WFN/BMnbrmMGh6vtInG0y4ajrmLm85sfN1O5G7cHV6AoOwWf2/gZuHZcDk86&#10;yt7/LEjpKjWpwcYrJtD41jNI9mGL5HfeeF2SY6jGPe5GrCs2KB4PVaejytmO5ta3YGGGrBbDOFsn&#10;3WS5x/a4GbFOAQHReIj9gI57V4vPx23A+g3rXJJl382/MKK02GHu2iMMFRiqz/bvvpdJlE76/6lu&#10;yL5V9y1x10Uph1tI/zQmWjIVnyGqz6YFeQa56eX3aS7uv016tvDZo29/AFkodf5gKcar/QWIdvaj&#10;S3qv8UpSeMkSIEN2yTbNDIqxP+IjbIvaUKv6Q1KQoGEt3Fm+2+8tJy1vmTkv61Zcv069q3w+5V5g&#10;JkPWEIcINRH8k0qsthXdTfV484MrcMUV4kUxwNZkx/W3fgVx4WpCxaSqAZ3hCEoe/y6S4+QeAvcM&#10;t2yRDBr3OOVzztJg42JviHEZNwqpg2JwiwGocf5oePe9MZZIIb0hATGeVpiCQD8vsT/097Dlk4qc&#10;XtfiilYYk/c7NbDitVM/FgWmVtwneknEi6qBaXw86vhxIiSZmPqnakp/It4fHpCStx7C949NsQW7&#10;FDoQc793HK6R0jp3NfNAaIiehadYi5vS0gGTUz77AZBjaHCUpTfAyGa5f0Wvxxc3RTsWvJe0mJeQ&#10;9rqbwEp3/vhhPm+2C9qNThvMkGVE2p0p0N94A6LDPWrrd/n6QhNqcr6I6Q+5Ps2kWCcnMDzwJl5/&#10;4UkcPuE0KIXxwBsfQMfEKSQodGG1wg1JOqUeLyaP2XILCztZXxzBGHvkaSffRYfYvfS440b1ezQ2&#10;aR88ffGieHugRjBihfGb3Tb7eXbO3fNixArCEry0Q+CqNfbyvP/3sep8CPVnE9de8/UM8q7kjLH6&#10;wrvUV24Iugo3sk5d5Wzmf7w/yeQJ/ffS3mszVooSLAkCmiWhBSnhP4GQVfbbXCNYqjMcs9lyErxx&#10;oItFxFz/Jk7MoKRH9CReO74bOZLTxSOFrqQTXflf8LgOXS5MP7qXGTjM2nU/rvgEwq9ci3VsmSWl&#10;iRTuyYXzj6bZX04/Dstbf5B+BNg+h7Ve/6gzT1ESs2TZBBfhaGcGFziPqFis3/zEnDMGdLsyoWOG&#10;rN0uMJXi1dH9SBYcnVNm1Jxwvf/V4f67Ns0oS0qgRTxnobc2vYGx/G2zMBoliUJo9ZVyj1ppATcp&#10;R55UfsZcqu7eaHuCWXKN31+O2tfN0sYNrtJaTSgWPvZzHbIKDyM/dy9ivfYBV2Yfv5mX8klzLcy6&#10;fZJ32pnVVFUM4SMcwqTKw9/Jx95tM5lxzswKXyERVyEyXOlNChAbF49tybuQevMRbNrtKFMwOEt/&#10;/a84tT9OQZrrkgUXWupdJ7jus2vFsFLgk1ddZ5+UaL9Duv8T7zIbJ5o1poiUTYaLUJgUpSRL7ZqO&#10;RZidRqyQpjLlYWT5aZCLspkNyQaSiEfv2+zHqcqbjNWfTmITMDdgbTA305TlvPin51Flst+RdjmK&#10;fZfFqD2bFuQZJNZoloE1n/KScQrvOI1Y90SX9F5zV4bOlyQBWrVgSTaLD0rN8g+wD5IdSbgf9Fg7&#10;VyvW51L9Srg2yOE98ci0YTNu35aIbdu2eX4SExAXG+2zEesh26cLnIdQF6xsQKnIYfbWoh+ayG04&#10;wGxpx2FG7e8c62UOn61z+cHYdPI86L0Mv3Dl5r9Doq+TTs824y3+r7sUoxyydCKPrTeZkXcMJxva&#10;8Fdn3sAr5H/wlTMrXJ33+4Vt3FDZgYGORpTkMleS4sHGlxbsw8aQbHF9X8Vks7iojd/LPJ8DaKot&#10;QbpghSkcZlMV9m3fiOyTnQqxPl7iurJajrhdRrDl6sSjpv5lmSEnRogB9sOQa4/gK9TMNEeGACi8&#10;khFlzU9AMhld8mqw5ZE6t1H2rrgZvrXrcVO8lObEby+orpYQy3YTrCwtRVFRkezz48fzJAGzCnEN&#10;t1SeQVP8HxX3SmmwimMmj72095pcFzpbigTIkF2KrbIEdApe+2lpeS1mhCguSO/S09vzyZXG72/2&#10;Sim3DMbCQpSUlHh8CguN2PNZFbOPTWpaEJV8rIP26uulJZAED5JXA86CnhaHN1YQrw3x/kfdRxX8&#10;TBaKu3KMYp6akheZIWLFq7UuLxsbHZujlzxgYkrvgWjdrVIfso+/HfaegYsdfrUOJ1oFj3ABMg3b&#10;Ud/ngPjhxbfFVGx2s7AOCNvIYlr5w+KEePunJdtv/cWCVAMaRCckI7/0FGzsVXuf+RzOVJcgy+Bu&#10;WVbhuz89rypFMYJ1YK/dhmXSaKNxx958nGJjcSeG+nCu8QxKjFkSc6fgqszv4vxMwhSV8PUiu1dT&#10;OGOeGane779QXMeGXriOjj++6woqflv+xr/hCMFq4RZx4+NlGKpd5pRF6NHqB1vxAGzdAvTVZkmJ&#10;2PjjJ1p877NSxkikPMjxqHwSzX6KkU3SlAT7HFrUZ5BbW6gpGeJaG1AxgQYR1yhGOC8u4L3mrViK&#10;WxYEyJBdFs20+Epq1l2FDa5imRFifotzobiuO78v/FoaR+kWNafTeOatKDp6FPn5+R6fo0eLkJ28&#10;cU7yFyyz9lPSpDXGrneE7R6ldlhH0CXZsbhhc4xaygW9HnnzLmlNWTaDvLX7dbwkvupLx66bo/0v&#10;P/JLuF+yV1Cc8gT6vVkTYgnjqDsuGdFALu50vZpdJb5QRmvtyxCWdxWG1yh92JZzaGtpQWd3LwZH&#10;59OSm8Jwfy/OtzTgtKnTYSAFaREbvw279uejsr6LGZZmlHBeytbX/qBomK5SWStjiuXnuoVIRghM&#10;jQ+ht/M8Gk6fRqdz3WVtZKz9NX9+USW6pidgNpVweVpx/q1x7ny+g1a8+YbYWQA27Gmmn2OfipB+&#10;hJr+9Bevns+RN7kdtfS3OMaKa6/GTa6+xe6xs390W+iXq2L/6Wy2k1QI20kvgHmnu7kYKXjgm3fb&#10;f+jE7v0B2NJl4lHA1pN1X9dUjPQS2JS8m4ttRfKBSsXd2bhEsmAwvzKFLMbHkwV4Bs2mr/Lamupf&#10;UWcwNYDXuQ5/5RrXm5f5u9d4XSi8sgiQIbuy2nP+ahN0LYT5LK4j8/h/KP+xGX4BPyhS/uPgynvZ&#10;fa9aiy2cU67kx2dVEQy/9BS3KoAe118lGWqqmWYbIdkOnhK0OuSwRYEdRytbMmq7cwYxG95n3OfX&#10;5B1JeCjue4w3qE7gqwVNXj1jQt7eukJuAwY2qoFtj+ba3vParTsl8ebD+OV5NQPNgqfu2YjtO3ey&#10;ttiEmD2nFQ1JSZjvoaneXyFq4yZs3WnAvrRS9Fg9h7hoI+PxbSNXd+4tAffSF4Mjygb2W6+/rqLQ&#10;FH6TeTU2bdkKw759KHyxzzOdho1PTn0AbDc26fDuIpXSzSI01fusbEk0/QyTt4Qi1vLDTiqP4cVB&#10;lV84tkE8dcw5k43l0+uvc3rWtbgqSlK2oOp3ys8n1uptz1aJCd/l4YtXhbGmwuQi4QjHwz894wja&#10;/5/dEANN9FfQKN5PTBDbHnrXkQaf+qB1tBPFj2ZKOni7b6VU8tA8PYN4XP73VblKYJMzm4QtoRWO&#10;wRerxeeN8MM1MdoxnG2u95pCUXRpBRIgQ3YFNur8VEmLe/LKJFE1+/AVtuf7KPf3xtLXhIyoZOdK&#10;oVLSyz7EVgL4+rE8EYO5NAV5CuMUx7t/iZQUzvNo+DpuECZZLdTx9oiXP6Qa3HzfAUfJbjuIPbjr&#10;5llrFL7t22BbgYpHd3EKtmQcx/lBTwPUyjyoJ48ksYlDkuECtijPsawEMX9Q3J2yfegP3bgfDf2e&#10;xmD36e/LJgoWPubwuImC5hAIitJJ3ms2iviJp36vIG0cv366Vryu23q9c6JbINauFy+jOP9HHl7q&#10;4VeqoHOuLSyldIWCEJeS6jqBKbMU5xWckeOdJu7HgA6fvXp2P5Am3v8n++FhxdTUFPdxnI+PDqLt&#10;9HEkbpJPOttzywZRP7VAJFtnN1eMNMOQ+ojCOOJxnP5OKoq5Aax70j7vzBWEu9yeT0aFe2yw5SfI&#10;5Dx9GbddK5aqFtDE7gLbBESKntUQAw2SC5/h6shWlyg2IGRzNk63dGN8inuQ2kuyYnSwE6ePZyMw&#10;YgsKOJ3hxy6OotLz8gyaa18VtRED+/YYPdpZeA6mOteQFRLyP1zndq+JxVJghRMgQ3aFN/BcqqdN&#10;yGKbFbi8dMKDeDciAjcjO+8I8jKSEHJtijQZaC4FrcC80XcdQiFXrxOZW7A54xga2jrR3fkKTh7L&#10;QJhuLzfrXIfGJ9MXYBwnp4S5AFGbk5CWlIFfdnsaktrrk9masuwQZm+LxixbO9aftZS44hxBLfZX&#10;t3OGH5sdXnMYW2PCEKDPwJHj5aisLMe/ZqchMGwjMrntToX81eYnEC+baxiOB05yP7DYa2XDxhBk&#10;Hz+Jts5u++v+YxmbodtXKmnCFsvPUVkrVkrkR0ibgIOF0n1xKmcrAtLycLqpDd3d3WhrOInszWHI&#10;5DYS2HVbnLOAILZ0lzQeGd3FbP1VA46fbEBTw2kcYfdV1LZsr8ok3J3DjYOtwtaIAOSVn7bX39G3&#10;shG2hfPoYRd0fk7UcynQWrCdvZIPRDCbVS99HOdhETHYvu8w14cF730j7ndb8N4lS/4di0caOQ7m&#10;E9gSthnHGIdOgWHTSWQwhvtKJSvWLts1xIQJ0yZkyn4kOe6x42g634nO8y0of1gv32o214Q0H9a4&#10;FfRM+JcTjnvBqXTBbd/2f5yxJg5PDDVK4+UFWWY2AW+nDmFsAwZ9Wgby8vKQnZGGzYxxRMwW7Dss&#10;eY/tRbOls87U3Der1T7m/gyae1914pO+7O2chON1wpCf83bDXf4czMLj3A9X1shzuNekYim0wgn4&#10;unMZbVG7xLao5bZDnakN+S0n+S1khXzqW0i6pI7ZzuTqhXenPn14+e6y1bYo5bdA5fO7NPDlm6+j&#10;fCtMX3K7p2HbIhqk+qpuzciyudeR20nUZhvrsLHfAT5xK2uXb64paOQuW5nfDLpO99jY9BUPHfRl&#10;He6Vtp/LOLJ8hgrldIqZvVycHmq2ZfnIwt7XhG1j3bcs5eT3NZZ41Em5j+ptjQPc/rRMhm9c5dse&#10;e/TL6T6P7ZmVy2cMy865bf3rvj2rZ/tAx91zjAW/Ra2Aoc9k9K3+LO+5Efc9bDmQCkFzhcE32W79&#10;StjG2b0Xy1mXeWxT3FGb51tZ6RUesu2qT/a5bWOrwFLQU1/otpXvDPcNEz5hrpbrln3GbYtnBXgK&#10;l6ZHOmyFBs8tfdX6i+t6VonJNuTRdDPrLVNhjs8gm21ufVVs//gAOUu3vuOos852pkf2BHVUZU73&#10;mowGnaxQAuSRZXfQsjxmM25KqOgqL7VVlBmKXaUt6DtX6zEb25BViHNDE+ip9e5BEkrUbf40VqsU&#10;vf76G6UYb/pJqbyHFOvhPYs8lr1SW+fyuOkQ430hWCmre7mhCSjtGkNztZHzoEnJhVD6kQqYRyZx&#10;0Ln1rDxWOovfGi1NIJMus1AgPr3BpatC8zKv0OPm0zKPqJC99UKv4pjC+LszOQ+SDt+8S5ItK9bP&#10;E01kEiq7JmFurkWux6x+XpgehU83Y+RjE9uyNJSPkIVjk/MxOdSBkix+ICifRIfcMhOGJlvYsrwy&#10;ly6fyGu/5BOuu9Kt92piUdQxgsYK9bbFjnRUN/eg/uA2tyldkcjvHEJtYQZfhBjW51ZjqMOEZ9Od&#10;l2zuHYut4ZpahJGeRhi9sEw3VqPnognb/Nw0ZPXamYcG2DXTsSEW6dk4VlaL9r4xtBS5bxHLemeg&#10;NKRBr7/eow8n7P0hLvY1q9dDl46KRjMmT2Ur79wVFIujLRM4V12oco/pYGT9aaLlqDjO2kF1hvuG&#10;JdLG78c5fsYeG2Lwm37lMZ7OllL80oQn4CibADjS146KQs9VJWSZWJ8pqW5E39g0KvNT4elI9/PZ&#10;NOdn0Nz7qr1+wlue9BI0msoU28nwKHsOjnVgV5zUX0Quc7rXRCkUWMEEAgQD3Zf6vRbgSypKMxOB&#10;m3yiPZOUxYm3jA5jbDoY6yJCpR2KhJ3E3DZh6Cz/qrhzGPNcsT/c0pjGxdF0GZRitWB4cAgXnTsk&#10;Ba5ei6ioSGjVbax5rpQVlvFx2IfmaYKg1WqlNuVKsnRWImRLjuMK26Zzgm3TqfCnhcsxu+CUZRTv&#10;Db3LeARi/fpAvPvuh1iz/ipER4a6GX0zyxdm8Q/87T18yIx6Yba8nW00Y6uZOe/8pGAzqwcHcPHi&#10;h4LlJijAfghFIFLcrtZLKVNjGBwawQTrF2wVMay5Ogax4f4Rd9R/jNWfFc0+q0PWIkLoW4tWfy/1&#10;8yNKeN4MvXvRsXQX47h2bRTbjMEPFuweG+xj7cA4Xpp+4GtlrRgfHcJ7706wFR7WInCS1TkwhD1n&#10;1yF0IR8Ic30GzaKvWrrZ80TnfJ7oKzDJlsELEtqJPQuFPh8o1FvYnMbnzjqHe83X5qF0y44AGbKL&#10;3GTLx5AdR7luLQ45d7spax9jXkMlD1k/8gI2ijPvS9pHkD+Dd3GRkVNxPhOwoi4nELsrHRmMjQMo&#10;UtplzGd5lJAIEIHLmYC7ITuxIOs5X86Eqe4CARpaQP1AhUAovpB+qxh3qPhZOJesFK8JS7Y3Hf+O&#10;aMSyxXHwxWsWcto9VzQF542AY/60Fb2mYtGIFVYLuG9H9LyVQYKIABEgAkSACCwEgWX28mkhEJBM&#10;NQJxX0xiUWcd0WwdxKjAJ5FbcgA3x63FBwM9+MWhAtnSW/qyYiSRHauGc0le767MgC6nxj5uTZof&#10;zpbAqch2Wy1gSapPShEBIkAEiMBlToAM2cu8A3irfniSEc2Pd2Dno65FDc04cTiH88ByubOqUXcw&#10;kbtAweVBwLEGK2/Esg1p8f/up3HOy6P9SEsisFwIXNqtw5cLJdLTfwI0tMB/ZpdRDg2SDtezGdSN&#10;KExXnh2uzzDizLk+TFfun9Vah5cRzCVZVfcZ6rr0QjZ7uMhthveSVJ2UIgJEYIkTEFatMOj0MBj0&#10;yEr7gseqFUtcfVJvmRCgyV6L3FDLZ7KXJxjrlAUWy5Rzi1ENtKHcagaeyenKMiEwZRmHhS1noGFb&#10;m4aGLtoyCsuEDqlJBIgAESACS5kAGbKL3DrL2ZBdZFRUHBEgAkSACBABIkAEvBKgoQVe8VAkESAC&#10;RIAIEAEiQASIwFIl4LNHdqlWgPQiAkSACBABIkAEiAARuDwJkEf28mx3qjURIAJEgAgQASJABJY9&#10;ATJkl30TUgWIABEgAkSACBABInB5EiBD9vJsd6o1ESACRIAIEAEiQASWPQEyZJd9E1IFiAARIAJE&#10;gAgQASJweRIgQ/bybHeqNREgAkSACBABIkAElj0BMmSXfRNSBYgAESACRIAIEAEicHkSIEP28mx3&#10;qjURIAJEgAgQASJABJY9ATJkl30TUgWIABEgAkSACBABInB5EiBD9vJsd6o1ESACRIAIEAEiQASW&#10;PQEyZJd9E1IFiAARIAJEgAgQASJweRL4/+6BN3ckOND1AAAAAElFTkSuQmCCUEsDBAoAAAAAAAAA&#10;IQC2vGoJrlEBAK5RAQAUAAAAZHJzL21lZGlhL2ltYWdlMi5wbmeJUE5HDQoaCgAAAA1JSERSAAAC&#10;agAAA+wIBgAAAPVMkA4AAAwVaUNDUElDQyBQcm9maWxlAABIiZWXB1STyRbH5ysphIQWiICU0Jsg&#10;vUrvUqWDjZAECCWEhKBiRxYVXLtYUFR0VcS2FkAWFRHFwiJgrw9EVFbWxQIWVN4kAfS5b887b86Z&#10;L7/cuffOf+ab+c4MAIr2LIEgC1UCIJufJ4wK9GEmJCYxSd0AARiQAyZAkcUWCbwjI0PBP5ah29Ab&#10;lhuWklz/7PdfizKHK2IDgERCTuGI2NmQTwKAa7IFwjwACO3QbjAnTyDhd5BVhVAgAESyhNNkrCXh&#10;FBlbS31ionwh+wFAprJYwjQAFCT5mfnsNJhHQQDZms/h8SHvguzBTmdxIHdBnpSdnQNZkQrZNOW7&#10;PGn/kTNlPCeLlTbOsrFIC9mPJxJkseb9n9Pxv0t2lnisD31YqenCoCjJmOG8HcjMCZEw1I408FPC&#10;IyCrQL7M40j9JXw/XRwUO+rfzxb5wjkDDABQwGH5hUCGc4kyxJmx3qNsyxJKY6E/Gs7LC44Z5RRh&#10;TtRofjSfK/KPHuN0bnDoaM4V/KzwMa5I5QUEQ4YrDT1ZkB4TL9OJNufz4sIhK0BuF2VGh4z6Py5I&#10;9w0f8xGKoySaDSG/SxUGRMl8MPVs0di4MCs2S6pBHbJXXnpMkCwWS+CKEkLHtHG4fv4yDRiHy48d&#10;1YzB1eUTNRpbLMiKHPXHKrhZgVGyecaOifKjx2I78+ACk80D9iSDNTVSph8bEuRFxsi04TgIBb7A&#10;DzCBGNYUkAMyAK+tv7Yf/pO1BAAWEII0wAWWo5axiHhpCx8+o0EB+BMSF4jG43ykrVyQD+1fxq2y&#10;pyVIlbbmSyMywTPI2bgm7oG74aHw6QWrLe6Mu4zFMRXHeiX6E/2IQcQAotm4DjZUnQWrEPD+bvsW&#10;SXhG6CA8IdwidBHugRDYyoVjlijkj48sDjyVZhn9P5tXKPxBOROEgS4YFzA6uhQY3TfmgxtD1Q64&#10;D+4O9UPtOAPXBJa4PRyJN+4Jx+YArd8rFI+r+DaXP/Yn0ff9GEftCuYKDqMqUsb1+457/ZjF97s5&#10;4sDfkB89sRXYCawFO49dwRqwWsDEzmF1WCt2RsLjK+GpdCWM9RYl1ZYJ8/DGfKyrrfusP/+td9ao&#10;AqH0fYM87tw8yYbwzRHME/LS0vOY3vCLzGUG89lWk5i21jZOAEi+77LPx1uG9LuNMK5+s+U2AuBS&#10;Ao1p32wsAwBOPwOAPvTNZvAGbq+1AJxpZ4uF+TIbLnkQAAUowp2hAXSAATCFY7IFjsANeAF/MBVE&#10;gBiQCGbBWU8H2VD1HLAALAXFoBSsBZvANrAT7AEHwGFwHNSCBnAeXALXQDu4BR7AtdELXoIBMASG&#10;EQQhITSEjmgguogRYoHYIs6IB+KPhCJRSCKSjKQhfESMLECWIaXIemQbshupQn5FTiPnkStIB3IP&#10;6Ub6kDfIJxRDqagqqo0ao5NRZ9QbDUFj0JloGpqLFqBF6Gp0C1qJHkJr0PPoNfQW2oW+RAcxgMlj&#10;DEwPs8ScMV8sAkvCUjEhtggrwcqwSuwIVg/f9Q2sC+vHPuJEnI4zcUu4PoPwWJyN5+KL8FX4NvwA&#10;XoM34zfwbnwA/0qgEbQIFgRXQjAhgZBGmEMoJpQR9hFOES7CHdVLGCISiQyiCdEJ7s1EYgZxPnEV&#10;cQfxKLGR2EHsIQ6SSCQNkgXJnRRBYpHySMWkraRDpHOkTlIv6QNZnqxLtiUHkJPIfHIhuYx8kHyW&#10;3El+Th6WU5IzknOVi5DjyM2TWyO3V65e7rpcr9wwRZliQnGnxFAyKEspWyhHKBcpDylv5eXl9eVd&#10;5KfJ8+SXyG+RPyZ/Wb5b/iNVhWpO9aXOoIqpq6n7qY3Ue9S3NBrNmOZFS6Ll0VbTqmgXaI9pHxTo&#10;ClYKwQochcUK5Qo1Cp0KrxTlFI0UvRVnKRYolimeULyu2K8kp2Ss5KvEUlqkVK50WumO0qAyXdlG&#10;OUI5W3mV8kHlK8ovVEgqxir+KhyVIpU9KhdUeugY3YDuS2fTl9H30i/Se1WJqiaqwaoZqqWqh1Xb&#10;VAfUVNTs1eLU5qqVq51R62JgDGNGMCOLsYZxnHGb8WmC9gTvCdwJKyccmdA54b36RHUvda56ifpR&#10;9VvqnzSYGv4amRrrNGo1Hmnimuaa0zTnaFZoXtTsn6g60W0ie2LJxOMT72uhWuZaUVrztfZotWoN&#10;autoB2oLtLdqX9Du12HoeOlk6GzUOavTp0vX9dDl6W7UPaf7B1ON6c3MYm5hNjMH9LT0gvTEerv1&#10;2vSG9U30Y/UL9Y/qPzKgGDgbpBpsNGgyGDDUNQwzXGBYbXjfSM7I2SjdaLNRi9F7YxPjeOPlxrXG&#10;L0zUTYJNCkyqTR6a0kw9TXNNK01vmhHNnM0yzXaYtZuj5g7m6ebl5tctUAtHC57FDouOSYRJLpP4&#10;kyon3bGkWnpb5ltWW3ZbMaxCrQqtaq1eTTacnDR53eSWyV+tHayzrPdaP7BRsZlqU2hTb/PG1tyW&#10;bVtue9OOZhdgt9iuzu61vYU9177C/q4D3SHMYblDk8MXRydHoeMRxz4nQ6dkp+1Od5xVnSOdVzlf&#10;diG4+Lgsdmlw+ejq6Jrnetz1LzdLt0y3g24vpphM4U7ZO6XHXd+d5b7bvcuD6ZHsscujy1PPk+VZ&#10;6fnEy8CL47XP67m3mXeG9yHvVz7WPkKfUz7vfV19F/o2+mF+gX4lfm3+Kv6x/tv8HwfoB6QFVAcM&#10;BDoEzg9sDCIEhQStC7oTrB3MDq4KHpjqNHXh1OYQakh0yLaQJ6HmocLQ+jA0bGrYhrCH4Ubh/PDa&#10;CBARHLEh4lGkSWRu5G/TiNMip5VPexZlE7UgqiWaHj07+mD0UIxPzJqYB7GmseLYpjjFuBlxVXHv&#10;4/3i18d3JUxOWJhwLVEzkZdYl0RKikvalzQ43X/6pum9MxxmFM+4PdNk5tyZV2ZpzsqadWa24mzW&#10;7BPJhOT45IPJn1kRrErWYEpwyvaUAbYvezP7JceLs5HTx3Xnruc+T3VPXZ/6Is09bUNaX7pnell6&#10;P8+Xt433OiMoY2fG+8yIzP2ZI1nxWUezydnJ2af5KvxMfnOOTs7cnA6BhaBY0JXrmrspd0AYItwn&#10;QkQzRXV5qvCo0yo2Ff8k7s73yC/P/zAnbs6Jucpz+XNb55nPWznveUFAwS/z8fns+U0L9BYsXdC9&#10;0Hvh7kXIopRFTYsNFhct7l0SuOTAUsrSzKW/F1oXri98tyx+WX2RdtGSop6fAn+qLlYoFhbfWe62&#10;fOcKfAVvRdtKu5VbV34t4ZRcLbUuLSv9vIq96urPNj9v+XlkderqtjWOayrWEtfy195e57nuwHrl&#10;9QXrezaEbajZyNxYsvHdptmbrpTZl+3cTNks3ty1JXRL3VbDrWu3ft6Wvu1WuU/50e1a21duf7+D&#10;s6OzwqviyE7tnaU7P+3i7bq7O3B3TaVxZdke4p78Pc/2xu1t+cX5l6p9mvtK933Zz9/fdSDqQHOV&#10;U1XVQa2Da6rRanF136EZh9oP+x2uO2J5ZPdRxtHSY+CY+Ngfvyb/evt4yPGmE84njpw0Orn9FP1U&#10;SQ1SM69moDa9tqsusa7j9NTTTfVu9ad+s/ptf4NeQ/kZtTNrzlLOFp0dOVdwbrBR0Nh/Pu18T9Ps&#10;pgcXEi7cbJ7W3HYx5OLlSwGXLrR4t5y77H654YrrldNXna/WXnO8VtPq0Hrqd4ffT7U5ttVcd7pe&#10;1+7SXt8xpeNsp2fn+Rt+Ny7dDL557Vb4rY7bsbfv3plxp+su5+6Le1n3Xt/Pvz/8YMlDwsOSR0qP&#10;yh5rPa78l9m/jnY5dp3p9utufRL95EEPu+flU9HTz71Fz2jPyp7rPq96YfuioS+gr/2P6X/0vhS8&#10;HO4v/lP5z+2vTF+d/Mvrr9aBhIHe18LXI29WvdV4u/+d/bumwcjBx0PZQ8PvSz5ofDjw0fljy6f4&#10;T8+H53wmfd7yxexL/deQrw9HskdGBCwhS3oUwGBFU1MBeLMfAFoiPDvAexxFQXb/khZEdmeUEvgn&#10;lt3RpMURgP1eAMQuASAUnlEqYDWCTIW/kuN3jBdA7ezG62gRpdrZynJR4S2G8GFk5K02AKR6AL4I&#10;R0aGd4yMfNkLxd4DoDFXdu+TFCI84+8yk1BbKwX8WP4NeNJrJhzJMX4AAAAJcEhZcwAACxMAAAsT&#10;AQCanBgAAEAASURBVHgB7J0HmFNV2sdfpvdhGkPvHaSDYncXe8GGuq519XPXLnYUsWJb10UsqNjL&#10;qru6unYRxQooICJVQPoM02tmksm077wXMyQzmXtukpvklv/hyZN776nv74TMP6e8p0urCIQAAiAA&#10;AiAAAiAAAiBgOAIxhmsRGgQCIAACIAACIAACIKAQgFDDBwEEQAAEQAAEQAAEDEoAQs2gHYNmgQAI&#10;gAAIgAAIgACEGj4DIAACIAACIAACIGBQAhBqBu0YNAsEQAAEQAAEQAAEINTwGQABEAABEAABEAAB&#10;gxKAUDNox6BZIAACIAACIAACIBAnQ7By5Uqqra2VJUM8CIAACIAACIAACICAhECXLl1o/PjxlJmZ&#10;KUm5L1pVqF1++eX09NNPayoIiUAABEAABEAABEAABOQEunfvTjt27KDExERpYtWpz6VLl0oLQAIQ&#10;AAEQAAEQAAEQAAHtBIqKimjLli2aMqiOqHmfLvXa8/dqKhCJQAAEQAAEQAAEfAksXvIDvfTah74P&#10;293h72w7IBa8ff3NT+iTz/cNgnlrLDVTVYWaJ+Nhh4yjE489xHOLdxAAARAAARAAgQAIlJdX0UvU&#10;uVATy5bwdzYAnmZNWllZ3SbUtNqgOvWptRCkAwEQAAEQAAEQ6JxAfLz6uEhra+d5EWNvAhBq9u5/&#10;WA8CIAACIBABAjKhFoEmoAqTEoBQM2nHodkgAAIgAALmIRAfpz6iZh5L0NJIE4BQizRx1AcCIAAC&#10;IGA7AvEJcqHmcrptxwUGywlAqMkZIQUIgAAIgAAIhERAy4havdMVUh3IbE0CEGrW7FdYBQIgAAIg&#10;YCACCQnx0tbU1TulaZDAfgQg1OzX57AYBEAABEAgwgTi4mKlNbrcmPqUQrJhAgg1G3Y6TAYBEAAB&#10;EIgsgYR4+YhafT2mPiPbK+aoDULNHP2EVoIACIAACJiYgBb3HE6sUTNxD4ev6RBq4WOLkkEABEAA&#10;BEBAIaBl6tNZ3wBaINCBAIRaByR4AAIgAAIgAAL6EtCymcDVAKGmL3VrlAahZo1+hBUgAAIgAAIG&#10;JhCvYTOB04XNBAbuwqg1DUItauhRMQiAAAiAgF0IxGvYTOByYUTNLp+HQOyEUAuEFtKCAAiAAAiA&#10;QBAENG0mwIhaEGStnwVCzfp9DAtBAARAAASiTEDL1Ke7AVOfUe4mQ1YPoWbIbkGjQAAEQAAErEQg&#10;XsPJBE5MfVqpy3WzBUJNN5QoCARAAARAAAT8E4iPlR/K3tDQ6D8zntqaAISarbsfxoMACIAACESC&#10;QEKiXKi5GyHUItEXZqsDQs1sPYb2ggAIgAAImI5ATEwMxcaq/8l11OFQdtN1bAQarP6piUADUAUI&#10;gAAIgAAI2IFAamqyqpnV1Q7VeETakwCEmj37HVaDAAiAAAhEmECaRKjVOuoj3CJUZwYCEGpm6CW0&#10;EQRAAARAwPQEUlPUR9QcdXWmtxEG6E8AQk1/pigRBEAABEAABDoQkE191te5OuTBAxCAUMNnAARA&#10;AARAAAQiQCA1NUm1lnonjpBSBWTTSAg1m3Y8zAYBEAABEIgsgfTUVNUKnU6MqKkCsmkkhJpNOx5m&#10;gwAIgAAIRJaAbOrThSOkItshJqkNQs0kHYVmggAIgAAImJuATKg1uOHw1tw9HJ7WQ6iFhytKBQEQ&#10;AAEQAAEfAjKh1uhu8kmPGxBgAhBq+ByAAAiAAAiAQAQIpEncczQ1QahFoBtMVwWEmum6DA0GARAA&#10;ARAwI4G0NHU/ak3NzWY0C20OMwEItTADRvEgAAIgAAIgwARkU58tLa0ABQIdCECodUCCByAAAiAA&#10;AiCgPwHZyQStrRBq+lM3f4kQaubvQ1gAAiAAAiBgAgKysz7ZBJfTbQJL0MRIEoBQiyRt1AUCIAAC&#10;IGBbAmlpKVLbS8oqpGmQwF4EINTs1d+wFgRAAARAIEoEZFOf3KzSsqootQ7VGpUAhJpRewbtAgEQ&#10;AAEQsBQB2WYCNra0vNJSNsOY0AlAqIXOECWAAAiAAAiAgJSAljVqFRXV0nKQwF4EINTs1d+wFgRA&#10;AARAIEoEtEx9VlbWRql1qNaoBCDUjNozaBcIgAAIgIClCMgc3rKxldUQapbqdB2MgVDTASKKAAEQ&#10;AAEQAAEZgcTEBIqLi1VNVl3jUI1HpP0IQKjZr89hMQiAAAiAQJQIpKQkqdZcXQ2hpgrIhpEQajbs&#10;dJgMAiAAAiAQHQKyDQW1jvroNAy1GpYAhJphuwYNAwEQAAEQsBoB2YYCR12d1UyGPSESgFALESCy&#10;gwAIgAAIgIBWArLTCerrXFqLQjqbEIBQs0lHw0wQAAEQAIHoE2hsbFJtRL2zQTUekfYjAKFmvz6H&#10;xSAAAiAAAlEg0NzcTDt2FqrWLNtsoJoZkZYkAKFmyW6FUSAAAiAAAkYjsGbtZnLUOVWbNXrkINV4&#10;RNqPAISa/focFoMACIAACESBwHfL1khr/fPZx0rTIIG9CECo2au/YS0IgAAIgECUCMiEWmxsLE2Z&#10;ODpKrUO1RiUAoWbUnkG7QAAEQAAELEVg7fqtqvb069NdNR6R9iQAoWbPfofVIAACIAACESYgO3Wg&#10;d+/8CLcI1ZmBAISaGXoJbQQBEAABEDA9gczMNFUbEhPiVeMRaU8CEGr27HdYDQIgAAIgEGECuTld&#10;VWssL69SjUekPQlAqNmz32E1CIAACIBAhAnk5Wap1lhZVasaj0h7Eoizp9mwGgRAwG4E+Gie6lpH&#10;m9mJCQmUnZ3Rdo8LEAg3gbxc9RG1mlqc8xnuPjBj+RBqZuw1tBkEQEATgSVfr6QH//ky/fzLZnK7&#10;GzvkiYmJoVNPOoIWzLuFEoRwUwubNu+gK69/mFav+VVJFh8fR8OH9qezTptGl1wwnZKS1fOrlY04&#10;exCQTX3WO3HOpz0+CYFZCaEWGC+kBgHLE3A46qmisoaqqh1U73QSjwL06ZUvFTJGAVOwt5TueWAh&#10;ffzZ91Iv8C0tLfTf95fQyp820Jrlb3RqQkVFDR11/N/I1eBuS8PC75d1W5TX7HsXUK+eeXTsH6fS&#10;FZedQYMG9GlLhwsQ8BCQCTV3Q8cfE568eLcvAQg1+/Y9LLcwgcVLfqBX3viEiorLyOVyU4MQGMpL&#10;iAt3YyM1NTZTY1MTNTe3KC8WLK2trVIisWIEKi4+lnjaMCkpgVKSkyg9PZky0lOpa2aGmErMJP5j&#10;xGtxenTPpZ49coSAyadePfKkZYeSoEnY8vgz/6YXX/2Adu8pDrioXSLPY0+9Qdde8Se/ec+6cJaP&#10;SPOXqKCwlF549X3lxfFJiQnEu/y65WVT3z49aOjgPnSAOB5oyuTRCo9du4vo/Y++ptVitK9JnAF5&#10;+aVn0EGTD/BXNJ5ZhIBs6rNZ/D9EAIH2BCDU2hPBPQiYmACvw5p0xAW0t6gsLFbwH5LmhhYh+hop&#10;0PU0XboQsed1njJkNwTJyYmUmpJC6WkplCEETXbXdGXNWG5OFuXnZYkRPLmrgt+2F9DX3/1Ea4TY&#10;CfWP3MeLlnYq1NZv/C1gnjz65iqpoGLxYkenH0lKeP+jb2hA/5608ptXiKdkEaxHIFeymYAt5v+7&#10;/CMHAQQ8BCDUPCTwHlYCPB3144p1tHbDb7R5624qLCxRRnbCWqmfwlksZKSn0FV/PZuOP+YQPynM&#10;/eigP14cNpEWKhkesGtqalZeTmeDMrVKVB5qsbrlV3NGyqORkQjbdxTScaddQ4v+90QkqkMdESaQ&#10;l5MprXHLb7sg1KSU7JUAQs1e/R02a3m6aYVY58MjB1u27iKeSioprSD+4+e9ridsDQiw4KU/rBNT&#10;UX3ph69eCjCncZMv+3FtUNN+xrUosi3Lzel8B6iGWWHdGrti1QYhZpsoLg5fz7pBNUhBPFosC9uE&#10;WD/8kAmyZIi3EQF8EwTQ2S6nm35as5F++nkTrd+4jbbtLKQSMa3BowSqQQzjZIlpnUnjR9DppxxF&#10;hx48TjV5OCJ5gfgPq9bTqp820sZft9P2nQVUWVlLLS3ydUmdtYfXOtXU1BlSiHXWZu/nm4WgvPhv&#10;d9OLT9/p/di01y+88r5p226Eho89YJgRmqG04dPPl9FJxx9mmPagIfoQyJW45+BaeO0iAgh4E4BQ&#10;86YhrnkLPv+i/UWMDG39bTftKSih0vJKcjicYtG1RJC1K8v7dk9BsTLa9OJrH4j1J12UBcZjDxhK&#10;xx09lc6c/gdKE+t0Qg07d+6lZSvWKq4IWITs2lNEZWVVYudbvbJgPNTyrZj/g0++tYxZK4QQRwie&#10;wMEHjQk+s845edctgvUIpKYkU3JSIjldDZ0at1csE0EAAW8Cugg1Pvbi1y07iRf27haCpECsPyoq&#10;rqAy8byqqoYc9c6QRm68Gxyua2e9ixr8+FkKR308ilVUXC5ey+izxcto5i2PUlpqsjIVd/ihE+js&#10;M45W/DO1r5unQ1au3kgrhZDkEb2t2/dQ4d4yqhSMec0PQuAEeNcjL8BPSU0KPLPBcuwR/+8Qgidw&#10;1KGTgs+sc85EsWMUwZoEeFRNbWdykZilQQABbwKahNrW3/bQn/8ym0rKKoV/pVqqrXFQnXDMxwts&#10;+Q8dQugEHHVOMa36q/Ka9+QbYn1KLOVkd1VcINQ66pQpRukUa+jNsGUJvIbO7EJt9ZpN+L/o59N7&#10;6MFj6dwZx9GSb1bSf979wk+KfY94h2lnnwF2XaIl8G7WxsYmLUmlaRJEWQjWJMCua9SEWnlFpTUN&#10;h1VBE9D0bcDbhcO13T/olls8I4uy4hLj7IizKu4uYv2gFY4ReuudxdIuyu+WTYccNFa4xUgS/s8S&#10;FfcYPA3D9+wqY98zz3WS+JGQSAnCZ1qtmPbnTSFV1bVULX6k7b+uU+6rxPmEynMRx2nYdUc0Q/9+&#10;PelPM46hc844Rvgv66405eXXP1RtUo7w/9ZZ4LWpsvD6C/fSkYdNpM1bdtHOXXuVZQe81oiXH+za&#10;XSz+MBdRnRi11xrYRx2CNQnkSnZ+VlbhGClr9nzwVmkSasEXj5wgYGwC7M/LCuHbpatVzWDHtOt+&#10;fEsZqVVNqEMkj7QrYu53UccizlfkCbHHcfzcW+RVOYRvNkdQI4MstI6dNpX+fM5xdPCUjmvNNoml&#10;GWphYP8enUa7xZIDWYgT/uGY8bgxQ5WXv/Tl5dVCuO0Vyx2W00P/fMVfkrZnSYmJbde4sBYB2c5P&#10;h5hBQQABbwIQat40cB0RAqkpScpIR3ZWetjr+375WtU62NmqFcK2HQWqZkycMDwiIo0bweuruonR&#10;O34FE3gZQK04nLpFo0+MJHFKQo7KKAWvB2XhqBYOGD2k02gtPtR4qYIscBv5FRsbJxdqYoQTwZoE&#10;ZKcTOMVJIggg4E0AQs2bBq51IeARYn17d1cEGU8/tV33zleOGdKlIg2FTDv5Clq1elOnKfnII7MH&#10;XpbAx0SphakmOpqIN9bwS6/AO7ll4dCpnbvM0STUxIia1tDYqN5XXE5SojVGerUysVM6XqOmFhoj&#10;tKlNrQ2IMxYBCLUg+yM2NkacYdiN+vXtLnykde4ok4tnX2Psey3QI3eCbJo0W6L4I8DCidfy8Nqk&#10;YENMlxjlwO5oCjFZ2/n8RbVghaNa3vjPZ2omKnEHTbHvGZKbNqtPezIgtR2fDcJfoCzEahhR85TR&#10;2CTfnMDrBhGsSUBtPSRbzCPJvIEFx4hZs/+DsQpCTYUaHy7NQqyfOFC5f78e+977infxYpGmZbrD&#10;UzwfeL3x1x3048r14rWOlosXHxcTrpCdlaEIsQFCjPUX7eUzBFmY8aunOEeOF9FbPezbkKG+1d2z&#10;2NzMLPgAdrXAX/iTJ45SS2LpOC0jauMP/XMHBvwD7NSTjxSbBORe4vkMU62hScPO0GSsUdOK03Tp&#10;ZCNqbBA7JB80oI/pbEODw0MgLEKNR2zyxFEZOULo8Hx8nnjnHWRGDkliZKlPr3xFmPXv21N5Z+eE&#10;egUWRiOHD1BeF513klIsO6Pl0wJYuPFrtThYWuuOOf7j27tXN1KEmBBf/O65ZlGZkZ6qV9NNWw5P&#10;CbJAVgtDB/VVizZF3IZNO1TbOXrkIF2nElUrM2DkJnEShyyUlFZ2SMLPHnr0ZeXVIbLdA95MoDU0&#10;aticwN9HCNYkoEWobREusSDUrNn/wVilWajx6BKLLnbWxyJs37V4F89zxZx7Xm6m8pyvrbJAOxig&#10;geRhlicee4jy4nxusTZhzdot9KMQbz+IkTc+zYD91PUR05QDhPhSRsV4dEyIMn4WyIheIO2yStrC&#10;IrkDWBbPZg7sOoJ3T6qFqVNGq0VbPk6241MPAIH8X9Tiay0Z7jn06BZDliFzz8GNZhcvCCDgIaBJ&#10;qB0mnEa+/+9/evLgPUwE2Onm5IkjldeVl80IUy32KbagsExqLB/jZebwzvudO3H12HXgZPsKNT6L&#10;V7bj08MplPdApj4bZWcDi4akiJ3RCNYkwIMesrBb+N5DAAEPgRjPheq7DdYzqdqPSFMSkDlptoKz&#10;2w8//V7aNweZaMen1BiDJuDNRVqDljVqcXGafkNrrRLpDESAf5DLlqYUFqlvgjKQOWhKBAho/3aJ&#10;QGNQBQjoSaBYcmaeFZzdrhbHjqkF3ixhhZ2tajaqxbH7lUBElFpZanEBTX1qWKOmVhfizE+Al72o&#10;hZJSnEqjxsducRBqdutxG9lbVl6lam0orklUC45gZEmp+q7WqTZ2y8HdwAIqEssIAtpMoGHXZwQ/&#10;QqgqCgR4bbdaKK+oVYtGnM0IQKjZrMPtZG55hbpQSzP5qQRffL1CuqsV055Et1x/IU07akpYP/qB&#10;jKg1NzeHtS0o3PgEcnPVT+2oroFQM34vRq6FWAgROdaoKcIESoX7E7XQNTP8R1ip1R9q3H//96W0&#10;iINsvuOTAfEZnP959UFavORH+uKrH8W5o/53yb759iIpz84SBOKctLFRXajZwcdhZxzt8py9JKiF&#10;ujqXWjTibEYAQs1mHW4nc2VTnzIP4UZntXzFetUmssPWYUP6qaaxUySPqqmNrL334VfSo7g64xXI&#10;iJrMjxr2bnVG2TrPc7PVpz6drgbrGAtLQiYAoRYyQhRgVALl5dWqTeuWp37mnmpmA0Tu3l2k2ooD&#10;J42yxQkUqhC8ItlVx/c/rKHOjhWTnZfqVVSHy0DWqMl2fWJErQNeyz3Ik3z38KkqCCDgIQCh5iGB&#10;d0sRqHe6iF9qgY8BM2v4dctOko3M2Pl8z/b9OvfhF+iR+a+1f6zbfSBCTeZHDUJNt24xbEGy0Xw+&#10;UaVJ7A6GmxbDdmFEG4bNBBHFjcoiRYCP55KFPuIILrOGN/6t5SB2+57v6d2v/5j/elhFGtcVG6/f&#10;EVIxmPv07j5LXsuEGhu9HacTWLLvgzEKQi0YashjeAKyHZ9sAJ/patbw1XcrVZvO5+2OHzNcNY0d&#10;IltaWuj5V/4XdlMD8dUmnfoU5/giWJtAjmSNGlu/fXuBtSHAOs0E8I2gGRUSmomAbMcn2zJ4UB8z&#10;meTTVj60WS2MHzOU2AO63cOmzTtJdkKFHowCm/psUq0yJqaLajwizU8gJztDasQOjKhJGdklAYSa&#10;XXraZnaWVahvJGAcfXrnm5JKuXDkW1+vvv7uoCljTGmb3o2OlOgJaNenxD0Hpj71/hQYrzwtU5+F&#10;hThGyng9F50WQahFhztqDTMBFjNqIVJ/wNXaEGzcm29/Ls0KR7f7EKWnp0pZ6ZEgID9qkiOkAilL&#10;j7ajjMgTSExMoNSUJNWK9xaXqcYj0j4EsOvTPn1tK0tlU58J8fG0cvV6+mTRMiopraSsrumUm5Ml&#10;XpmUn59D+XnZ1LN7HmVrmKKINNjPvlwmrfKgyaOlaeyQID0Cp08Esj6NmcvWqEGo2eGTSeK7JZPq&#10;VEbG+XsJAQSYAIQaPgeWJCBzdutqcNPRJ1+tyXbehBcTE0vx4txIXvfFh7nzOaEpKcmUlpZM6Wmp&#10;1DUzTbzSlS9fntbI75ZN3XKzqEePHOrVPZ+SkhM01aUl0arVm1STjRjWnzJFexBI9E2KJgz+xFZi&#10;QgINHdKXUlOT6Ptlv3RaTiDTnlyIzD1HTCwmOjqFbaGIXHHe5+49xZ1aVFFZ02kcIuxFAELNXv1t&#10;G2u17PrUCkO4NCI+n5FfLPCCDewfiwVBfHycIviSEoXYE4KPhQALioEDetPdt11GOSoHNv/n3cXy&#10;9WmTDwi2iZbLx8yZba2jvlPbzjnjaFrw2KxO46+56RF1oRar3TUHV9IoOZQ9Frs+O+0LK0XI1qlV&#10;1/g/6sxKDGCLNgIQato4IZXJCMimPqNhzj4nls3CkWUzOZ0NVE2+X8TLflxH/xL+0S6/9Ayae+cV&#10;HZp40+z59NxL73V43v4BHN36EklPVxdqVTV1vhna3bHjUbUQK0ZaAwmyQ9n9je4FUj7SmoOATKjV&#10;OtQ/l+awEq3UgwDG2PWgiDIMR0A29Wm4Bv/eIBZzTy18mz5dvH8dmtvtpqNO+JsmkcbFYH2ab+/y&#10;1LRaqK2tVYsWI2Dqx/nEimnxQIJ0RC3AEbpA6kZa4xCQCTX+MYcAAkwAQg2fA0sSkJ3zaXSjr5z5&#10;kNLE37bvpmETZtDPv2zW1ORePfKob5/umtLaJRGPqKmFWoe6qxPZCJjea9QwoqbWW9aJkwk1t7vR&#10;OsbCkpAIQKiFhA+ZjUhAyzmfRmy3d5t4IfFdc5+lA4+8mKqq1Ed8vPOdd87x3re4FgRkI2p19U5V&#10;To1NLarxgQo12a7PQJznqjYMkYYmIBNqzc3qnztDG4fG6UoAQk1XnCjMCAS0nPNphHbK2vDYgjfF&#10;BgbtX9YHH3gA3Xjt+bJibRefkaE+9SlzHixboxaosGqUrXnD1KctPqO861MWqqp917HK0iPemgQg&#10;1KzZr7a2Ss8dn2YBeewfD6J/vTiXAh3dMYt9obRT5qJDtpNXJtQC3UzQ0iK2EasEnMmuAsdCUexH&#10;TRZ+27ZHlgTxNiCAXZ826GS7mRjqjs9vFy1U3DnUiN2ANbWOtmvehcXP2NWDEudwiPf63+/3pZMt&#10;FA9HX9wkRtFm3XgRsSsKhI4EZKcTuBvU1wLxLl21AHcaanQQ1xkB2dQn59u5ey9NHD+8syLw3CYE&#10;INRs0tF2MlPLOZ+d8eBjXUaPHNRZtPS5y+kWwk0IOvGqra2nispqWvDcO7R4yY/SvIEmSEtNpqeF&#10;/68Tjzs00Ky2Sp8hcXorm4psblEXahjFtNXHSTdjczWMqLFQQwABCDV8BixHQHbOZzgN5hMI+JUj&#10;jqJ6653P6eF5r9KOnYW6VzlIOMd9/YV7adiQfrqXbbUCMyTnfcpGzJola8r0FmoYGbXaJ9C/PV3F&#10;sXV8XFhLS+frUAv34rxP//Ts9RRCzV79bQtrQ536DAUS+0F778Ov6MF/vEybt+4KpahO8/J6tGce&#10;v40yM3BMVKeQvCJkU59qfyi37yigZT+u9yqt42VsgIv/XS51dyB8cgWC9QmwSOOj59SOiiouqbA+&#10;CFgoJYBvBCkiJDAbgWg5u/3k86V0/99fpHUbfgsbMqxHCxytzI8al8hizXMYOouzvz/2qnA6vJwq&#10;NZy3GKjfs7p6dUemfI4sgj0I8M5PNaFWVgahZo9PgrqVEGrqfBBrQgKR3vW55JuVNPfvL5DssPRQ&#10;UGI9WvD0ZH7UuOQfVq6nV9/4SLM4825NoO456iV+21JSkr2Lx7WFCeRkZ6haV1kF9xyqgGwSCaFm&#10;k462k5mRmvpc9uNamvvwc/T98rVhxYv1aKHhla1R49JPOP3aoCtJSAjsCCmZ37Y0saEFwR4EsrOz&#10;VA2tqcV5n6qAbBIJoWaTjraTmeGe+uTjqS6f+SB9/uUPYceK9WihI9Yy9RlKLX179wgou0Myopaa&#10;qn7kVUCVIbGhCeSKTUdqwVFXrxaNOJsQgFCzSUfbycxwnvO5p6CETjn7etq+Q/+dnO37COvR2hMJ&#10;7l62mSC4Uvfl4h2al//fjICKkI2oZWRAqAUE1MSJZVOfDS63ia1D0/UiAKGmF0mUYwgC4T7n88mF&#10;/wm7SOvRPZcefXAmHTdtqiGYmr0RspMJgrWPRdrNMy+gA0Zp97vHrkBkTpEz0rGbN9g+MVu+nCz1&#10;ETXZZ8Vs9qK9wRGAUAuOG3IZlEC4z/l8570vw2Y5/+G/7OJT6fabLxEHiWNURS/QzJLZsusUPQL7&#10;TTvi0Al06/UX0aQJIwIqUnYAPBeWKTmbNKAKkdjQBHIk53226PSZNTQENE5KAEJNiggJzEQg3Ds+&#10;nU51H1jBshp7wFCa99D1NG7M0GCLQL5OCLBIY7EWysJsjzg77eQj6cRjDqWuWemd1Kb+WDbtybkz&#10;M4MrW71mxBqRgJZjpHbtLqK+fbobsfloU4QIQKhFCDSqiQyBcO/47Ne3B63fuE03Y9jtBo+g/d9F&#10;0ylQx6m6NcIGBY0aMUA4rl0XkKV6iTPvSnlqXha6QqjJEFkmXrZGjQ1lv34Qapbp8qAMgVALChsy&#10;GZVAKOd8arFp3Jhhugm1U048nB68+yriNWkI4SVw4nGHaRJq4RBn3pbVS5zdctrsIEfrvOvBtTkI&#10;5GR3lTZ0+669dIQ0FRJYmQCEmpV714a2hfucT56afP2tT0Ii26d3Pj0y91o6RhwFhRAZAv930an0&#10;7fer6bMvlneoMNzizLtCLe4WsiULzL3Lw7W5CfCZwLLAO80R7E0AQs3e/W8568M99TlOrCULNvBR&#10;Q1f99Sxlp2BKMpyaBssxmHwJCfH0ysK76flX3qePPv2GyspraNDA3nTCMQeHtOYs0LZoWaOWl6vu&#10;BDXQOpHeuARSxSkUSUkJ5FJxw1FUjIPZjduDkWkZhFpkOKOWCBEI1dltVlf1I11Gjxgk1pLFUHNz&#10;S0AWTZk4iv4pNguMHD4goHxIrB8BFmuXX3qG8tKv1MBKkh0fxaVpWbcUWK1IbWQC7KKjYG9pp00s&#10;Ka3sNA4R9iAQYw8zYaVdCPAOv1DC5IkjVbMnJSfQ8KH9VdN4R2Zmpim7OT99bz5EmjcYm147VUZO&#10;PEji4vD72cPCDu/Z2erTn+FezmEHxma3EULN7D2I9vsQGDq4r899IDfJSYl03ZXnSrOwDy0t4azT&#10;p9GKr16mC/98kuLHS0sepLE2Ab18uVmbkr2sk7noqKrGwez2+kR0tBZCrSMTPDExgVNOOIzY5UWg&#10;oXfPbvT8gjtozOjB0qx/u+QM4gXonQU+RP29Nx+hZ+bfRnl5WG/UGSc7Pn/3gyV2NBs2qxCQCbVa&#10;B877VMFniyiMsduim+1j5ID+vejJR2+hv137ADldDX4NZ+engwf1oSH8EiNwY0cPoT8cMUmzHzPe&#10;tblg3q107U3/IG+/WLwGauaVf6KZV51LiYkJfuvGQ/sSeOn1D+mzxR13ndqXCCxnArKD2bVsQAFJ&#10;axOAULN2/9rSOvZPdvCBY+iF194n3tqeJoTZkIH7hBkLtO75OSFzOfPUP9L4scPok0VLaeu2PTR6&#10;5CA6+fjDKL9bdshlowDrEXjz7UU085ZHrWcYLAqZgGyNWoMbB7OHDNnkBUCombwD0Xz/BHJzu9LN&#10;113gP1KnpzzFye42EEBAjcC77y+hK2Y+qJYEcTYmIJv6bGpqtjEdmM4EsEYNnwMQAAEQCBOBjz77&#10;ji658j5xIHyYKkCxpieQq+F0ApcTo2qm7+gQDIBQCwEesoIACIBAZwS++HoFXXDpnUKkQaV1xgjP&#10;iVI1bH4qKasAKhsTgFCzcefDdBAAgfAQ+G7pz3TW+bOoBSItPIAtVOruPcVSa7rnY+2rFJKFE0Co&#10;WbhzYRoIgEDkCSxfsZZO/dON1NIS2OkVkW8pajQCge07C1Wbwa6AEhKwi1wVksUjIdQs3sEwDwRA&#10;IHIEVq/ZRCfPuD7gI8Yi10LUZDQC23aoC7WM9FSjNRntiTABCLUIA0d1IAAC1iSwYdM2OvbUawi7&#10;9KzZv+GyasfOAtWi4fJHFY8tIiHUbNHNMBIEQCCcBLZs201HnXA5NTY2hbMalG1BAjskU58D+vW0&#10;oNUwKRACEGqB0EJaEAABEGhHYOfOvXT40f9HbndjuxjcgoA6geKSCqqrd6kmGj6sv2o8Iq1PAELN&#10;+n0MC0EABMJEoGBvKR087RJyNQTu56pLTJcwtQrFmoWAbCMB2zFh3HCzmIN2hokAhFqYwKJYEAAB&#10;axPg0ZCDjrzI57xXrRbHxMbQgEkDKCHFdzdfly4Qb1oZWiHd9h3q69PYxkMOGmcFU2FDCAQg1EKA&#10;h6wgAAL2JFBRUUNTjriQHHXOgAGwSMsblEcn33wytTb7OsONFXEI9iGwXbLjMyYmhrpmptkHCCz1&#10;SwDfCn6x4CEIgAAI+CdQU+OgSYefTzW1df4TqDxlkZbeLZ3OvOtMikuIo+Z25zjGYERNhZ71omRT&#10;n2kaTi2wHhVY1J4AhFp7IrgHARAAgU4IOBz1NPGwC6iyqraTFJ0/5jVpSWlJdNZ9ZynvnLKl2dcp&#10;Lgs5BPsQ2C5xzZGbm2UfGDawdG9RGT338nsBWxoXcA5kAAEQAAEbEuCDsScdfgGVlVcFbr1YesYj&#10;aDPum0EZeRlK/ubG5g7lxMbEdniGB9YlsG27urPbvr3zrWu8jSxbvOQHunPus7Rh0/agrIZQCwob&#10;MoEACNiJgNvtpoliupM3EAQTeK3R6XNOp9x+uW3Zm/z4XIuNw4haGyCLX1SLKfTKqhpVK4cN6aca&#10;j0jjEmhqaqKH570qRtD+R5WV6v0sswJCTUYI8SAAArYmwF+4U468mAqFK45gw4k3nUi9R/f2ye5v&#10;RC0uFiNqPpAsfLNj116pdePHDpOmQQJjEdi1u4humfME8SiaXqeUQKgZq4/RGhAAAQMR4IPVp/7h&#10;Etqp4Y9qZ83+w1//QEMPHtohusnd8RQDPoAbwR4Etm3fIzV06pQDpGmQwBgEPvrsO7rnwedo85Zd&#10;ujcIQk13pCgQBEDAKgQOFScObBXHQwUT2Cfa5DMm0/gTx/vN7ndELQ5fyX5hWfChzDUHbwDu26e7&#10;BS23jkm8JOL+v79EL73+IfFUtlrgjUK8eSgtL40cpepp25eDb4X2RHAPAiAAAoLAkcdfRht/DW7x&#10;L38pDz98OB12wWGdsvQn1BLi8ZXcKTCLRchccyQnJ1nMYuuY89v23XTLHU/QV9+uouZ2O7fbWxkj&#10;1p22trTSkEOG0ISTJ1L5rjJa9Pii9slU7/GtoIoHkSAAAnYkcMz0q2jN2q1Bmc4irc8BfenYa45V&#10;zd/iZ9dnPISaKjMrRe7crb5GLTsr00rmWsKW/76/hOb+/UWSTluL0dAu4l9iWqIQZxNozLFjKDUr&#10;VWHAQi3QAKEWKDGkBwEQsDSBk8+aSStWbQjKRhZpOX1zaPptpxBfqwW3nzVqCQnxalkQZyECDof6&#10;qRbd8uBDzQjdzW557n7oWXr9zU+pVvhRVAv8f56nN/MH5dOkUyfRkIOHUKwO604h1NSoIw4EQMBW&#10;BGacfyt9t3RNUDbzl3Radiqdec+ZFJ8kF1z+RtQS4uX5gmocMhmOQGur7/Fh7RsYIxwkI0SPwKbN&#10;O5Tdm98t/Zl4U5Fa8Pwo4+UOE0+ZQN2EUNMzQKjpSRNlgQAImJbAeZfeKbbU/xhU+/nUgYTkBDpr&#10;7tmUkpmiqQx/ftQSE/GVrAkeEoFAmAi8/tYn9Hfh/2yncLOhFnizUKv4x//feXrzgGMPoJQMbf/3&#10;1cr1F4dvBX9U8AwEQMBWBC698j766NNvg7aZpzdm3HsmZXbXvq6INxOwwOOFxp6QkJjoucQ7CIBA&#10;hAjw0XBz7nuG3vrv51Rf71KttW16c1h3miymNwcfOFi6zEG1QA2REGoaICEJCICAdQlcdcPD9M7/&#10;vgzaQBZbp84+NeDpDvaj5vlV7qk8KTHBc4l3ixPg0yrUQl2d+ho2tbyI00ZgzbotNGvO47R8xXqS&#10;TkWLpQ38/3XEUSNowkkTKG9AnrZKdEgFoaYDRBQBAiBgTgI33j6PXn/r05Aaf/zM46nfuMCP+lHc&#10;c7RbhpQIoRZSX5gpc35etmpz9xSUqMYjMngCz7/yPv3zidepoFD9tBFlxFusJUzLSqMJ08X05tEH&#10;UFJa5N2mQKgF39fICQIgYGICs+9eQM+//H7wFgiRdfhFh9OII0YEVYYy9Sm28HuH5CSMqHnzsPL1&#10;yOED6JPPl3ZqomyHYacZEeGXQFW1g2bf85Qyeu5yuf2m8Txk32ctTS3Uc2QvmjR9Ig2aPEhZpuCJ&#10;j/Q7hFqkiaM+EACBqBO496Hn6MmF/wm6HfxLe/xJ42nyaZODLkM5QspXp1FSEtaoBQ3UZBlHjxok&#10;bfHyFWvpoMk4RkoKSiXBytXradadT9Gq1Zu0TW+K/9ujp42m8SePp5zeOSolRy4KQi1yrFETCICA&#10;AQjwjq5HH/9X0C3hxcSDDxpMR15yZNBlcEZ/JxOkpECohQTVRJlHjRwobe3nX/4AoSal5D/BgoVv&#10;0/yn36Ki4nL/CX5/6tnQk56Xrvg+G/XHUZRosP+HEGqqXYhIEAABKxF4Qnxx3//Ii0GbxFMi3Yf2&#10;oBOuP0FZWBx0QSKjP99M8TjrMxSkpslbXl5Fs+9+WtpePqLojlsulaZDgn0EmOusu56i9z/+mhoa&#10;GlWxeKY3+47pRxPF+rP+E/qH/H9atcIQIiHUQoCHrCAAAuYh8OyL79IdYgt+sIFH0rJ6ZNHpc06j&#10;2PjYYItBPhsTYCFx5Q1/p0VfLJdOwzGmX7fssjEt7aYvXb6Gbr9ngTj2bbPgqp6P/x+zSONjncad&#10;MI6yehr/BAgINfU+RSwIgIAFCLzyr4/EIcqPB20JT48kZybTjPtmGG5aJGijkDFiBAIVaJ6GOZ0N&#10;nku8tyPAI9KPLXiTFix8h0rLKtvF+t56pjczumcI32eTaeRRIxUH1b6pjHsHoWbcvkHLQAAEdCDw&#10;1juf07U3/yPokth3Eh8Jddbcs9oOVg66MGS0FYFgBZqtIAVo7N6iMrr1zifok0VLqbGxSTW3Z3pz&#10;wIQBinuNfmMDd6OjWkGEIiHUIgQa1YAACESewHsffk2XX/dASBXzVMkZd59J2b3U/V6FVAkyW4qA&#10;XgItTnz2EPYR+OLrFXSnWLqwfuM2KRIeQYsTx7GNPW6sMr2Zma/9xBBp4VFIAKEWBeioEgRAIPwE&#10;Pl28jP5y+T3SNStqLeHRtFNmTaeew3qoJUMcCCgE9BJoHpyy0ws86az6ztObDz36Cj338ntUUVmj&#10;aib/oGppblF+UE08baLi3zA+MV41j1kiIdTM0lNoJwiAgGYCS75eSX/+y2xNC7bVCj36yqNp4OQB&#10;akkQBwKkt0CzO9Lde4rpVnG00yLhnqSpqVkVB09vtja3iv+nA2niKROp9+jequnNGAmhZsZeQ5tB&#10;AAQ6JcA7wM48/1bh/kKy/avTEkjZpj/1T1PpgGPgbFQFk+2jIND0/Qh8suh7uvuB58Ru153Sgnl6&#10;MyE5gcYdP47GnjCW0nPTpXnMmgBCzaw9h3aDAAh0IMBeyE85+wa/Pso6JO7kAf8BYIE29ZypnaTA&#10;Y7sTgEDT7xPgdrvpgX+8TC++9gFVi2Oe1IJnejO3X67inHbY4cMoLt76Msb6Fqr1OuJAAAQsQ2DN&#10;ui10/GnXUbNYpxJs4D8E/Sf2p2l/mxZsEchnYQJ6CrTBA/uQu7GRdu0usjCxzk3bvqOAbhYuc5Z8&#10;s1L6f1aZ3hQj5IOnDqYJYnqz1/CenRdswRgINQt2KkwCAbsR2LR5Bx198pXS9SxqXFik5Q3Ko5Nv&#10;PjmqBzCrtRFx0SGgt0C76brz6cxT/0APPPISPTL/tegYFaVa331/Cc0Vp4P8tm2PegvEObhdxL/E&#10;1ETl3E3ewZmalaqex6KxEGoW7ViYBQJ2IfDb9t105PF/lfpUUuPBIi29WzqdedeZFJeAr0U1VnaK&#10;C5dAs9tuTpfTTfc+/By9+sbHVOuoV/0IeaY38wfm08RTJ9LQQ4ZSbJy9TwLBN5LqRwaRIAACRibA&#10;00aHHv1/0nP91GzgNWlJaUl01n1nKe9qaRFnDwIQaPr0M28KuGXOE/Tt96ul60ZZoHEYdtgwmiSm&#10;N7sNztenERYoBULNAp0IE0DAjgTYQ/nUP/6FXC538OaL6RUeQeOjoTLyMoIvBzktQQACTZ9ufPPt&#10;RcL/2cu0Y9de1QLZT2Gr+JeckUwTTp6gnL+ZkpmimseOkRBqdux12AwCJidQWlpJU468kOrrXSFZ&#10;wlNQp885nXgXGYJ9CUCghd73DjGleefcZ+mtdxZRneT/pedop/yh+crZm4MPGkyeEbXQW2K9EiDU&#10;rNensAgELE2goqKGJh9xITkcTk12JiUmkKvB/6jbSTedZEkHmZrAIJGujmp5F6dnk4Cd1qD9sm4r&#10;zbpzPi3/cT21tKr7LlTEmBjFHnnkSGWDQLcB3fAp1EAAQk0DJCQBARAwBoGaGgdNOuICqhbvWkLX&#10;zHSqqq71m/QPf/0DDTl4iN84PLQ2AYyghd6/L776Pj36+L9oT2GJamG8BrRVCDjescknB4w+ejQl&#10;pyer5rFCZKtwJ1JdUk0VeyqoYncFle8pp5JtJVS+qzxg8yDUAkaGDCAAAtEgUF/nokmHXUCVkjP/&#10;PG3rnp9DJWKKtH3gdTFTzphC408c3z4K9xYnAIEWWgfzD6Xb71lA77z3JTldDaqFeaY3e4zoSZOn&#10;T6JBUwZZ0u1NU2MTVRZUKmKsoqCCynaVUcn2EqoprqGWJuHTUYwg8q5VPoeUxVswAUItGGrIAwIg&#10;EFECvL1/4uHnU2l5laZ6e/fKp9Kyig47zXjqZfjhw+nQCw7VVA4SWYMABFpo/cgnftx21wJa+dNG&#10;6fm5/H+MR9FGTRtFE06cQDl9c0Kr3CC5G+oaqGx3OVWKEbJy8c6CrGxHGTkqxOi+0F9sM9vezGeT&#10;eusxcd3cqH5eqcxECDUZIcSDAAhElUBTUxNNFhsHioq1TRn079eDeB1bQ0OjT7v5S7TPAX3p2GuO&#10;9XmOG+sSgEALrW8XPPcOPf70m7S3SP3/njK9KUaL+LzNidPF9Oa00Yqj2tBqj05uR7lDmaZUpiuF&#10;ICvZUaqIM1ftvo1L/D3Co2TKaJlXE3m0rLklNEHmVZzPJYSaDw7cgAAIGIlAS0sLTTniItpTUKyp&#10;Wf379SS32DhQU1vnk56/XHln5/TbTsHuMh8y1ryBQAu+X5ndbXc/Rf/76BvxY8f/JhxP6Z7pTf4B&#10;NHH6BBowcQDx0gIzhV8+/YUKNhYo05VVe6uoqaFJaX5sfKwyVclTlt6h/b13XLiuIdTCRRblggAI&#10;hESARdrUP/yFtu8s1FROHzHdmZqSRDvapWeRlpqTSmfccwbFJ8VrKguJzEkAAi34flu6fA3Nvudp&#10;+nntr2J6U70c/j/FrwOOOYDGnTiOsntlq2fwE8sbDDZ+tZF++WgNNbqaFH9qfpJpehQnRFVSZjKl&#10;ZqdSatdUSslKoZSu4iV8sikvcc8bGNqLyLKdZfT5U58rz7k93iHU6UrvsuLi4oh3AvPsAH+vBRog&#10;1AIlhvQgAAIRIXD4sZfR5q27NNXVs0cuDRrYm776dpVPep6SSUhOoLPvO5tSMuBI0weOyW/YLcSP&#10;q9YRv2/9bZfiXFU2RafFZLu52fjnk/+ip8UUp7+NN968PNObGd0zFN9nI48aqfzf8k6j9bpgUyF9&#10;9fQSKt1VSn8650/Us2doh6y7XC4qKxOL+EtKqPjXYtpVtouqqqrI6dzvwodFWnJasiLYkjOThJhL&#10;JR4149BepGm1w5OORRiLMRZhLMY4xMfHU/fu3WnAgAHKq0+fPtS3b1/asGEDzZs3z5NV0zuEmiZM&#10;SAQCIBBJAn844XJav3Gbpiq75WXRYQdPUBxt+mT4fbfVjHvPpMzumT5RuDE+Ad7l+8PKdbRy9Uba&#10;sGkbbdtRKNYpllF1tYMa3L7rD/Wwxk4Crbikgm6d8zh99Nn30jNyPdOb/cf3V9af9RvXL2jcNaU1&#10;tGj+57RzzQ6aNm0azXlpDvXrF3x5soawgCsvL1deLOT4xfee66KiIho3bpysGNV4FmT9+/cnjxDj&#10;d35169atwwgeF8QCMtAAoRYoMaQHARAIK4HjT7uaVv/yq6Y6crIz6ewzjhELnt/qkJ5/QZ86+1Tq&#10;NghnBnaAY5AHfAzYsh/X0uo1v9KmzTuIz24tKa1QDu5ubrc2KFxNtpNAW/L1Spoz92lat0H+I4hH&#10;0Ph4tbHHj6Vxx48L6cdOQ30Dff3817Thyw3K6NIbb7xBBx98cLi6tK3cpKQk6tWrl/Jqe2jCCwg1&#10;E3YamgwCViUw/ZwbafmK9ZrM69o1na65/Gy66/5n/aY/fubxFMqvf7+F2uyhZxonFLM3bNrhM0W5&#10;p7BU7MqtpnpnQ8hTTqG0yy4CjafjHp73Ki186V1lN7Qasy6xwjltcyt17dVVmd4cceQIik8Mfl0n&#10;u6pY8d8VtPLtlZSWmkYPPvggnXnmmcp6LbV2IM6XAISaLw/cgQAIRInA2RfeRt9895Om2jPSU+nu&#10;2/9K19/yaMeFz2LK8/CLDqcRR4zQVJaVElWJacHiknLis1BLyyqpvFJ4RheuSiqra5Qpw5qaOqpx&#10;1FGdOH6Lz2N0Ol3K8VrsysTd2CjW1zRTc3OzWGvju7DaSoyMJNBkTmN5VCvYsHtPsTja6Qn67Ivl&#10;Sr+qlaNMb4oRzIGTBtIE4V6j7+g+ask1xW38eiN98/w31CQ2Clx91dV06aWXUnKy9U8k0AQnwEQQ&#10;agECQ3IQAAH9CVxw2V20SPxB0RJ4Z+djD99Af7v2AeG3yHcHFf9hG3/SeJp82mQtRRkuzSqxHuux&#10;p94Qpy/UCnFVS+wJvqa2nhx19VRX5xSjUEJYCY/wLhZWYp0We0VvUoSV8HpuXW2lSz8ZSaB5DOK1&#10;YmohJTlJLdpv3CeLvqd7HnxemUr2m8DrIf9/4Z3Q404Yp0xxZuRleMUGd7lHuLpYLNahVe6tpHPP&#10;PZdmzpxJubm5wRWGXAoBCDV8EEAABKJK4LKr76cPPv5GUxuSkxLp+afuIM7TfkE5uwsYfNBgOvKS&#10;IzWVZcRES39YS/xC0I+AEQWax7riUnVHspkZaZ6kqu88RX3/Iy8Rn7/Jo6pqgf+fsC8wPjFg0qmT&#10;lJM6eC1aqKGysJIWP/kF7Vq7k/74xz/S7a/eToMGDQq1WOQXBELvHWAEARAAgSAJXHPTI/Sfdxdr&#10;yp0o1sq8svAu4jwdHNrGxVCPYb3ohOtP8LvTSlMFSGQpAkYWaB7QxcXqI2q5uV09Sf2+b99RQLfM&#10;eYK+/HqFmLL2HV1un4GnN9l7Pv+YGX/KBOo9olf7JEHd19fUKxsFNn29iUaMGEFvv/02TZ5szhHt&#10;oABEIBOEWgQgowoQAIH9BHg6b+FL79H8BW91EFz7U/lexcfH0asL76E59z3b4TgbHiHI6pFFp99x&#10;aptfJN/cuLM6AfajN0AcHda/X2/x3pMOmTqWpkwcafhF68Vih6tayO/m/5zMd99fooygbd22Wy27&#10;ctQR735OSEmg8SeMp7EnjKW0bG2jdOoFEzWK6fcf//MjrXpvFeXm5NITTzxBJ554oiwb4oMgAKEW&#10;BDRkAQEQEGfdifVh9cqC9AbiRdH8cokjZ/iZS+zoczWIl8utTFHy85U/baDFS1Yoi90D4RcXF0sv&#10;Pn0nfbJoKW38dbtPVl5jw57HZ9w3Q/lj5BMZxRv+I+aud5NbHCbfKN5dwj0BuyhQnol7vl71P1/n&#10;vFFsruGrTkiIp359ugsh1lMRYsp7/33X/Xr3oCTh1NhsgY9nYp9waqFPr25t0Xzqwpy5z9B7H36t&#10;/B9ri/Bz4Zne7DagG00U05vDDhmq248YHpVb98U6+u7l7yimJYZum3UbnXfeeZSQYL4+8IPOkI8g&#10;1AzZLWiU1QmwM0+ncMbILgpcbjc5xR9uVwMvFBdCh5+xwBFf5PxikcPnV/KaLKd47hbp3e4mZTE5&#10;79Tj60blnXfuiWuxc6+pUQiEJuElW7nn3XzsMVs8FwvPect8k5gm4akS3uHHC/J5zQoLr32vVmpp&#10;5etWxX0CfzGz525eqx6qB+9A+5U9fi984nY64pDxdOFld/pk9yyEnjF3BqUKL+N6hA4Cq04ILNEf&#10;3gKLr/lZY53oG4fox1qnIsQa6xvFUTjiJUQaM2sfeGSD3R/wOwdmGY1zA9u3yyj3GRmpQoT1UoTY&#10;gN9FGI+OsSjjETP+LFgpyDYSsK3MgYXZw/98WfxI2SE1n6c3+T/q0EOH0qRTJlL+kO7SPIEk2LF6&#10;By0RJwqw41rexXnFFVdQZiacSQfCMJi0EGrBUEOesBDgBbF8BAwfZVJaLl7ivUK4F6gXImbK5FHK&#10;H2s+piPQwOWyd/NVP22iwqJSRQTtEzjij6oQMu7G5jah09jEO+nEPYsZ5bVvVx0/Y1GjCB2PyGkR&#10;bgx+v2ZR0yZuWPCwsGl7RV7gBMrIiOlZ0CyYdyudetKR9OniZb5rcITWYTGUlJ5ES99YGljzxVIe&#10;t/hMBSSwxMgdC0MliD+ELGj9iTG1hiifh6aOAk4tj9Xi2k9R7hNkYsqyT0/Kyg59x6GZeMmObGJb&#10;br3jiQ47m9vb6BH+/H9hglh7NuaYMco5l+3ThXJfur2UvnzmC9qzoYCmT59Ot9xyi+mdyIbCI9J5&#10;A/+rF+kWoj5DE/AWVyViB1NZeTWVVVQJ9wLCd1NVLVULv021teLlqBeCS7gX4KkyMUXW5reJBRAL&#10;Hj8jEO0N5y8kXnfy0H3X0NjRQ3yieafTsh/W0KqfhYdzMT3GB3nzL1b2G9X4+9lrPhlwY3gC8/9+&#10;A511+jSlna1CGPmE3/VOTXEN8SucQRFYwgkoNYezlvCWzf930lKTKS0tZf+7OPcwPVXcK8/43ROf&#10;Qum/X8cH8cOovSWJiQnUp3c+mXWKsr09et2zvztZaO9+xju952in/CH5yu7NIVOHKAele6cJ9bq2&#10;vJa+Fb7QNn6/iQ6cciA989GzNHr06FCLRf4ACUCoBQjMysmrxSLvO+59WrgH+EV8maeIQ2ZjFd9N&#10;7BQzWHGlJy/+g/nDyvV05HF/pVgxDZIupkp4RMsh/EvxCAeCdQg8cv+1dN45J7QZdMQhEyk2NlYZ&#10;1Wx7aPELdkWiiCgWTeL/o0c88bVHcKWzyPIntNLFcxZmStpkYn9cnpEXi2MzjXmyjQSdGcIju7Hi&#10;u3nkH0fS2OPGEq9D0zvw9P6yt5bRzx/8rJxb+dKLL9FRRx2ldzUoTyMBCDWNoKye7PLrHqQ3315k&#10;GjP5l2aVGLFDsB6B+++8gi65YLqPYSmpSeLZKfTsi+/6PDfaDa+j4h84vEs1USyATxJiKyVZvET7&#10;WVRlpqeJNT1plNU1g/ic0h7dc5U1WAnxsUJwpbYJMBZZLEwRrEuguFg+ouax3jN6ljcgj8afOF7x&#10;fcaOavUO/MN3zSdraOnrSyklMYXmzp1LM2bMwGdRb9ABlgehFiAwKyZ/8tn/mEqkWbEPYBPRqBED&#10;6ZH7r6ODJvufWnno3qupV89udO9Dz0mPxAmUpz+BlSwEVmonAis3pyvlCR9X3fJyqEePHOou3ChY&#10;bbF7oAyRPjACW36TuNYQxfmMnh0rRs8G6j965mn1lmVblCOfnNVOuvLKK+myyy7DkU8eOFF+h1CL&#10;cgcYofrZ9ywwQjPQBhsSOGDUYDr+6Kl07LSDaPzY4dLpOT6EnV+/btlJu/cUBUyMN4hUiaOZBg/q&#10;I0az8qhHPgRWwBCRQRcC737wld9yIjV65qm8YFMhfbVwCZX8VkLnnHMOXX/99ZSXl+eJxrsBCECo&#10;GaAT0AQQsAsBPqfz4IPG0nGKOJtKvXoE9wdh2JB+xC8EELAKAV5DGCumwJW1Z2EePWNmVXur6JsX&#10;v6Ety7co689ef/p1Gjx4sFVwWsoOCDVLdSeMsQuBWOGNn9dB8a48dlkSL77gE+LjKU55tm+NlOd5&#10;PK+ZEuul4uP4FSvS7HvnPPF8/XuefXn3lcXl7osTabiO3+viPFwZxf6eAABAAElEQVRugjgb0Oc5&#10;lyueJXAd4j1OrK9qK1cpS6zZEnV1zUqXjprZpQ9hJwh4E+DNUpe/cnnYHTc7a5y07M1lylq0YUOH&#10;0b///W868MADvZuCa4MRgFAzWIdEujnsPNVugb2cJwjh0V587BMnLFB+fymihoXK72Km7TmLFBY8&#10;+8RK54KHRdQ+AeUROG3i6ndhxff7Fp//LoiUun4XXSKvJ72SziPGxHPs4LPbpxb22oFAODYIeLg1&#10;CcfYP33wE/341o9iM0sWPTbvMTr55JPxXeIBZOB3CDUDd04kmlZQWBq2ati9QDq7CRC73dKVHW1J&#10;lJGWJu5/dzfgFceuB/al8X3nnXI/r90szob8nzhC6HtNbjjYFUF/5dy/fUfMeHs579O7uyKMwmY0&#10;CgYBEAABDQR4s4pTnHAR7sAjdRu/2qgc+dTqbqWbbryJLrzwQhz5FG7wOpYPoaYjTDMWtbeoTNrs&#10;/G7ZdLg4wqdNSKULNwLCP1OG4quJhVhHccXP9HIvcMShE4hfu3YX0atvfExr12+lneKaRZxHhPXr&#10;20Nc7zt+htuLAAIgAAJ2J7BzzU5lJ2fFngq6+OKL6eqrr8aRTyb8UECombDT9GxyoQah9tE782jQ&#10;gN56VhtUWX3Focy33/yXoPIiEwiAAAgYiYA4lCxszSnbWUbfvPANbV+9nU466SS69bVbFce1YasQ&#10;BYeVAIRaWPEav3A+T1MW2EknAgiAAAiAgH4EEpMSqF6c+uIdqoqqKKtnlvejgK4d5Q5a+q+ltG7x&#10;Opo4cSLN/2A+jRkzJqAykNh4BCDUjNcnEW1RSZkGoSY8qSOAAAiAAAjoR6Bv727KmcieEtm5bfHW&#10;4qCEmtvpphXvrKBV762inj160nPPPUfTpk3zFI13kxOAUDN5B4ba/PKKatUiksSvPt5xiAACIAAC&#10;IKAfgckTR9OatVvbClSE2m/FyvFQbQ8lF3zk09pFa2nZv5ZRQkwC3XP3PXT22Wfrtj5YUj2iI0QA&#10;f4EjBNqo1VRUqp+XmZmB0TSj9h3aBQIgYF4CRx81hZ576b02A1qaWogX/WsNW3/YSt+99B05yhx0&#10;+eWXK0c+paamas2OdCYiAKFmos4KR1Ora2pUi80QOzwRQAAEQAAE9CUwauSgDgXWV9V1eNb+QfGW&#10;Ivr6ha9pz8YCOmvGWXTDDTdQfn5++2S4txABCDULdWYwptTU1Ktmy8T6NFU+iAQBEACBYAj4Oz6t&#10;TuX7uLqompa++j1t+HYjHX744fTCZy/S0KFDg6kaeUxGAELNZB2md3MddU7VIjOw41OVDyJBAARA&#10;IFgCMeJ8zxbhkNYT3I6OJ8U4a530w1s/0M8f/0xDhgyhN954gw4++GBPFrzbgACEmg06Wc3E+np1&#10;oZaZgalPNX6IAwEQAIFgCfBGrQZ3Y1t2d72b+CQBPiKuqbGJVn+4mlb8e4U40SWDHv3HozR9+nQc&#10;+dRGyz4XEGr26Wu/ljpd6keYZGAzgV9ueAgCIAACoRJgX2reQo1Fmsvhoh0/7RDTnEupsa6RZl47&#10;ky666CJKTEwMtTrkNykBCDWTdpxezXZ7/ZrzVyZG1PxRwTMQAAEQCJ1AakoS1dT4biB4+/a3qXxP&#10;OV104UV0zTXXUNeuXUOvCCWYmgCEmqm7L/TGN4rhdbWANWpqdBAHAiAAAsETSBe76vcWlfsUMGnk&#10;JJr16izq27evz3Pc2JcAhJp9+16xvFk4TFQL2PWpRgdxIAACIBA8geyu6T6ZjzrqKFqwYIHPM9yA&#10;QAwQ2JsAr4lQC/CjpkYHcSAAAiAQPIGhQ/r5ZE5P9xVuPpG4sS0BCDXbdj1ReXmV1HqcTCBFhAQg&#10;AAIgEBSBoYP7B5UPmexFAELNXv3tY+2evaU+9/5uMuCewx8WPAMBEACBkAmkpSaFXAYKsD4BCDXr&#10;93GnFu4tKus0zhOBETUPCbyDAAiAgL4EkpMh1PQlas3SINSs2a+arCoq9t1t5C8T1qj5o4JnIAAC&#10;IBA6gZRk+EYLnaL1S4BQs34fd2phaWllp3GeCOz69JDAOwiAAAjoSyApCUJNX6LWLA1CzZr9qsmq&#10;MslmgpiYGEpLTdZUFhKBAAiAAAgERiAZI2qBAbNpagg1m3Y8m11RWaNqfXp6Cs6VUyWESBAAARAI&#10;ngCmPoNnZ6ecEGp26u12tlZWqQs1rE9rBwy3IAACIKAjAWwm0BGmhYuCULNw58pMq6n1PWOufXrs&#10;+GxPBPcgAAIgoB+BFOz61A+mhUuCULNw58pMq62tV02SmZGiGo9IEAABEACB4AkkYzNB8PBslBNC&#10;zUad3d7Uunpn+0c+95kZOM7EBwhuQAAEQEBHAknYTKAjTesWBaFm3b6VWuZ0ulTTZGSkqcYjEgRA&#10;AARAIHgC2EwQPDs75YRQs1Nvt7PV1eBu98T3NhPHR/kCwR0IgAAI6EggNjaW4uPjdCwRRVmRAISa&#10;FXtVo01ud5Nqyox0jKipAkIkCIAACIRIAL7UQgRog+wQajbo5M5MbGpq7ixKeY5TCVTxIBIEQAAE&#10;QibgvfOzoaEh5PJQgPUIQKhZr081W9TS0qKaFn7UVPEgEgRAAARCJpCWun93/c6dO0MuDwVYjwCE&#10;mvX6VJNFbrf6+jQuBH7UNKFEIhAAARAImkBuTkZb3oKCgrZrXICAhwCEmoeEzd4LCkulFmdgM4GU&#10;ERKAAAiAQCgEcnKy27LX1taS06nuNqktMS5sQwBCzTZd7Wvo3qIy3wd+7rDr0w8UPAIBEAABHQnk&#10;5mT6lLZ7926fe9yAAISaTT8DhRqEGvyo2fTDAbNBAAQiRiA321eo7dmzJ2J1oyJzEIBQM0c/6d7K&#10;0tJKaZmZcM8hZYQEIAACIBAKgdzcrLbsCQkJBKHWhgMXvxOAULPpR6GkTC7UsEbNph8OmA0CIBAx&#10;At5Tn62trRBqESNvnoog1MzTV7q2tLyiWlpec5O6+w5pAUgAAiAAAiCgSiA3p2tbfGNjI+3atavt&#10;HhcgwAQg1Gz6OaiucUgtnznrUWkaJAABEAABEAiegLdQ41K2b98efGHIaUkCEGqW7Fa5UYMH9pYm&#10;euudz+mZF/4rTYcEIAACIAACwRFoL9TgSy04jlbOBaFm5d5Vse2EYw5Vid0fdff9C8nllDvH3Z8D&#10;VyAAAiAAAloJtBdq8KWmlZx90kGo2aevfSydOH44jRjW3+eZvxunq4FWrt7gLwrPQAAEQAAEQiQQ&#10;FxdL7c9Vhi+1EKFaLDuEmsU6NBBzPn13PnkfCNxZ3o2bd3QWhecgAAIgAAIhEsjN3r+hgIuCi44Q&#10;gVosO4SaxTo0EHPYoe37/5ZvGJAd3h5InUgLAiAAAiDgSyAvd7/TW/hS82WDO+z6tP1ngKdAEUAA&#10;BEAABKJHwPu8T/alhg0F0esLI9aMETUj9kqE2xQT0yXCNaI6EAABEAABD4Gc7AzPJbFQc7lcbfe4&#10;AAEINXwGQAAEQAAEQCCKBGJj8Kc4ivgNXzU+HYbvIjQQBEAABEAABEDArgQg1Oza87AbBEAABEAA&#10;BEDA8AQg1AzfRWggCIAACIAACICAXQlAqNm152E3CIAACIAACICA4QlAqBm+i9BAEAABEAABEAAB&#10;uxKAULNrz8NuEAABEAABEAABwxOAUDN8F6GBIAACIAACIAACdiUAoWbXnofdIAACIAACIAAChicA&#10;oWb4LkIDQQAEQAAEQAAE7EoAQs2uPQ+7QQAEQAAEQAAEDE8AQs3wXYQGggAIgAAIgAAI2JUAhJpd&#10;ex52gwAIgAAIgAAIGJ4AhJrhuwgNBAEQAAEQAAEQsCsBCDW79jzsBgEQAAEQAAEQMDwBCDXDdxEa&#10;CAIgAAIgAAIgYFcCEGp27XnYDQIgAAIgAAIgYHgCEGqG7yI0EARAAARAAARAwK4EINTs2vOwGwRA&#10;AARAAARAwPAEINQM30VoIAiAAAiAAAiAgF0JQKjZtedhNwiAAAiAgOEItLa2ktvtNly70KDoEYBQ&#10;ix571AwCIAACIAAClJSc2EahubmZ1qxZ03aPCxCAUMNnAARAAARAAASiSGDwwN4+tW/evJlYsCGA&#10;ABOAUMPnAARAAARAAASiSGDcAUN8am9sbKStW7f6PMONfQlAqNm372E5CIAACICAAQiMGjGI4uJi&#10;21oSFxdHv/zyS9s9LuxNAELN3v0P60EABEAABKJMIDExgYYP7e/TirVr1/rc48a+BCDU7Nv3sBwE&#10;QAAEQMAgBMaPHdbWkqamJlq1alXbPS7sTQBCzd79D+tBAARAAAQMQGDcmKE+raioqPC5x419CUCo&#10;2bfv2yzvQl3arv1dNDdh95E/LngGAiAAAnoRyM/L1qsolGMxAhBqFuvQYMyJiVX/GNQ5XcEUizwg&#10;AAIgAAIgAAIhElD/Cx1i4chuDgLeu438tbi+HkLNHxc8AwEQAAEQAIFwE4BQCzdhE5QfL7aCqwUI&#10;NTU6iAMBEAABEACB8BGAUAsfW9OUHB+vLtQcdU7T2IKGggAIgAAIgICVCECoWak3g7SFffioBYyo&#10;qdFBHAiAAAiAAAiEjwCEWvjYmqbkxMR41bbWOzGipgoIkSAAAiAAAiAQJgIQamECa6ZikxITVZtb&#10;Vw+hpgoIkSAAAiAAAiAQJgIQamECa6Zik5MlQq0Ouz7N1J9oKwiAAAiAgHUIQKhZpy+DtiQ1NUk1&#10;L9aoqeJBJAiAAAiAAAiEjQCEWtjQmqfg1JQU1cZCqKniQSQIgAAIgAAIhI0AhFrY0Jqn4LTUZNXG&#10;1sHhrSofRIIACIAACIBAuAhAqIWLrInKTU9TH1HDZgITdSaaCgIgAAIgYCkCEGqW6s7gjMnMTFPN&#10;6HY3UnMzDmZXhYRIEAABEAABEAgDAQi1MEA1W5EZGanSJmP6U4oICXQmULs4h9y71Xck61wligMB&#10;EAABwxGAUDNcl0S+QV0z1EfUuEV1OEYq8h1j4xobCxOp4LrhtOvCsdRcrX7EmY0xwXQQAAEbEIBQ&#10;s0Eny0zMysqUJaF6J3ypSSEhgS4EWsUse8F1I6ilKoHcm1Npz2WjqNXdRZeyUQgIgAAImI0AhJrZ&#10;eiwM7c3OSpeWWl/fIE2DBCCgB4HyZ/pS/dKstqLqvs+mwluHUWtr2yNcgAAIgIBtCECo2aarOzc0&#10;W8OIGnZ+ds4PMfoRcP6STiUPDehQYPW/e1DZ/H4dnuMBCIAACFidAISa1XtYg3052fKpT6xR0wAS&#10;SUIi0FwfQwVXjSRq9v+1VPr3gVT9XreQ6kBmEAABEDAbAf/fiGazAu0NiUBebldp/noczC5lhASh&#10;ESi+dzC5t6n79Cu4fgTV/SD/YRFaS5AbBEAABIxDAELNOH0RtZbExcl31cE9R9S6xxYV13yaS1Wv&#10;9pLb6o6h3ZeMpoZt6qdpyAtCChAAARAwBwEINXP0U9hb2aWL+q46rFELexfYtoLGogTae+Mwzfbz&#10;btBd54+hpop4zXmQEARAAATMSgBCzaw9p3O7Y2LUhRoOZtcZOIpTCLS2EBXOHEHNQnwFEhp3ptDu&#10;iw+gFpf65zaQMpEWBEAABIxIAELNiL0ShTbFxsaq1oqpT1U8iAySQMVzvanu2+ygcjtXZQqRN5JY&#10;7CGAAAiAgFUJQKhZtWcDtCsuTiLUcDJBgESRXEbAtT6Vih8cJEumGl/zQTfhzmOgahpEggAIgICZ&#10;CUCombn3dGx7fLz6hgJMfeoIG0VRizOG9lw9ikhsDgg1lD/Zjypf7xFqMcgPAiAAAoYkEPq3pCHN&#10;QqMCJZAQr74wG0dIBUoU6dUIFM8dqBwPpZYmkLi9tw0jx9f7TzMIJC/SggAIgICRCUCoGbl3Iti2&#10;xAR1oeaow1mfEewOS1dVuziHKl/qo6+NzV3EmaCjybUxVd9yURoIgAAIRJkAhFqUO8Ao1SclJao2&#10;BQ5vVfEgUiOBptJ4KrxBuysOjcUqyVrq4mjXBWOI3X0ggAAIgIBVCECoWaUnQ7QjOVl9RK2+vj7E&#10;GpDd7gT4UPVCcbJAc7n6j4JQODXtTaLdF42hljr1zTGh1IG8IAACIBBJAhBqkaRt4LqSk9U9vWPq&#10;08CdZ5KmVbzUixxLcsLeWte6dNpzhXDb0Rz2qlABCIAACISdAIRa2BGbo4LUFHWhhs0E5uhHo7bS&#10;9WsKlYizPCMVHF/kUtGdg4lH8RBAAARAwMwEINTM3Hs6tj01Vf0wbLjn0BG2zYri0wMKrhpFrTq4&#10;4ggEHW9YYIe6CCBgCgKSY/xMYQMaGRYCEGphwWq+QtPTklQbXQeHt6p8ENk5gRLh1LZhY1rnCcIY&#10;U3z3YKr5JDeMNaBoENCHQJzkdBh9akEpZiQAoWbGXgtDmzPS1f+Q4gipMEC3QZGOr7LFqJbOrjgC&#10;4sajeSPJ+XN6QLmQGAQiTSA+HhtgIs3cLPVBqJmlp8LczowMdf9TLS0t1NDgDnMrULyVCDSVx1PB&#10;zOFRN6m1IZZ2iQPc3bvDt9s06kaiAaYnIHM6bnoDYUDQBCDUgkZnrYyZkhE1thbTn9bq83Bao7ji&#10;uGk4NZcaQxxxO3ZdOJaaq9WPSgsnE5QNAmoE4iTH+KnlRZy1CUCoWbt/NVuXlSWfGsL0p2actk9Y&#10;/VpPciwy1tow9+ZUcXoBb2roYvv+AQDjEUjA1KfxOsUgLYJQM0hHRKsZNTUOWrfhN9q0eYe0CXDR&#10;IUWEBIJAw9YU2ntX5FxxBAK97vtsKrx1GNx2BAINaSNCID4eJ2pEBLQJK8E8gAk7zbvJTU1NtHtP&#10;MRUUllLB3lIqLqmg0rJKKhOviqpaqqqupdraOnKIXZvsYsMl1pk1uhupqamZWgJ0MlVXh9MJvNnj&#10;uiMBHq3ixfu8LsyoofrfPSihn5Pyrt1p1CaiXTYkgM0ENux0jSZDqGkEFY1kv6zbSvMXvEmbt+4S&#10;QqteWSPmcrmpQRFaTdTc3BLRZtXXN0S0PlRmPgIlDw0kPhnA6KH07wMpoa+TMk8rMXpT0T6bEIjH&#10;GjWb9HTgZkKoBc4sIjmOO/Vq+mHl+ojUpbUSrFHTSsqe6RzfZVH5M31NY3zBDSOofmUmdYmz3/EF&#10;XRJaqNtt2wg+Vo3zcY2Pw59j4/SGsVqCT4ax+kNpzfRzbjScSOOGNbfg8EQDflwM0aSmyjgqvHaE&#10;IdqiuRHipITKl+17ckHWhQWU0Buj5Jo/L2FOiBG1MAM2cfHYTGCwznvmhf/SN9/9ZLBW7WvOhLHR&#10;94llSDA2bxQvddx7yzBqKjaGKw6bd4dm850rMjWnRcLwE8CIWvgZm7UGCDUD9dyWbbvptrueMlCL&#10;9jdl6OC+1D0/Z/8DXIHA7wSq3upOtR93Aw+TEeBpXwTjEIhPwASXcXrDWC2BUDNIf7Dn/xNOu4b4&#10;3Wiha9d0eu7JO4zWLLTHAAQatiVT0ZyhBmgJmhAoAecqCLVAmYUzPaY+w0nX3GVDwhuk/879yx1U&#10;Vl5tiNbExMQQHynVQ4ygHfPHg+i8Px1PgwdE87xGQ2BBI9oRaG383RVHvXFdcbRrMm69CLg2plFL&#10;XSzFpGLtqReWqF3iCKmooTd8xRBqBuii19/6hD5bvEzXlqSmJFHXzHTKzEwT72mUmeF9zffiJUbK&#10;lHdxvS+NeCbSpqeliN1g8N6ua4dYsLDSR/uT65cMC1pmE5Oau5BzdTqlHlplE4ONbWZcHH7wGLuH&#10;otc6CLXosVdqZme11978qOZW/OX8U7zE1z5hpQgyMQLGYkwRXEJsxcbiP71mqEgYMIG65ZlU9ni/&#10;gPMhg7EI1IvpTwg14/QJT382NjYZp0FoiSEIQKhFuRuOFf7SmpvlUw8nHX84vbrwrii3FtWDgHDT&#10;Ig42L7h6pECBUVezfx7qsfPTUF3IOz8h1AzVJYZoDDYTRLEbLrniXtpbVCZtQZ/e+fTEIzdK0yEB&#10;CISbgOKK49ah1LQ3KdxVofwIEOANBa3G278UAcuNWQV2fhqzX6LdKgi1KPXAu+8vof+KlyzwuoUX&#10;npqjTHfK0iIeBMJNoPqdfKr5ID/c1aD8CBFoqY2jhi0pEaoN1cgIwJeajJA94yHUotDvpaWV9Ndr&#10;H9BU8x23XEKTJpjM47smy5DIbATcO5Oo6Ha44jBbv8na64Q/NRmiiMXDRUfEUJuqIgi1KHTX0dOv&#10;0rQOYdpRU+jqv50dhRaiShDwJdAqdggWXDVSuHPAslZfMua/g+Nb4/QhhJpx+sJILYFQi3BvXHPT&#10;I7Rz115prXwKwNPzZsFNhpQUEkSCQOm8fsKVAxykRoJ1pOvAiFqkiXdeH6Y+O2dj5xgItQj2/qIv&#10;ltOrb3wsrZEdzi58Yjbl5OAPoxQWEoSdQP3KDCqb3z/s9aCC6BBwb0+hFif+FESHvm+tCThGyhcI&#10;7hQC+N8ZoQ9CVbWDLrjsLk213XTd+XTo1LGa0iIRCISTQHNtLBVcKVxxiKlPBGsSiOnqpi5J2Ppp&#10;hN6NE+45EECgPQEItfZEwnR/nPCX1tDglpZ+6MFj6WYh1BBAwAgEiu4YSo0FyUZoCtoQJgKJg5xi&#10;iUWYCkexARHAiFpAuGyTGEItAl19+91P0a9bdkprysnOpIWPzyae+kQAgWgTqH6vG1W/3T3azUD9&#10;YSaQOKQuzDWgeK0E4nGMlFZUtkoHRRDm7l66fA09tfBtTbU8/dgs4k0ECCAQbQLu3Ym0d9awaDcD&#10;9UeAQMLg+gjUgiq0EIhPiNeSDGlsRgBCLYwdXl/nohnnz9JUwzWXn03sjgMBBKJNoFWcaFZwjXDF&#10;IZyhIlifQCKEmmE6OT4OQs0wnWGghkCohbEzTjjzGqp3uqQ1sEPbO265VJoOCUAgEgTKnhCuOFZ0&#10;jURVqMMABBIHY+rTAN2gNCFBHMqOAALtCUCotSei0/39j7xIa9ZulZaWkZFKzz95B/FRUQggEG0C&#10;ztXpVProgGg3A/VHiECXhBaK7yP/MRmh5ti+Gu+pz4aGBtvzAIB9BCDUwvBJWLV6Ez3y2GuaSn7y&#10;HzdT3z5YsK0JFhKFlUBLXSztuWoUXHGElbKxCk8YUE9d8BvRMJ2SnJTQ1haHw9F2jQt7E4BQ07n/&#10;3W43nfanG6m1tVVa8qUXTqeTjj9Mmg4JQCASBIrmDKHGnXDFEQnWRqkjcSg2EhilL7gdKSlJbc3h&#10;EbXmZrFgFMH2BCDUdP4ITD/7Bqp1yL/8Dhg1mO6bc7nOtaM4EAiOQM2HeVT1Vo/gMiOXaQkkDJR/&#10;V5nWOBM2PCV5v1Dj5tfU1JjQCjRZbwIQajoSnb/gLVq+Yr20xFTxq+nFp+dQYuL+YW5pJiQAgTAR&#10;aCxMpMKb4IojTHgNXSx8qBmre1JTfEe0q6urjdVAtCYqBCDUdMK+afMOuvv+ZzWV9uiD19OgAb01&#10;pUUiEAgnAcUVx7UjhCsOuAUIJ2ejlg0fasbqGe+pT24ZRtSM1T/Rag2Emg7kW1pa6IQzrqMWDevS&#10;zj3rODrr9Gk61IoiQCB0AuXP9KX6ZVmhF4QSTEegS2IzJQ2Daw4jdRyEmpF6wzhtgVDToS/OPO9W&#10;qqyUryUYNqQf/X3uNTrUiCJAIHQCzl/SqeQhuOIInaQ5S0geX0Nd4uWbnsxpnTlbzctiPCE2NpYw&#10;9emhYe93CLUQ+//FV9+nJd+slJaSJLZdv7BgDrVfLCrNiAQgEAYCzfUxVHDVSOGKA18BYcBriiKT&#10;J8p/XJrCEAs10ntEDULNQh0boin4lg4B4PYdBXTT7PmaSnjgrqto5HCMXmiChURhJ1B89xByb0sJ&#10;ez2owLgEUiZhobrReiclef9mgi5dumCNmtE6KErtgVALAfxxp10j/Ny0SEs47eQj6aLzTpKmQwIQ&#10;iASBmk9yqer1npGoCnUYmABG1IzXOSnJiW2NYl+cmPpsw2HrCwi1ILv//P+7i0pKK6W5+/frSfMe&#10;vkGaDglAIBIEGosSaC9ccUQCtaHr4BMJ4rIbDd1GOzYuJWW/UGNnt9j1acdPQUebIdQ6MpE+YVcc&#10;H37yjTRdvDhg90WxLi0jPVWaFglAINwEWsXgb+HMEdRcBf994WZt9PKTJ2La04h9lOLlR42FGkbU&#10;jNhLkW8ThFoQzG+980lNue6+7TIaN2aoprRIBALhJlDxXG+q+zY73NWgfBMQSJmEjQRG7Kb2Dm8r&#10;KiqM2Ey0KcIEINSCAL5t+x5NuS7EujRNnJAo/ARc61Op+MFB4a8INZiCQDI2Ehiyn9p7BaislC+v&#10;MaQhaJSuBCDUgsCZ1TVDU67/u/I+Yme4CCAQTQItzhjac/UoIjf+u0ezH4xSd0x6EyUOhaNbo/SH&#10;dztSUvf7UePnWKPmTce+1/jmDqLvL7ngFE25Pl60lGZpnCbVVCASgUAQBIrvG0TuzVgnGQQ6S2ZR&#10;HN3im9+QfZuctH8zATcQQs2Q3RTxRuG/axDILzj3RBoxrL+mnM+++C499ex/NKVFIhDQm0Dt4hyq&#10;fBnnyurN1czlwX+acXuPfad5T3/W19cbt7FoWcQIQKgFifrLD5+mnOxMTbln3/s0vf/RN5rSIhEI&#10;6EWgqTSeCm8YpldxKMciBLDj09gd6X06QVNTE7lcLmM3GK0LOwEItSARJyUn0PeLnyc+GkoW2HHh&#10;ZdfMpR9XrZMlRTwI6EJAfOSo8HrhiqPcdypFl8JRiIkJtBJPfSIYl4C3UONWwkWHcfsqUi2DUAuB&#10;dH63bPrsvScoNlaOsaGhkf500Wzatr0ghBrDn7WxsYkenvcKnXzWTJp02AV0w6x5tH7jtvBXjBp0&#10;JVDxUi9yLMnRtUwUZn4CicPqKDaj2fyGWNgC76lPNhPr1Czc2RpNkysMjQXZNdmY0YPp5Wfv0mR+&#10;RWUNnXn+LVRebkxnk1WVtXTSmTPpgUdeou+WrqHfhBuSF8Sh88eLo7JWrd6gyUYkij4B16ZUKrl3&#10;cPQbghYYjkAy/KcZrk/aN6j9iBqEWntC9ruHUNOhz0889lC6d/ZfNZW0fUch/eni28nldGtKH8lE&#10;t939pJieXd+hylpHPV18+b0dnuOB8Qi0uLpQwZUjqRWuOIzXOQZoETYSGKATJE3wPkaKk2LqUwLM&#10;BtEQajp18lV/O5t4N6iWsOKnDXTZtfcbysfash/X0htvL+q0+bv3FGMKtFM6xokoEU5tG35NM06D&#10;0BJDEcBGAkN1h9/GpCYntz2Pi4vD1GcbDfteQKjp2PePicPXDz14rKYSP/j4G+LdoEYITU3NdONt&#10;86RNWbfhN2kaJIgeAcdX2VTxXJ/oNQA1G5pAbNcGShjgNHQb0Tgi76nPmJgYCDV8KAhCTecPwQf/&#10;/icN7N9LU6kLFr5Nz7zwX01pw5loofD1tmHTdmkVjjr49JFCilKCpvJ4Kpg5PEq1o1ozEEieVEvC&#10;TReCwQl4H8zOftUw9WnwDotA8yDUwgD5+8+fp6wsbcdM8ckFH332fRhaoa3IouJyeuAfL2lK7HDg&#10;17gmUBFOpLjiuGk4NZfCFUeE0ZuqOqxPM0d3pabsP0aKjyDEZgJz9Fs4WwmhFga6io+1z5+jxERt&#10;PtYuvfLeqO2qnH3PAuLNAlqCQ2M6LWUhjX4Eql/rSY5FufoViJIsSQAHsZujW72nPpubmyHUzNFt&#10;YW0lhFqY8PbonksfvT2PeI2BLLhcbjpH+FjbsbNQllTX+G+/X03v/O9LzWU66jGiphlWhBI2bEmh&#10;vXfBFUeEcJu3mtgWSh5ba97226jl3kKNR9QqKipsZD1M9UdAriL85cIzTQQmjh9Ozz91h6a0ZeVV&#10;dOZ5t1JlRWS8hrNj2xtvf0xT2zyJMKLmIWGM95aGLrSHXXE0xBqjQWiFYQkkjXJQTHKLYduHhu0n&#10;kJq8f+qTn1ZWVu6PxJUtCUCohbnbTz3pCJoz61JNtbCD2XMvuZ0aGsLvY+0psZFh89ZdmtrlSYQ1&#10;ah4SxngvfXggNWxIN0Zj0ApDE8D6NEN3j0/jvDcTcITTiZkMH0A2vIFQi0Cnz7zyXPrz2cdpqmn5&#10;ivX0t2sfJD4fNFyhYG8pPfzPVwIuHrs+A0YWtgyO77Ko/Jm+YSsfBVuLQPLEyIzUW4tadKyJicHW&#10;3OiQN26tEGoR6psn/nEzTZ0yWlNt7334Fd0591lNaYNJdNtdT1K90xVwVoejLuA8yKA/gabKOCq8&#10;doT+BaNEyxLAiJpluxaG2YAAhFoEO/nj/86n/n17aKrx8affoudf+Z+mtIEk+vLrFfT+R98EkqUt&#10;raMucHHXlhkXuhDggda9twyjpmK44tAFqA0KictvoLieDTawFCaCgDUJQKhFuF/Zx1pmprYjfm6e&#10;/Th9uniZbi10uxuJyww2OOqwViJYdnrlq3qzB9V+3E2v4lCODQikTKmGo1sb9DNMtC4BCLUI921K&#10;ahJ9+9lCSkyIl9bMW7MvEYeh//zLZmlaLQnmi1E63rAQbMCuz2DJ6ZOvYVsyFc0eok9hKMU2BJLH&#10;V9vGVhgKAlYkAKEWhV7t0zufPnznUeFjTb5olNeSnX3hLNq1uyiklnL+f8x/LaQysJkgJHwhZW5t&#10;7EIFV8EVR0gQbZo5eRI2Eti062G2RQhAqEWpIyeNH0ULn5itqfaS0kqacf6t4sw3h6b0/hLNuvMJ&#10;Yse6oQTOz56yESJPoPTR/uT6RduxZJFvHWo0KoEuCcLR7Wg4ujVq/6BdIKCFAISaFkphSnP6KUfR&#10;bTderKl09nn250tnE68zCzR8tng5fbxoqTRbXm6WNA3WqUkR6Z6gbnkmlT3eT/dyUaD1CSSNqaEu&#10;CeFz9WN9grAQBKJPAEItyn1w03Xn01mnT9PUiu+X/UJXXv9wQD7WXE433TJHvoEgKSmBZt1wobQd&#10;EGpSRLomaK6Oo4KrR4oy5dPkulaMwixBIAX+0yzRjzDC3gQg1AzQ/8/Mv40mT+Q/xvLw9ntf0H0P&#10;Py9P+HuKeU/9i3bu2itN/8DdV1H3/BxpOmwokCLSLYHiiuPWodS01/dIGd0qQEGWJ4CD2C3fxTDQ&#10;BgQg1AzSyZ++O594k4GW8Ojj/6KXX/9QmnT7jgKa99Qb0nQDB/Smi/58EuXkZErTwumtFJFuCarf&#10;zqeaD7R9JnSrFAVZigAc3VqqO2GMTQlAqBmk42NiYmjp4ucpIyNVU4tuuG0eLV7yo2raW+Y8Ic4N&#10;VV/T1kXMqL358lylnPxcDSNqcHqrylyvSPeOJNo7e6hexaEcGxKI7+OkuDz1//82xAKTQcB0BCDU&#10;DNRlaWkpio+1hPg4aauam1voor/eRb+s2+o37Ueffkeff/mD3zjvh6ef8gcaMrCP8ii/mxahBqe3&#10;3vzCcd3aLFxxiHVprXXyz0E46keZ1iCQMhn+06zRk7DC7gQg1Az2Cejbpzu999Y/KIaHuiShrt71&#10;/+ydB2AURRfH/5dLryQh9C5FukoTRBB7wS4IIipdqgqoSJciXZEOIiKCgCDYQEQUBWwfNpDeayCd&#10;hPTk7r6ZDZfc5cru9d29N375bnfmzcyb3yTkZcp76P7CGFy6nGwmyX2vjWGraWIpLCwEy94fUyoW&#10;GhZc+mzrgc6o2SLjvvyU+bWR94/4NrT7eqSW1EiAzqepcVZpTP5IgAw1Gc56+7bNsWR+mQFlT8Wk&#10;5HTBWMvMKvOxNvf9tbiUaG68WWvj3RmvITDQfNVGI2IgktNbayTdl5f7ZzRSF9RxX4PUkt8SoBuf&#10;fjv1NHCVESBDTaYT+uzT94G77pCSjh4/h94DJqKoqBgnz1zAouWfiVZr2KAWejxzv4UcPytnL2Vn&#10;09anPT6ulOmytLg8tAnAtj4pEQFXCGgiihFyc44rTVBdmRAw8OvflPyagPlyil+jkN/guTPc02cu&#10;YctXu0WV2/vLvxjx+lwkXkkWDDZ7Ffiq2YaPSi4QlJcLDNTajT5AW5/libnv/Sq7PFB0Ocx9DVJL&#10;fksg/Bbm6FZLv+C9/Q1g0AOGggAY8gOgN/0s0JrlcRl9HpNj+TomCy7L89hz7f+ewBuahgg2hOIv&#10;zY84nP6Tt4dB/cmMABlqMpuQ8up8uGQCzp1PxN8HjpcvsnjfsHmnRZ61jJ7d7kfdOtWtFSEoSMtu&#10;ilotEjJp69M2G1dKMrdWQuaWKq40QXWJQCmBMD93dMsv5AjGEjN8jAYQfy95ZkaT0VAqZHn5WmZU&#10;3ZDPY2VCHje0eB4vK6knPPM2uIFVxMpzS/L1N9rgbfK6rqYE1Mbj6Cg0E2QIwZ6Mza42SfUVToAM&#10;NQVM4PdfL0aL23vicmKKy9pGRIRh4dzXbbYTHBzEymxvb6am0U0ym/CcLCi8GIIrYxs5WZuqEQFL&#10;AnK4SMB37AyFzNi5Yejw1SK+glTyyZ6ZwWNmBHHj6YYxZWZUsTzj6pRgYPH2eB4zooS2hWduJGlK&#10;8tg7dK4bTJZUvZ9TEVWRk5+D3NxchIeHe18B6lEWBMhQk8U02FfC6GOtWdseuJ6da19YpHTBnNGw&#10;dw4tJioS6elZNls5eOikzTIqcJyAgcW4vzyiCfTX6UfRcXpUwxaB8NvKfoZtbsfdMHTMjCAb23GC&#10;gWQ0jLhBxeWMBhQ3nNhKVMnKEjeqmHHGV6ZYPoU+szVD0vLjULLKnpKSgtq1a0urRFKqI0C/HRQy&#10;pdHRkfh5x3K069JH9AyarSE1bVwPPBC8vdSoYR2cZVutttLJ0xfB431GspU5Sq4TSF3EXHHsr+B6&#10;Q9QCEbhBIKh2Lk51aSts2wkrTm7YjiO4viEQr2GGGluZTE5OJkPNN1Mgi17VsT4sC5SeV4KfK9uy&#10;bjbEXGhY04TXWW/jAoGpfKc7bjV9tXjmN5AOHqZVNQswTmTk/ROFlHfrOlGTqhAB2wQCqxRClxIi&#10;rNK648yU7Z6oxNMEIgzRCA0IA19Ro+S/BMhQU9jcd+xwCztjNtphrV947hFJsUSf6NpZtO1//jkm&#10;KkMC9gnosrW4NKwpueKwj4lKnSBgKCb3Lk5gk22V+MAqwoqabBUkxTxOgAw1jyN2fwe9nn0Irw17&#10;TnLD0VERmD9rpCT5qlUqispt+mKXqAwJ2CdwdWIDFJ2n7WP7lKjUGQJF7HIKJfUQiGPbn7Sipp75&#10;dGYkZKg5Q00GdSaO6Y9HH+4kSZPF774hSY4LPdr9NVHZU6cvi8qQgG0CWd8kIPOzqrYFqIQIOEkg&#10;MKEAuuRQJ2tTNTkSiC+qSitqcpwYL+pEhpoXYbu7qzUrJqNFswZ2m23ZvD66PnSnXRlj4b2PDsW+&#10;Xw8YX21+5uXn2yyjAvsEihJDkPg6ueKwT4lKnSUQVMu2ax1n26R6viUQp6+KJAkhAX2rJfXuSQJk&#10;qHmSrhfa3r19qc2zZ/xm5udrZ4tqodfr0fG+/vjrn6OWslaOu1BEE0tMUnIEVxyvNGaHvLmvOkpE&#10;wAME6F90D0D1bZPxzJda8tVk3ypBvfuUAP1Y+xS/651zn2gHf1+Pbk/eC622ZDr5Dc9mTerh1x9W&#10;IT7evuuH4uJitLurDw4fPWOhjCZAg66vd0VoFG2lWMBxIiNteS3k/hbrRE2qQgSkEShODpYmSFKK&#10;IRDPfKmlpKYqRl9S1P0EyI+a+5n6pMUVC8eCf+Xm5AsObUPDxP/Bzs8rZH7ZXsSFS0kWOgcwo++x&#10;tx7DTW1vwq6ldHnAApCDGXkHo5A8i1xxOIiNxB0gEBBVzC6okPd6B5ApQpSvqKVnpoLvfNhzVq6I&#10;wZCSThGgFTWnsMm3UnhEKKQYaTy4+q0de1kaaWyrU8sCsz858UnBSJPvSJWjmY7FBLw8tIlqwtoo&#10;h7x/aRpc17WoJf5FSzmjjUQM9Cy8RD6dDVbOpLlZU1pRczNQJTR3LTMbre/sjbT0TDN1+VYnN9Ke&#10;evtp1Gxaw6yMXpwnkPR2AxSepZUO5wlSTSkEAsJYPDJKqiXAnY1T8k8CZKj52bynpGSgzV0vIpMZ&#10;a6aJG2mBwYHoPq0bqjQk1xGmbFx5zvq2Iq6tq+ZKE1SXCEgiUHyNLqlIAkVCREBhBMhQU9iEuaLu&#10;5SspuL3LS8jONr/Cz420YHamrfs73VGpbiVXuqC6JgSKrgbjCrniMCFCj54ioAnWo/AUrdp6ii+1&#10;SwR8SYDOqPmSvhf7PnvuMtp0esHCSOOXBkIjQ9Fzdk+rRlrapTQUZBeYaepMrFGzBvzghR0pQeJr&#10;jaG7Jn6pww9w0BA9TEA4n6ajf849jJmaJwI+IUA/2T7B7t1Ojxw7g/b39EVenrnBxY20sOgwPDfn&#10;OcTXjLdQKjMpExvf2giU86XG/bNRsk8gfWVN5OyNsy9EpUTATQQCKhS5qSVqhggQAbkRIENNbjPi&#10;Zn3+OXAMdz30MgoKzP8h50ZaRFwEnpv7HCpUtfS1lpORg41jNwqraQa9+SHWoQO7uVlLdTWXfzgS&#10;STPrqWtQNBpZE9DnamWtHylHBIiA8wTIUHOenexr7vnlH9z9yBAUFRWb6cqNtKhKUcJKWnRCtFkZ&#10;f8nPzseGsRuQk54DvY7t4Zmk6tUS8MZrL5jk0KMpAX1eAC5xVxyF9KNlyoWePUnAgMIzdD7Nk4Sp&#10;bSLgSwL028SX9D3Y967d/8Pjz46y6IEbabHVYgUjLTIu0qK8kDnB3TR+E7KuZlkYabGx0fj9x48s&#10;6lBGGYGkaTexQ90RZRn0RAQ8TCC4bh4MOXQvzMOYqXki4DMCZKj5DL1nO+7We4xFB9xIq1i7InrM&#10;6oHwaMu/wIvZytuWKV8g9Tzzgl1uJS0yMgz7f1qNyEjLehYd+WnG9V3xyPiY/M/56fT7bNiBlQp9&#10;1jd1TASIgOcJ0J9hnmfs9R7mLVhr0Sc30irVr4Rub3dDcLjlTURumH0982tcOXbZwkgLDQnGr7vE&#10;44ZadOpHGcUpQUgc1ciPRkxDlQsBQ2G52z5yUYz0IAJEwC0EyFBzC0Z5NbJ7z59mCnE/adwQ69Cz&#10;g1UjjXu8/nb+tzj791kYdOYXB4ICA7H722WoWaOyWZv0UkaAOwxPHMlccaSFlGXSExHwEoHCC6Fe&#10;6om6IQJEwBcEaOvTF9Q93GejhnXMeuC3NrmxtmXyFqwfswEXD18yK/9x+Y84vve4hZGmDQjAN5+/&#10;i5vLtWdWmV6Q/lF1ZO+2dG9CaIiApwkEVs6nPxA8DZnaJwI+JkCGmo8nwBPdvzNpiEWzRhcbV44l&#10;4jPmG81osO1bsw8Hvj0AY7mxIndqu/GTGWjbqpkxiz6tEMg/FoHkafWtlFAWEfA8gaCa+Z7vhHog&#10;AkTApwTIUPMpfs90HsLOlI0Z+aLVxo0GmdFg+2PzH7AW7Hfl4vG4p3Mbq21QZgkBfb4Gl5krDgO5&#10;4qBvCV8RIPdpviJP/RIBrxEgQ81rqL3b0ZvMUPtszQybnRoNNmsC7854FU891sVaEeWZEEieeRMK&#10;jlu6ODERoUci4FECxVcsLwZ5tENqnAgQAa8TIEPN68i91+F9d7dD0pkd4CtsUtOEN/uhT+/HpIr7&#10;rVz2T3HgYaIoEQFfEQioUIiiC+Qux1f8qV8i4C0CZKh5i7SP+uGRCQoKpPlZGjaoO0YO7+UjTZXT&#10;bXFaEC6/drNyFCZNVUkguBadT1PlxJYblFZT4pyhuNg8wkw5MXpVMQEy1FQ8uf2GTMXho2ckjXBg&#10;nycxdcLLkmT9WUhwxTHqZuhSyBWHP38fyGHsmjCdHNQgHTxMIBoVhR7S09M93BM1L1cCZKjJdWZc&#10;1Ou9xZ9iy1e7JbXSs9sDmDV1uCRZfxfKWFsN2btK/uH0dxY0ft8S0GVIP9LgW02pd1cIxCFBqJ6a&#10;mupKM1RXwQTIUFPw5NlSfecPv2PKjJW2is3yO7RrjvmzRprl0Yt1AgUnw5E0mVxxWKdDud4koAnR&#10;ofB0mDe7pL58RCDCEI2QgFCQoeajCZBBt2SoyWAS3KnC6bMX0avfBElN1qldDZ98MAXBwUGS5P1Z&#10;SF+gwSXuiqOA/CH48/eBXMYefFMuoKN/vuUyH57WIzawMtLS0jzdDbUvUwL0ky7TiXFGrezsXNz9&#10;8BAUF4ufXYmOjsDGj99BXFyMM135XZ2U2fVQcCTK78ZNA5YnAW00HSyX58x4Rqs4dk4tJSXFM41T&#10;q7InQIaa7KdIuoK3dXweWddzRCtoWYD21csmoWH9WqKyJABk74tF2nJiRd8L8iGgy6KVXfnMhuc1&#10;qaCjFTXPU5ZvD2SoyXduHNLs9rv7ICX1mqQ6/OJAl06tJcn6u1BxRiASX2ns7xho/HIioDWg4HSE&#10;nDQiXTxMIFZXCakptPXpYcyybZ4MNdlOjXTF+g2ZhuMnzkuqwN1w9HvhcUmy/i7EXXFcef1mFCeR&#10;Kw5//16Q0/iDa7PzaXRWUk5T4nFdYlEFKVfo1qfHQcu0AzLUZDoxUtUa//ZS5objR0ni99zVBu9M&#10;tgzYLqmyHwpd21AV13eUXI33w+HTkGVKQJtQJFPNSC1PEYhFJaSl0oqap/jKvV0y1OQ+Q3b0W7B0&#10;IxZ/sMmORFkRP5e2aulEaLV0tqWMiu2ngjNhuDq+gW0BKiECPiJgKNT4qGfq1lcEBEMtg1bUfMXf&#10;1/2SoebrGXCy/42bd2LS9OVWa4dEhCCAGWamaXD/pxEdRedaTJnYejYUaXB5GLnisMWH8n1LoPBs&#10;qG8VoN69TiAOlZGVm4miIlpN9Tp8GXRo/ttcBgqRCuIEdu3+A4Nfm2VV8K5+d6Fdt3bQBJj/1Z2Z&#10;JX4b1GqDfpiZ8m4d5B+M9sOR05DlTiCwej701+jMpNznyd368RU1nsiXmrvJKqM9MtSUMU+lWv5z&#10;4Bh6vDQOBn7S3SRpNBq0faYtWj3eCpHxkdDr9CalwIVLSWbv9GKdQM5vFZC6sLb1QsolAj4mEFSV&#10;ArH7eAp80n2spsRQo+gEPsHv804Dfa4BKSCZwNlzl/Hgk69AV84I46tnTe9uijtfuFNoKzIhCga9&#10;uSF35So5SxQDrbsWiMsjuCsO89VIsXpUTgSIABHwJIEKLN6nhv1HhponKcu3bTLU5Ds3ZpqlpV3D&#10;nQ8MRGGh+RkFfhatTqs6uG/ofaXy0fGWHvTT07NKy+nBkoDgiuOtRii+Qud/LOlQjlwIFF2hbU+5&#10;zIVn9DBAE6JHQJgOmjA9LiYnIkeXjQLkQaMJYFFnKCKFZ7jLu1Uy1OQ9P4J2uTn5aNvlJeTk5Jlp&#10;GxAYgCoNq+LRNx81uzzAtz7Lp+ssvBQl2wQyN7PDul+XbC/YlqISIuA7AtoKBSi+HOY7BfywZ00I&#10;N5h0CAhhBlQo+wzVCwZUADOmSvLZJ8sT8o3lXCa4zNgqXya8c2OMyZeviyDWj8mCfrf2z+HCxavA&#10;jQ2S2NhYP5wFGjIZajL/HtDr9bj9nj4ovyLGV9Liqsfh6YlPITDIfBq1gVqERoYiP7vsPEthYaHM&#10;R+o79QrPheLK+Ia+U4B6JgISCATXyUfev/67omZuNDFDhxlDgrHEVp6EVagbhk+J8cOMIMEYumFI&#10;cRnBkDIaXCXl5Q2l0nduoHHjzMRokjBFbhfJyyswa5MMNTMcfvNi/hveb4atnIF2fnAgLpa7CMCN&#10;tMi4CHSb2g3B4cFWB8NX1UwNNb61x7dP4+MrWJX310yDjrniGM5cceTQj4K/fg8oZdzc8JBL4itG&#10;guFkXE1ihpCwymRcVRLebxhLgpFUfgWppH7p6lKpIXXDsOJGl4mhxQ0oXxtNvmCfl1f2xzbvnww1&#10;X8yC7/uk306+nwObGjzeYzQOHTljVs4vDnA/ad3feRbhFcLNykxfoitHI/W8uYPEfw+dxD2d25iK&#10;+f1zynu1kfdPjN9zIADyJ1CcYv2PMmiZERTODRy2NSesMnGj6MY7/+QGDy9nn+bbdearSuZbcTcM&#10;K16n1Bi7sfXH88hfgFe+YfLyy1bU+M3+mBj6t8or4GXWCRlqMpsQozoDhk3Hnn1/G1+FT/6DGhgc&#10;iO7TuyOmsv0f2JhKMcK5NVM3HUePniFDzYRo7v4Y5oqjjkkOPRIBeRIIiChG9aWH2SFzoxHGDSh+&#10;dop9UrAReU6ai1oVFRWb3fAPDw9HQABZyC5iVWR1MtRkOG08fufmL36w0Eyj1eCpyU+jYu2KFmXl&#10;M/hqm+D0VldWcjUpvezFz590WVoWfYC54mBbn5SIgNwJhN9+DWFNyWm13OfJnfrlltv2jI4mJ9zu&#10;5Kuktsg8l9ls2YrfyVfTHh/7OGo0qS5J4+J8y2vcERF0Y8wI7yq7PFBEN+iMOOhT5gQiOmbIXENS&#10;z90E6CKBu4kqtz0y1GQ0dxvsxO988NUHUa91PcnaFuYXWji9jY+3v10quXGFC2ZurYTMLVUUPgpS&#10;358IkKHmT7NdMtbyFwkqVhTfSfE/Sv4xYjLUZDLPPH7nEDvxO5t0aeKQpgW5BeCuPUxTAt34ROHF&#10;EFwZ28gUCz0TAVkT0MYXIKQRbXvKepI8oFyuiWsOvqNChpoHICukSTqjJoOJshe/s83TbYT4nY6q&#10;KbjmMI8ihSpV/PsvMgM7r3d5RBPor9O3vaPfTyTvOwIRHa7RLUvf4fdZz6Zbn4GBgeSaw2cz4fuO&#10;6TeWj+fAbvzOe8ridzqqZt51c/87vH6VSnGONqMq+dRFzBXHfvIjp6pJ9YPB0LanH0yylSHmm7jm&#10;4Lc9yYeaFUh+kuUWQy2bhTa6nJiMxCspuHI1FfFxFdDk5rqoWaOyn2B0bpj24nfWbVUX9w0pi9/p&#10;aA+FOWX+d4x1q1ZOMD763Wfu39FIebeu342bBqx8AmSoKX8OnRmB6a1PA/NYToaaMxTVUUeSofb3&#10;v8fR+cFBFiPmAcK5cZZ13fr5iWZNbsLrr/TGow/fybxKkxsEU4Bi8Tu7vtnVLH6naV0pz4V5liGj&#10;zl+6IqWqT2SiIsNRrapnDEldNnPFwaIPkCsOn0wtdeoCgaDq+QiqZbk67kKTVFUhBEy3PnU6HRlq&#10;Cpk3T6gpyVDjwcAPMq/2jqZDR07jxUGT0bhRHYxmBtsTXTuTwz4G0Zn4nY6yL8orsqhye5c+Fnly&#10;ymh9W2MMGfAMnny0i1vVujqxAYrOk2sSt0KlxrxCgK+m0d+4XkEtu05MV9S4oVahAh3bkN0keUkh&#10;r9z6PHr8HPoNmYr2d/fFZ1t2MW/LJl5YvTRQOXXzaLfXnIrf6cgYivItDTVH6vtC9s+/j6Lv4Kno&#10;8/IUZGZmu0WFrG8SkPlZVbe0RY0QAW8TiOhITqq9zVwu/ZmGj+I60danXGbG+3p4xVAzDuvEqQsY&#10;NOIdtLurDz7d9J1fGmzvLlyHX//4z4hE+JQav9Oskp0XHjZKV6xcY/iLb35Cx/v645ffD9gZpXhR&#10;UWIIEl8nVxzipEhCrgQi7rgmV9VILw8TMN365F2RoeZh4DJu3quGmpHD6bOXMJT5DGvd6UWs3bAd&#10;xQo2KoxjkvL5zbd7MXXWh2ai/OyeQW9Am6faIDjMRtBlsxrWX/gKWvLpJBzbcwx7Vu+xLqSg3Evs&#10;csqj3UZiGuPlzPeH4IrjlcbMFUeQgkZNqhKBMgLBDXMQWMnyrGmZBD2pmUD5naeQkBA1D5fGZoeA&#10;pDNqduq7VHTufCKGj56L2fM/wchhvfBc9wcQHKzOX6z7/zqCAcOnW/Dit3n4itqej/cIBlZkfCSq&#10;N62Oao2qoUrDqqhULwGBQSXTxFfKMpMykXH5GjIS05F+OR0p51ORcSkd+TfccfC2ArTM/uZ3N8r5&#10;UbPoXOYZnM08tgK5e+9fWLloHOrWkRY+iw8rbVkt5P4WK/MRknpEwDaBiDsobJRtOuovqRATZTbI&#10;y5cvIy7Ov10smQHxoxefGmpGzhcvJeG1Me9i3oK1eGVoT/Tu8RBCQpxfXTK2K5fPM2cvo8dLY5HP&#10;wjpZS3xFzZiy07JxYt8JnPr1lLB9yQ2vuBpx4CGhslOzS8NCaYO04IabaV3eBn/X6ZW77WnkYPr5&#10;97/HcOf9AzB72ghmzD9oWmT1Oe9gFJJn17VaRplEQCkEyFBTykx5Rs94k0gyWq0WFy5cQPPmzT3T&#10;GbUqawI+2fq0RYRvd70+7n3cesfzWPbhFuRbcTFhq65c89PSMtHthTFIz8iSrKJgbN3YDubPaRfS&#10;cD35uplRpivSmb1Lblyhgjm52aORdgAAQABJREFU+Rg6crZw0SAj3TZLXW4ALg/lrjhk9a2tUOqk&#10;ti8JRLSj82m+5O/rvivGR5eqYDTUSjPowa8ISFpRi4qKEFxslCfDFnsQHx+HenWqolGD2mjetAEq&#10;xETilTfm4ed9f4NvXTmTuNPctyYtwnuL1mHE4B7o0/tRhIeFOtOUT+twQ7Nnn3HgK2qU3EOAXzT4&#10;4af/YWCfJzF0QDfExpX9Y8Z7SHq7AQrPhrunM2qFCPiIQEiDHGhji33UO3UrBwIJ7HerMfHzahcv&#10;XjS+0qefEZBkqN3SogG+2viuZDRb189BUnI6ho2azX6p7nfaYEtOycD4KUsxf/F6DBvUHf1fehwR&#10;4crwh8V9pQ1gN1z3/31EMjdXBEPZVnFcXAxq1aiEBsxorlurGm6qV0P2Z/7OnkvE5OnLUVgk/ZfS&#10;9exc4ezaio+2mhlsWd9WxLV11VzBSHWJgCwIhN1Oq2mymAgfKhEfH1PaOzfUzpw5U/pOD/5FQJKh&#10;5gySyiyu5KZPZoKHSRrGLgzs3PUb9E6usKWyNia/swILlm5gDlG7YWDfJ8E92cs5jWMG5jffuv/2&#10;pZZdFGhycx00uKk2WjZviDtub4lbWzZUtCPhwf2fFhwjf7XNMV6mBtuIbn3wyOfz5PwtQboRAckE&#10;wltnSpYlQXUSiImORBC7SFZ044/Yc+fOqXOgNCpRAh4/yMMPRK7/aBpOH/oSXR/q5JJBwc95TZv9&#10;IZq364FZ761BZpZ7nKKKUnJQYOnKz7GMfbk7vcouWqSe34U9363Eh0smsG3hZ9Hq1ptdYupuHZ1t&#10;7+Plk7H2wynsEonjt36zs/OR8NETMGTR9XVn+VM9eREIp/Np8poQH2lT0eRCQXJyshDVxkeqULc+&#10;JOBxQ804Nn527ZMPJuPsoS9YiKC7oA1wvmvutX7mvNVo0a4n3pnzEa5lXDd24/NP7itt3NtL3K7H&#10;fXe3w6S3Bri9XTk1+MgDHXHin8/ZWcd6Dql1L3qgDe51qA4JEwG5EgisyuJ7Vi+Qq3qklxcJxLPj&#10;LMbEtz+vXr1qfKVPPyLgvLXkJKRotpy7aulEnDvyFbo9eS/4Vp6ziQeDn/P+J2h+ew9MmbkS6em+&#10;3S4w+kpz9hKFLQ4NbqqJz9bMsFWsqnz+/cFXDMeO7sNiHHJncOLpR2zCNs1H4oIkQQQUQCC8TSbF&#10;91TAPHlDRdMVNd4fXSjwBnX59eG8leTiWCLZGbMVC8fi0rHtgqPbwECt0y1ms6Dx7y36FC1u74mJ&#10;05YjhV1C8HYS85XmrD58JXLPjg+cra7Yeq+/2hu//bgKCRXFndbqUIR3DP2wEpMUO15SnAgYCYS1&#10;9e0fnEY96NP3BBIqlgViDwoKEnyp+V4r0sDbBHxmqBkHGsrCJi1+901cPrENLzz3CIICnb/fwH1t&#10;LVy2ES3bP4exbPuR3zz1RnLGV5oUvfhB0p93rABn5I+Ju3w58e/nwupaRLiYexYDPsIUTMNLKA6Q&#10;foPUH7nSmOVNIKIN3fiU9wx5TztTp7d8h4FW1LzHXk49+dxQM8IIDg7G+7NHIfHUdvR78TEE3wib&#10;ZCx35DMvvwBLP9jMDLaeeHPCQiReSXGkukOyebkFHvGVxn8ot6ybjVo1qzikjxqF+erapRPb8dao&#10;l5h7FvsG27f4GKP0DyFHY9sprhoZ0ZjUQSAgqhghN+eoYzA0CpcJVIwrW1ErKirC+fPnXW6TGlAe&#10;AdkYakZ0gWxFbe70V3H55Ha83P8pp24BGtsqKCgC97XFIx2Mems+Ll1ONha55ZP7Shv4ygyP+Eqb&#10;M/0VdOxwi1v0VEsjb7z2giSD7U/swiBDB1zACbUMncbhJwTCWrHzac6fAvETSv4zTNOtT372mXyp&#10;+c/cm45UdoaaUTlusM2YPAyJJ7/F8Je7gzt0dTYVFhZh1Sdf4baOzwtREy5cdM/NGX670xO+0vr2&#10;fgz9XnjM2eGqvp7RYHv4/g42x3oWh9GP3QX9CVtsylABEZAbAX6RgBIRMBIw3frkeTzeJyX/IyBb&#10;Q804FQHMjceU8S/jyukdGDn8OYSFOe8rizsOXPPpNsFg43Ejz55zPrQT31rl8UjdnTq0a4Z5M151&#10;d7OqbG/dqmlCGClbg8tFFsbhGSzWvAED9LbEKJ8IyIZAOF0kkM1cyEGRhIpl7jm4PtnZ8vQdKgdW&#10;atZB9oaaKfwJb/YXVtjeHPmi6Fkl03rln3U6PT79bAdad3oRg1+dCUdX2L7evgc88oC7U80albHt&#10;8wXublbV7SWnit3wNeBTwxxcfm0NtPHkm0rV3wxKH5xWj7Bb6Gyl0qfRnfqHhtg/k+vOvqgt+RJQ&#10;lKFmxDiGGWr8cPmEN/shMtL52J/8jNmGzTvRpvOLglsPKZEO/vfXIQxkMTzd7SstMiIM+3b6nxsO&#10;45w68/n7/v+waesu0ao1qlVC52FVUW/Hn+BngCgRATkSCGtxHQFhtPIrx7khnYiALwko0lAzAhs5&#10;vBcuHtuGqeMHIToqwpjt8Cc/w8bdetza4XksX7WlNLZa+Ya4r7SeL41Hfn5h+SKr71Idtmq1Wuz6&#10;Zgm4s1dK0gn07DNekvCCuaPZpZRgBFUtRJ1N/yCu70VJ9UiICHiTAG17epM29UUElENA0YaaEfOw&#10;l5/F+aNf453JQxHDHMQ6mzKuZWHMxEVof3dfdklgr1kz3FfaM73fBI83KiUFBwdKXnXjMS65zzBK&#10;0gkMHP4Orl0TDx3GffN16dS6tGFNsAFVppxC9UWHoQnRlebTAxHwNYEwukjg6ymg/omALAmowlAz&#10;kh3c/2mcO/wV5r7zKmJjo43ZDn+ePnsJvQdMwiNPv4K//z0K7iutR5+x7PJBoqS2IiJCUVgozenq&#10;5LED8OC97SW1S0IlBBzZ8pw2cbBVbDFPJKPu9j8RXDfXajllEgFvE6AVNW8Tp/6IgDIIqMpQMyLn&#10;ri3O/PcFFswZjYrx5rdmjDJSPn/94z/c03UoqjV8CH/+fVRKFWFFLycnX5Isj3X6ypCekmRJqIyA&#10;I1ueUSxUma0U2ihXMNaiHvKcQ2RbfVM+ETAlEFw/B4FxRaZZ9EwEiAAREAio0lAzzm3vng/j5IGt&#10;WPb+W6iUIB4z0ljP2c8YdsYsM1Pa9emWzesLsU6d7ctf6zm75WmLlzZKhxorDqHSuFOA1mBLjPKJ&#10;gEcJ0GqaR/FS40RA0QRUbagZZ+bZp+/D8X8+x4dLJqBqlXhjtls/I9itzZzcPEltcqNx19dLJMmS&#10;UBkBd2x5lrVW9sSidaHi4Iuovf5fcuFRhoWevEggnOJ7epE2dUUElEXALww145Q89VgXHPlzEwsC&#10;/4ZLt0SN7Rk/+Y1CdnMAxcXih9NDQ4OZG46V4JEXKDlGwF1bnrZ6jehwjVx42IJD+R4lQCtqHsVL&#10;jRMBRRPwK0PNOFPPdX9QuCX66tCeCHLRYAoM1IKfg8rJFT+XxqMsbP98PhK8sA1rHKtaPgcMm+7U&#10;LU9Hx08uPBwlRvKuEghMKEBQLfF/P1zth+oTASKgTAJ+aagZp2rSWwOEW6KPPtwJUn2eGevyz4AA&#10;DdtKrYjUtGum2Tafly94C7e2vNlmORVYJ8C3PDd/8YP1QpNc7tjW1i1PEzHRRzMXHuHiq6SiDZIA&#10;EbBDIPx2Foidbb9TIgJEgAhYI+DXhhoHEs5caaxZMRkHfvsUt93imBF1U72auHgpyRpXizwep/SZ&#10;J+6xyKcMcQKe3vK0pQF34VFvG3Ph0TDHlgjlEwGXCYS2pmgZLkOkBoiAign4vaFmnFseZ/MHFh3g&#10;263vgz+LpWZN6+HkqQtiYkL5g/d1YOGu+kuSJSFzAt7a8jTvtewtpAFz4fHNn4h55mpZJj0RATcS&#10;iGgnbUXejV1SU0SACCiIABlq5Sbr9jbNcfD39XYvHLRr3RSHDp8pV9P6a8MGtbD+o2nWCynXLgFv&#10;b3naUkYbrke1946i6qxj0AeQrytbnCjfcQKaiGKENqYVW8fJUQ0i4D8EyFCzMdfGCwfTJgzGrS0a&#10;CX7Y7rzjFrw9biAOHDppo5Z5dmyFKPy8fYV5Jr1JJuCrLU9rCvIzREcbfIe++na4qDltTYTyiIDD&#10;BMJvy4KG/Pc5zM1fK+j1en8dul+Pm3xEiEz/0EHdwL944ufR7uk6RFJQ9uDgIPy8YwVCw5jrDkoO&#10;E/D1lmd5hQsKCvHK6Hk4hYvoZ2iFsViFu/BUeTF6JwIOESC3HA7h8jthHjPaNHFDLSsrC9HRzodI&#10;NG2PnpVBwPy7QBk6+0TL69m56PHSWKSkZoj2z2+Qbv10tqSzbqKN+aHA//465JVbnolXUrDy4y/x&#10;5bafERYagvo31cRTj3bBQ/d3QFCQ+Y/GvAXrcOrMRWE2cpCJcXgGz+JVDAmYjUC9uawfThkN2UkC&#10;5OjWSXB+Ui0+1jIEYmpqKhlqfjL/xmHSbxgjCTufOp0OfQdPwZFjZ+1IlRW9O/M1dLi9ZVkGPTlE&#10;oMeL4yTJL5g7WvBhJ0m4nBBfHX3k6Vdx8XLZrd3DR8/gy29+RnxcDLqzaBa9ezyExo3q4ujxs3hv&#10;8aflWjBgI97DYf3vmIrPUAk1ypXTKxEQIaDVI5RtfVIiArYIxLNY1fwPfwNzqG5MaWlpqFevnvGV&#10;Pv2AAJ1RkzDJYyYuwq7d/5MgCQzs8yRe6tVVkiwJWRLgsTwzrl23LCiX8yJj3KVT63K50l759kHf&#10;IVPMjDTTmmnpmVj6wWZ0uKcf7n5ksPBpK+rEIfyGl3Ab/tB8Z9oEPRMBUQKhzbPBL6pQIgK2CHAn&#10;6XGxZduc/J2vqFHyLwJkqInM9/JVW4TtMRExobhjh5aYNXW4FFGSsUKAb3lu2rrLSol5FndsO3XC&#10;y+aZDrwt/3AL/vz7qKQa/xw4LiqXiRSMMjyMFZgAPfuPEhGQQoC2PaVQIhkeG9qYeOhBvqJGyb8I&#10;kKFmZ753/vA7xk6WFjy9FvO99vVn79lpjYrECHhjy/P8hSuYNnuVmCoOlxuYgfYxpuEV3IcMJDtc&#10;nyr4HwG6SOB/c+7MiCtWrGBWLSUlxeydXtRPgAw1G3N86Mhp9BsyFVKuQ/NYn3t3fmCjJcqWQsAb&#10;W55cj1femIfcPM/FVfwbP+JFtMS/2CNl2CTjxwTC21BEAj+efslDT4gvW1Hjv49oRU0yOtUIkqFm&#10;ZSqTktPR48WxyM7Js1JqnsWDsv+wfSm7hRNpXkBvkgl4a8tz7Ybt+Hnf35L1clYwDVcxAvdgDWY4&#10;2wTVUzmB4Lq5CKxIzpNVPs1uGZ7p1mdxcTFoRc0tWBXVCBlq5aYrL7cAPfuMw2XmukFKWvfhVDRg&#10;MT8pOU/AG1ueV5PSMG7KUueVtFKTG+mnDmxhN0PrWJTqUIzlzNvaKHRFFtsMpUQETAnQtqcpDXq2&#10;R6CiyYoal7t6lcLZ2eOlxjIy1ExmlV+BHvTqDEg5QM6rTR0/CPffc7tJC/ToKAFvbXmOHreAOYp0&#10;b6geHr81Pr4C9n2/0qqxxln8jm3sVuitOAJpt4Yd5UfyyiRAhpoy580XWifQGTVfYJdVn2SomUzH&#10;2zM+wNfb95jk2H7swfxsDXv5WdsCVCJKgMfy9MYtT+4bbduOvaL6hIWFoFGD2qJyXIDLjRhcMv/8&#10;yrw9Yy0J5zEYd2ITFkpqm4TUTyCsDQViV/8su2eECSa3PnmLGRm0Qu8esspphQy1G3PFzy+9v2SD&#10;pJm7rWUjLH3/LUmyJGSbgDdieV7LuI7Xxy+wrcSNEm5s7d+zBr/v/ginD36BPs8/ys4dRlitd3PD&#10;OswwM788ImasFaMQ89nJtfHojhwNOTm1CtZPMrXxBQiuK37+1U9w0DBFCJheJuCiubm5KCqi840i&#10;2FRVTIYam859v/6L18ZIc61RuVI8vvuSVkZc/SngW57XPOzYlus4dsoSSWG/Ro3ohepVE4RhxcVF&#10;g0eXOH/ka+Zy5V10f+pe3NKiIR5moaVWLByL335cBe7PqHwSM9a4/G62rtbP0IbFDD1Yvjq9+wmB&#10;8LYsELvGTwZLw3SZQPmtT94g3fx0GauiGrD8baMo9V1X9tTZi3h+wETY8jxv2gPfGvuFraRY+yVt&#10;KkfP9gl4a8tz954/sX6TeMSAGtUrY+zoPlaV7tjhFvAvqYkba7/+sApdHn4Z/x48YbXaRZzAALTH&#10;SCzAo+hnVYYy1UuAHN2qd249MbLyftR4Hzw6QZUqVTzRHbUpQwJ+vaKWzkIFde/9FjIzs0Wnhv8C&#10;3rF1oXB4XFSYBOwS8MaWZ05unuAzza4irJDH0duyfraYmMPlu7cvwx3tW9isV4hczER/5iL3JRRo&#10;aBvMJigVFtBFAhVOqgeHFBEehrDQELMeCgsLzd7pRd0E/NZQKywsQm+2knb2XKKkGf5g0Ti0aFZf&#10;kiwJ2SbgrS3PqTNXggdeF0t9X3jUY+5Vvtk0Hw/e18GuCt+yeAb9De3YdQPxUFV2G6JCRRDQhOvA&#10;Y3xSIgJSCXBvBIXlzqTFx8dLrU5yKiDgt4Ya91D/6x//SZrC11/tjace6yJJloRsE/DWlid3oLvi&#10;oy9sK3KjJIG51pg7/VVROVcE1n80Dd2evNduE2fwH1tba4NdkHaZxW5jVChrAuG3ZkKjNchaR1JO&#10;XgQyr2VDpzOPIUyGmrzmyNPa+KWhNnfBWmzYvFMS20ceuMPm+SVJDZBQKQFvbHkWFBRi+Ki54H+F&#10;iqX1q98RE3FLOb+A0Lf3Y3bbysV1TMJzmIshKGI3RCmpk0BYWwobpc6Z9dyoUsq54+BnpCMjKRKO&#10;54jLr2W/M9S2fr0b0yUG5eZuGNayyAOUXCfgrS3Pue+vxYlTF0QVfvrxu9Hq1ptF5dwlMG/Gq3h1&#10;aE+R5gzYiqV4G8+LyFGxUgnQ+TSlzpzv9E5NNTfuo6OjfacM9ewTAn5lqO3/6wgGvzpTEui42Gjs&#10;3rZMkiwJ2SfgrS3PQ0dOY/6S9faVYaXRURGCmw1RQTcLTHprACa8KX7Lk7vwWItZbu6dmvM5Abbl&#10;GXYr+dDz+TwoTIG0NHPnyHFxcQobAanrKgG/MdQuXLyK5/qOR0GBuKPA4OAg7Nn5AULDgl3lS/UZ&#10;AW9seep0OgwfPUeSm5XVyyaB3+L1RRo5vBdmTR0u2vVyjMMfGmnb86KNkYAsCIQ2yYY2UicLXUgJ&#10;5RBISTU31BISSvw9KmcEpKmrBHzz28pVrR2sn3U9B8++OBap5f4ysdYMd9fwxYa5pc5PrclQnnQC&#10;A4ZN94pj28UrNtn0W2aq7b1d2qJL59amWV5/HtjnSSydP8au01M9dJhk6IF/8LPX9aMOPUMgvK35&#10;L1zP9EKtqo1AanrZ9w3//UT+09Q2w+LjUb2hxlda+rw8BcdOnBOnwSTmzxqJ9m2bS5IlIfsE+Jbn&#10;5i9+sC/ESmtUq4SpE14WlbMlcObsZcyYt9pWcWk+d1i87sMppe++fOjxzP1Ys+JtBNhxUX8dGXgV&#10;97Ow7qt9qSr17SYC4W3Mzxq5qVlqRuUETLc++UUC2vpU+YRbGZ7qDbU3xi/Ejz/vtzJ0y6yX+z+F&#10;F557xLKAcpwi4I0tT367c8Qbc5CfL35Tcsl7YxAcLJ/t7K4P3YnNa2dBq7X9Y8hjhL6DvuyKAcWW&#10;deqbUEaVwshQk9FsKEeV1LQyA58f2ahYsaJylCdN3ULA9m8ItzTv20aWrvwcqz75SpISnTrehhmT&#10;h0mSJSFxAt7a8ly99hv88pt43Mx2rZviia6dxRX3sgTfht2+ZT4LS6a107OBXS6YyU6tPUNRDOxQ&#10;knNRUO08BFUW/2NCzmMg3XxDICU1vbRjvV5PK2qlNPznQbWG2o5dv2Hc20skzWTtWlXxJTuXRsk9&#10;BLy15Zl4JQWTpi8XVTo4KBCfrZkhKucrgbatmuHPn9eg2o2g8Lb0+AmfY6ihM9I0V22JUL5MCVB8&#10;T5lOjALUSksvuylcXFzMwhhSVAIFTJtbVVSlofbf4dPoP2SqJKenUZHh2MdueFJyHwFvbHlybUeO&#10;eQ/Xs3NFFZ85ZRiio+XtILJ27ao4vH8jhg3qLsQftTWoo9jPQk61xUkcsCVC+TIkQP7TZDgpClHJ&#10;9BIcP+pBhppCJs6NaqrOULualIYeL72FnNx8UUx8u2n3t0uZl+dwUVkSkEbAW1ue/JLCdz/8LqpU&#10;08b10EckKoBoI14U4Jcq/vh5td3VtWRcZPEL7sSvmm1e1Iy6coUAGWqu0PPfutwwS0svO6PGSZCh&#10;5n/fD6oy1HLz8pmRNg6JV1JFZ5Jfttvw8Tu4qW5NUVkSkEbAW1ueaexw7ZiJi0SV4of0t346R1RO&#10;bgIN6tUUXV3jIafeNDyOjZr5clOf9ClHQFuhAME3ia/8lqtGr0QAPM5ncbG57z269el/3xiqMdT4&#10;Xx4Dh8/Agf9OSJrFqeMH457ObSTJkpA0At7a8hwzaZHFX5nWNBw7ug8SEmKtFSkiT2x1jftaW2B4&#10;DXMwGDqN+T/mihignygZ3i7Lrs88P8FAw7RDwMBiruvzAlCcEYiixBAUnAlD/uFIJO8Nwm24Gx3Q&#10;Fc3RUTgWERUVZaclKlIjgUC1DGrS9BXYtmOvpOE81/0BDB3UTZIsCUkj4K0tz+92/S7JN1vd2tXA&#10;owAoPRlX1yZMXQbu1Jf/QVI+fYFlSDScwTTNJkQYKA5geT6+fqdtT1/PgHP9G3QawXgy5Afc+NRC&#10;XxAAQy775Hns08Df87XQMSOLy5XIsnyhzo1Pnp9XUkfIv1Gf19MXaIQyQ4HtW98L8ZAwgP/wG142&#10;dEBmZiZiYmKcGxTVUiQBVRhqn6zfjoXLNkqagFa3Nsbid9+UJEtC0gh4a8uTXxwY+da7okpx791K&#10;3PK0NzC+uvZCr0fwxLOj2dZ+ioXo/7ATA9Eec5l73KqoY1FOGb4jQP7T3MNe+BuliBtPN4weZhzp&#10;mbFjyyjSMTlwg4kbStw44kYRN45YfmkdZmjxlSyhHeGTG1tMJpdtNunkteEUjyoCyJSUFDLU3PMt&#10;pZhWFG+o7dn3N/vl/Z4k4FWrxGPnlwslyZKQdALe2vKcNG25pPOHQ/o/A36LUm1JbHXtnOEI+qMd&#10;87j2Bdsmaa+24StyPJoQHcKaXVek7lKU5saTYPSYrhqZGT5Go4gZPcwA0nHD6cZKFDeQBKOI1xUM&#10;KP7JDSdWhxtQ3LjiMoXcOAsU8tgevxS1VCkTr2H/pjHeycnJqF+/virHSIOyTkDRhtqJUxfQe+Ak&#10;i8OW1oYaHhbK3HB86LNg3NZ0UkOet7Y8f/n9AD5a+7UosiqV4zFt0mBROSUL2Ftdu4ZkjGBnWsZi&#10;Fe5DTyUPUxW6h93GzqcFW25Xe3JwBnZc0Wj4CKtJ3AiyakjdyBeMoxurSmaGkokhZTS+eLlxdUow&#10;qGxv2XlyjP7YdoghFJHaaPAVNUr+RUCxhlo6u7LMA61nZeWIzpiWhd34jq2kxcXR+R1RWA4IeGvL&#10;Mz+vECNel+aQeOPH8nVs6wBaUVF7q2uFyMdk9MIFHEc/9kTJdwQ0IXpkbKgCQxEzcArZqhLbuuNf&#10;/N3AP1meodjkk+ezFSSzPC5jrMPKwGVM6xQww0zHVqGEegEIbXod+Qfp3zrfzbrneo4PrEKGmufw&#10;yrZlRRpqhYVF6NVvPM6dT5QEduWSCWjW5CZJsiQknYC3tjxnvrcaPPC6WOrZ7X60aFZfTExV5bZX&#10;1wxsTe1t5nHtJAs99RGCIJ8Yp6qaAJHB5PwUD/7lzaTRencFz5tj8/e+YvVVhK1Pf+fgb+OX12lJ&#10;ifSHj56D3/cfliT95sgXZRnjUZLyMhby1pbngUMnsWj5Z6IkKsREggdd98dkXF0bOqCbRVSD7/Ep&#10;hqELMkDbJX7zvRFIhppa5zq+uCqtqKl1cu2MS3GG2qz31uCzLbvsDKmsqOtDnTCGGWqU3EvAW1ue&#10;3NHjsJGzodMxJ0Miad2HU0Uk1F/Mz+ZZi2pwCL9iALtkcBZH1A+BRggo7l91mjSpBCoaqiE5kf7o&#10;kspLLXKK+pH+/MsfMXPeaknsGzeqi08+mCxJloQcI+CtLc95C9fh0JHToso9fH8HdLi9paicPwjY&#10;Wl27wsy0Qcxt5h+anf6AgcZIBFRJII656Ei6kqzKsdGgbBNQjKH2v78OYejIWbZHYlISHxeDn1gM&#10;T0ruJ+CtLU9uoM19/xPRAUSEh+LjFZNF5fxNwNrqWg4yMd7wjL+h8LvxsqsIfjdmfxkw96WWmkYr&#10;av4y38ZxKsJQO3/hCnr1nYiCgiKj3jY/Q0KCsHfnBwgOpsPTNiE5WeDNLc8hr82S5HZl+cKxCAxU&#10;5J0YJ2dBejXj6pppjWKI/wyZytMzESAC8iEQz9xZZ2Sno6iIfo7lMyue10T2hlpmVrbghiM17Zoo&#10;De6R/qvP5qFqlYqisiTgOAFvbnn+d/iUqIJ3tG+BRx7oKCrnzwLctYlp0qHY9JWeVUjAoPdfp7Aq&#10;nE6zIcVrSqITpKammuXTi7oJyNpQ44fJXxr0No6fPC9pFt6fPQptWzWTJEtCjhGQ25ZnSEgwPls9&#10;07FB+KH0Z1u/Nxu1jgVyp6RyAszHGiV1Eog3sOgELJHTW3XOr61RydpQe2P8Avy09y9bupvlDxnw&#10;DHr3fNgsj17cQ0COW56L5r2O8IhQ9wxQxa18uW1PudEZoGf/UVIvAR5MnJI6CcQgHlqNlnypqXN6&#10;bY5Ktoba4hWbJIUM4iO7685WmD5piM1BUoFrBOS25dmhXTM888Q9rg3KT2r/e/C4xUhp+9MCiaoy&#10;eNQCSuokoIEGFQIrIi0tTZ0DpFFZJSBLQ237zl8wYeoyqwqXz6xbpxq2rp9TPpve3URA6pbnC889&#10;gi6dWjvdq9RbnnzLc9Oa2U73408V+fm09IwsiyGToWaBRFUZZKipajotBhOnrUSGmgUVdWfIzlA7&#10;eOgUBgydDoNB/Ip5dFQE9uxYoe4Z8uHoHNnynDbR+UDo/Cyi1FuetOUp/Rui/Pk0Y02dhi4UGFmo&#10;8dNQILt/1tWI2WdjqqCrDLpM4DP8PulYVj/RV66mosdLY5Gbly8KIzBQy3ylLUNkZLioLAk4R4C2&#10;PJ3jJpdalufTSjTTGehCgVzmyBN68EDvlNRLILaoElJT6NanemfYcmSy+YnOyc1jRto4cGNNLDEv&#10;HPjs4xmoW6e6mCiVO0mAtjydBCejatbOp3H1aOtTRpPkAVX0eXRGzQNYZdNkLNiK2lU6oyabCfGC&#10;IrIw1PR6PQYOm46DLAC3lDR90lB06ez8eSgpffizDG15Kn/2bZ1P4yPTa2hFTfkzbHsEBp3WdiGV&#10;KJ5AHDfUUshQU/xEOjAAWRhqE6ctx/adv0pS+/keD2Fw/6clyZKQcwS8teX57qJ1kOLYlm55Oj6P&#10;ts6n8ZZ0Bjqj5jhR5dQwFNKKmnJmy3FNYzVs6zNNfOfJ8ZaphlwJ+NxQW732G3BXHFJSm1ZNsHDu&#10;61JEScZJAp+s345r166L1nbHLc8588VjedItT9GpsCpg63waF6atT6vI1JNJ7jnUM5dWRhKLSsi4&#10;nibpwp2V6pSlQAI+NdS4M9vR4+ZLwlatagJ2bF0gSZaEnCfwweovJFVOvJLCnC6mS5ItL0S3PMsT&#10;cf+7rfNpvKdi2vp0P3A5tajz6T/rciKhSl1iDZWhN+iRkZGhyvHRoCwJ+OwnmoeFenHQZOh04l7S&#10;w8NDsfe7DxAQ4DN1LcmpNIefF5SSdu3+H9p2eQlrN2yXIm4mQ1ueZjjc/mLvfBrvTE9bn25nLrsG&#10;tdJ+jmWnNykkSoBvffJELjpEUalGwCeWT2rqNSHQelZWjihIrTYA33+1CHFx0aKyJOA6gUYNaktu&#10;JDMzG8NHz8Wj3V/DmbOXJdXjjm1py1MSKqeF7J1P443qKTC702yVUlETKO6HUiljIT3NCfCtT57I&#10;UDPnouY3rxtqBQWF6NVvAs5fuCKJ66qlE9Hk5nqSZEnIdQKzpw4H91HnSNr36wF0uLcv5i1Yh6Ii&#10;2wfVacvTEarOy9o7n8ZbpcDszrNVSk0y1JQyU47rGWIIRYQ2iqITOI5OsTW8bqgNGzUH//vrsCRg&#10;b416CY893EmSLAm5h0B8fAUsXzAWGu6szoFUUFCEabM/xF0PDcJf/xyxWpO2PK1icXumvfNpvLPA&#10;YMfm1u0KUoOeJxBEW5+eh+y7HmK1CbSi5jv8Xu/Zq4bazHmrsfmLHyQN8omunfHGay9IkiUh9xJ4&#10;6rEu2Pb5fERHRzjc8JFjZ3HfY8MxZuJCZOfkldanLc9SFB5/yBC5tRsWEexxHagD3xLQaGnr07cz&#10;4NneYxBPlwk8i1hWrXvNUNu0dRdmvbdG0uCbNq6Hj5ZNkiRLQp4h0L5tc5w99CV6drufra451geP&#10;07p81Va079IH3+36HbTl6Rg/V6XF4uTSipqrhOVfXxMofx1JQ+cJJOMSqlSp4nwDVFNRBLxiqP2+&#10;/xD4lqeUVDE+Bj9uWyJFlGQ8TIDfsl3y3hjs+34lqldLcLi3S4nJQuzWhDr3kWNbh+k5X0Fs21of&#10;QNtiztNVSE26TKCQiXJczeu4hpTCK2jQoIHjlamGIgl43FA7dz4RvfqOR2FhkSgg7tx0D3PDERxM&#10;WzOisLwowC9zHPrfRrz+am9oPeQihRzbum9CoyLD7TaWU5hrt5wKlU9AE0Bbn8qfResjOIeSM8AN&#10;Gza0LkC5qiPgUUONu2949sWxSM/IEgUXwPbXvtk8D1WrVBSVJQHfEBg7ug8O//kZmjWp53YFFs17&#10;HeERoW5v1x8b5M6h7aWcPHG3OPbqU5n8CdCtT/nPkbMansFhJFSohJiYGGeboHoKI+AxQ42fS3ph&#10;4EScOHVBEpKF7Bd161ubSpIlId8RqFwpDnt3rsSCOaMREhLkFkUolqdbMJY20qB+rdJnaw/ZuWSo&#10;WeOiqjy6TKCq6TQdzFlmqDVsRKtppkzU/uwxQ23U2PnY88u/kvgNG9Qdz3V/UJIsCcmDQO+eD+PM&#10;wS/RpVNrlxSiLU+X8Fmt3OqWRlbzjZnFGtu+7owy9KlsAnTrU9nzZ0/7c4HMUGtC59PsMVJbmUcM&#10;tYXLNmLNp9sksbq7cxtMnfCyJFkSkhcBvlW55dPZ2LJuNmKiI51SjrY8ncJmt9JdIsazzqCzW58K&#10;VUDAI/+yq4CLCoZwLoAZanQ+TQUzKX0Ibv9x3rZjHyZNXyFJg3p1a+DzdbMkyZKQfAl06dwa5458&#10;xVZFH3DIlQe/4fvME/fId2AK1axlM/t/besohJRCZ1a62rSiJp2VkiTpxqeSZst9urrVUDtw6CQG&#10;DJsOMT9OXH2+ArN3hzSDzn3DpZY8SWDxu28Kt3YjwsMkdfPCc49IkiMhxwlEhNu+mEGGmuM8FVdD&#10;Q7c+FTdnEhSmG58SIKlQxG2GWuKVFPRgNzzz8gtEMQUFBuLnb5fTLT9RUsoTaNbkJhz5cyNq1ahs&#10;V3keT/RNijxhl5ErhZXYpQ9bSc+ifVJSOQEHnVSrnIZqhkc3PlUzlQ4NxC2GWk5unuCG42pSmmjn&#10;3Bnnpk9moHbtqqKyJKBMAtFstfTA7+tx152tbA5gyviXyV+eTTquF9SvV9NmI7SiZhONagpo61M1&#10;U2k2EH7js0FD+0cbzCrQiyoIuGyo6fV69B8yDTyWo5Q0c8owdLbzC1xKGySjDAJb18/BO5OHIjqq&#10;LGZoWGgI+PfA4P5PK2MQCtXylha2r++ToabQSSW1/Z7AuaDDaNTU9s+23wNSKQCXI8KNn7oMO3b9&#10;JgkPP5M0sM+TkmRJSB0EuEHGv65cTQU/N8VX2yh5nkDH9i0xZ/4nVjvS0danVS6qyiQ/aqqaTuNg&#10;zmkO46mGdAHLyMNfPl0y1FZ98hWWfrBZEqt2rZvi/dmjJMmSkPoIUMQJ785ph3YtbHZIK2o20ain&#10;gM6oqWcub4yEbnyqbkolD8jprc8ff96PN8YvkNQRD+i9fcv7kmRJiAgQAdcJBLILO6Esdq61RIaa&#10;NSoqy3P6X3aVcVDRcOjGp4om08GhOPXjfPT4WfR5eQp0Or1od9xVw77vP0SAh4J5iypAAkTATwlU&#10;jK9gdeR6Dd36tAqGMomAjAnwFTV+GY9ifMp4kjykmsOGWkpKhnDDM+u6eLxArTYAu75ZjAoxdC7J&#10;Q/NHzRIBmwTq1LF+s1pnoBBSNqGppEAD8qOmkqksHUYowgUfpQUF4i6wSivRgyoIOGSo5ecVole/&#10;Cbh4KUnS4D9eMRk3N6wjSZaEiAARcC+BljZuh9HWp3s5y7E1MtPkOCuu6RSGktvzeXl5rjVEtRVH&#10;QLKhxqMNDB01C/v/PiJpkOPf6ItHHugoSZaEiAARcD+B9rc3t9oo3fq0ioUyiYCsCfAVNZ5yc3Nl&#10;rScp534Ckg21GXNXY8tXuyVp8NRjXTBqxPOSZEmICBABzxDofMdtVhumFTWrWFSVyY4yUVIZgVBa&#10;UVPZjEofjiRDLTk5A3Pet+6TqXxXzZvWw4dLJpTPpnciQAS8TCAyMhxBQZYeeCiElJcnwhfd0d6n&#10;L6h7tE9aUfMoXlk3LslQO3HqgqRBJLBbZj9uWyZJloSIABHwPIE2t91s0QmtqFkgUV+G+IV89Y1Z&#10;5SMyrqjl5+erfKQ0vPIEJBlq/HyaWOI+m/Z+vxLcfxMlIkAE5EFgxtsj2JV+c110Grr1aU5EfW+G&#10;gHKTrr4h+t2IaEXN76a8dMCSDLVSaRsPAewfhW82z0flSnE2JCibCBABXxBo0aw+Pl87G8HBQaXd&#10;6w3kR60UhkofDMVkqKltajXQICQglC4TqG1iJYzHLctfS94bg1a3Wm6xSOifRIgAEfAwgS6dWyPp&#10;zHf4ducv2PfbAdTaXx/418OdOtB8MYrYf4XsqwCFmgIUGwrZWwGK2HOhgb2zN55fxJ5L5PJRD81R&#10;B40d6MXPRMkWV+WEhwVEgtxzqHJq7Q7KZUPtlcE98OzT99nthAqJABHwPYGH7r8D/CtjQxWkXC6A&#10;JlgPTYgBmiD+yb74ezB7Z58BpmVCvh4FhnzkFuUiV8e+CnOQU5SNnBuf2fn8/Tqy+XthdslnASsv&#10;zhXk8orykFecgzxWN1+fh0I9M8K4Mcb+3wCTA1WmpyxsPTOUIewG3JtYjgfQy/dgZaiBodgtmyUy&#10;HJl/qxQSEE6Gmh9+C7hkqN3bpS0mjxvoh9hoyERAuQRie1wF/3ItcUMg+saX8y1lZ+ciJTUDKWkZ&#10;SLyShvmL1+HgodOCB3Z7rRYgB1PQG0fwB4YHvItAvUv/lNnrSpFlhiJFqk1KixAI04TT1qcIIzUW&#10;O/2vW/16NbHpk5lqZEJjIgJEwEsEuAsR/lW3TnWhxye6dsaFi1fx4qDJ+PfgCREtDNiMhTiu/wfT&#10;NZsQb6giIu9HxUW0oqbG2Q5jTm9p61ONM2t/TE79NPPYnT9/u9x+y1RKBIgAEXCCQK2aVbB7+zJ8&#10;sX4Ou6AUL9rCf9iHfobb8B9+FZX1FwFDgVP/tPsLHsWOM8QQQStqip095xV3+KeZO9D8eccKhEeE&#10;Ot8r1SQCRIAIiBDofGcrHPt7E96ZPBRhoSF2pVNwBcPQBZ9rFtuV85dCfRHd+lTjXIfoI2hFTY0T&#10;KzImhww1DXPItHntTPC/eCkRASJABLxBYHD/p3Hh2Nd4vsdD4K6AbCV+O/RdwzBMxYso0Pi3U1BD&#10;ntYWJspXMIEKuopITkpR8AhIdWcIOGSozZ42HJ1sxA90pnOqQwSIABGQQoA70l4493Uc+2szOrRr&#10;ZrfKDqzBIEMHtsZ2zq6cmgv1hQ79065mFKoaWwtDR/y273fRyzaqGjQNBpJ/mvv2fgz9X3yCkBEB&#10;IkAEfEYgISEW2z5fgF1fL0FtOyv7J/EP+qIN/tDs9JmuPu24gFbUfMrfQ5231tyHjOtpOHLkiId6&#10;oGblSECSoRYdFYF5M16Vo/6kExEgAn5IgDvY/ve3T7H43TfYrdEwqwSykIrRhofxMd6xWq72TE0I&#10;eb1V2xzXMNRDtaA62Lt3r9qGRuOxQ0CSodayRQM7TVARESACRMA3BJ7r/iAuHtuGIQOegVZruYqk&#10;hw4rMA5j8CRyNFm+UdJHvWrCyFDzEXqPdtu66F7s++kXj/ZBjcuLgCRDTV4qkzZEgAgQAXMC0ycN&#10;wZn/toI74baW9uILDDC0ZafWjlorVmVeAIs6QUl9BNrgPuz/cz8KCgrUNzgakVUCZKhZxUKZRIAI&#10;KI1AdHSk4IT7tx9XoWGDWhbqn8dxDEA77GZucv0h8VBglNRHoJXmHhQU5eOvv/5S3+BoRFYJkKFm&#10;FQtlEgEioFQCNzesgz92r8YnH7yN2Fge5qos5eI6xqM7FmveYBFG1W3I8BiulNRHIMOQjODgYDqn&#10;pr6ptTkiMtRsoqECIkAElEyg60N3su3QL/DmyBcRzBx1lyUDPjXMwau4H9fYhQN+dm1IYGcM0XbC&#10;KhZB9F/sEYLFl8kr80lDW5/KnDgRrWdiIAoKC/Djjz+KSFKxWgiQoaaWmaRxEAEiYJXAGGaonT/y&#10;DXgcUdP0F35gLjxa4Q3NYzgR8if0917DV1WWYCg6476AaAzQtsVpzX+mVRT1rAmkFTVFTZgEZbdi&#10;GQuVtk+QPH78ODIzMyXUIhGlEzD9M1PpYyH9iQARIAJWCYSGBWPu9Ffwzbf7UKwruw2ZhAtI0VxC&#10;r2nPodJNlYW6uZm5+O979utwzT6kahJxE5pbbVP2mVq6TCD7OXJAwRQkYim7v2xMBoMBSUlJiImJ&#10;MWbRp0oJ0IqaSieWhkUEiIA5gXsfHWpmpAmlLCLV3YPuLjXSeF54TDgyLmSgvrYF2hkeMG9EQW8a&#10;S28lCtKeVC1PYB5b680BraCV5+IP77Si5g+zTGMkAn5OYPArM3DuwhUzCgHaADS4owFaPtjSLD8j&#10;MQNHfj6KGYatZvlKe9EE0oqa0ubMlr4/YQv+Ct8B5NqSoHw1E6AVNTXPLo2NCBABbPlqNzZ8/r0Z&#10;CY1Wg6hKUXhgmOWK2R8b/sBNAc1wJx4zq6O8FzLUlDdnlhpns1W0+RiGsaP6WBZSjl8QIEPNL6aZ&#10;BkkE/JPA5SspGDTCMoRUQEAAnhz3JIJCg8zAGFfT+uummuUr8oVt61JSPoEleBPFsTkYOqib8gdD&#10;I3CKABlqTmGjSkSACCiBwL1dh6C4uOzygFHn+4c/gPha8cbX0k/1rKaVDokeFEzgX81efIUPMGvK&#10;MGEUGo259Z2fn6/g0ZHqUgmQoSaVFMkRASKgKALP95uAq0lpZjrzc2nNH2iOJnc1NsvnL6paTeMD&#10;op1PTkGxqQiFmG0YiKpV49HtyXuFcURFhpeOhxttycnJpe/0oF4CZKipd25pZETAbwmsXvcNtn1n&#10;HriaG2lxNeJw98C7rXJR22qaAearL1YHTZmyJbAa03Aex7Bo7uulOiZUjC19DgwMJEOtlIa6H8hQ&#10;U/f80uiIgN8ROH32Ika/Nd9i3NogLR4f9zgCzaIUlIipbjWNDctQbIGAMhRC4CwOYy1moWH9WujS&#10;uXWp1lUqlxlqfEUtJSWltIwe1EuADDX1zi2NjAj4JYEHn3gFOr2lV/6HRj6EClUqWGWittU0YZA6&#10;WlGzOtkyzzSwPeuZGIBitvW5YtE4M20rJZSdq9Qxx8209WmGR7Uv5EdNtVNLAyMC/kdgw+adSE27&#10;ZjZwvuV5a9db0eD2Bmb5xhfjaprS/aYZx2P8NBTT3+FGFkr63KJZgkOG39Dq1sZo2cz8e7ZyZXND&#10;7erVq0oaGunqJAH6SXYSHFUjAkRAfgQWLttophQ30irVS0CnlzqZ5Zu+qHI1jQ3QUGQ6SnpWAoEU&#10;XMYyw1hB1Q8XjbdQuXJCnFleYmKi2Tu9qJMAraipc15pVETALwkUFpofzNLr9OjQ6w5wg81aUutq&#10;mjDWIutjtsbBsTx2nTSYXVVgkQ80Wr3wBeaOTngPYGUsX5+rhS4lxLFmSRpzMYQFH8jC3Z3boHbt&#10;qhZEKlUyN9TojJoFIlVmkKGmymmlQREB/yRQmR22PnXmYungAwIDcD3leul7+YfS1TSd0qMQlB8Z&#10;UJQajLB2N7aBja7k2Lk1Fssb0LNPfoyPfYKVGQzss5jl8XNt/JOX83wuzw0+42chP/fGvtinoZCV&#10;w3pA0bA215BHhprlpNjJ+RGfYR/zmhYQoMEHC83PphmrVSlnqGVkZBiL6FPFBMhQU/Hk0tCIgL8R&#10;6NCuJX757WDZsJlRknQ6qezd5EnVq2lsnIasIOT9Yf3yhAkGzzwaDUPPtK66Vq/jGt7DCGFcTz7a&#10;BXFx0VbHWKnc1mdxcTEyMzMRExNjVZ4y1UHAU2vj6qBDoyACREBRBLo+eKeZvnzr8/KRy2Z5xpfS&#10;1TTFx/Q0jkg+n3SRwbG5WIzXkY4kBAZqmd+0N2xWrlKp7DKBUYi2P40k1PtJhpp655ZGRgT8jkCL&#10;ZvWFrSPTgadfSoeuyHyJp2Q17Qga69piJz7FX5ofkaPJMq1Gzy4Q0BfwLVJKUgj8g5/xNT4URPu9&#10;8DhCw4JtVouPj4G23HlLMtRs4lJNAW19qmYqaSBEgAhwAvFxFZCSWnZ2x6A3IO1CKirdVLkU0G8b&#10;foOGnQX6WreS/ZJcyQ9bIYCdt+pUqwvahnfGzfq2qHatMSLTakDDz21RcoiAId/62TWHGvED4UIU&#10;MLe2A9lIDQgLDcE7k4fYHTV3csujExhDo1F0Aru4VFNIhppqppIGQgSIACfQsEFNM0ON3/j8Zs43&#10;6DLgbtRtVVeI6Xn056OCcWZKTM9O1f90YRd+wq7S7DBEoiFaoRnaoUVgBzQ1tEOsrkppOT1YJ8Bv&#10;fVISJ7AaU3ERJwTBUSN6sdVg8U2uymz702ioabVapKamindEEoomQIaaoqePlCcCRKA8gUcf6mR2&#10;oYCfU7t2NRNb3t7CVtUqIScjR/iFyPPFUh6ycYBtTfGvdTc8fySgOpridjTRtBMMt5vRGqEoC5Yt&#10;1qY/lOsLxA0Of+Bgb4ynNf9hnWGOIBITHYlRI563J15aVrlSWRgpA7vCyy8TUFI3ATLU1D2/NDoi&#10;4HcEBvV9Cm/P+AB5eQWlY+fbnzylnE1hridKnksLHXzgTkl/wuf4yfC5UFOLQNRja25N2KpbU2a8&#10;NWGrbnXQmDmx8N8tU0MW/Wqx923Fw0TNMpSEieJyUye8bE/crIwbdcbEDbWsLDpbaeSh1k/6aVLr&#10;zNK4iIAfE1g87w0MGD4dunKrZq4aadaQ6lhUxpP4V/j60rBcEIlADDPV2rCVN2a4cQOOfcWikrXq&#10;Ks1jZmqIDoYC2gK1NsGbsZCFXf9DKKrMfKP17vmwNTGredFREaX53D3H9eu2/QSWCtKDogmQoabo&#10;6SPliQARsEbgyce6oEnjenhp0Ns4duKcNRGP5uUgE3+ys278qyRpUAW1hS1T46pbI9yGYKjXe/+1&#10;onRmriZ4lLMSG0/SXMQKw/hS1efPHlX6LOUhutyK2rVr5rFtpbRBMsoiQIaasuaLtCUCREAigUYN&#10;auO3H1fhz38OY8CwGTh3PlFiTU+IGXAV54SvHwwbhA4CmZnWAC2FFbfWuAed8IQnOvZZmzn6bDLU&#10;rNCfbRjMwkSVrILVq1MdD97b3oqU7SzTFTUuRYaabVZqKaETn2qZSRoHESACVgm0vrUp/vllLb7e&#10;9C5uvaURIsJDERTk+79Ri1GIo9jPTrstwlt4SvDlZnUACs0s0pSdEVToENyu9i5sxO/YVtru8oVj&#10;Sp+lPkRHl2198jp0Rk0qOeXK+f5fK+WyI82JABFQEIGO7W/Bj98sNdM4KTkd+/86jIOHT7Et0vO4&#10;cDGRuT7IQGbWdeTns2CWXksGvGPoh0/wH7s/WnZY3Gvde6AjftDd3akYRchn61F5yBG+8tkn/8rT&#10;3Pg05AjbyzVR391du9xeFjIwH6+UttOiWQPwPyIcTeVX1MhQc5Sg8uTJUFPenJHGRIAIuIkAP8jd&#10;9aE7hS9rTV64eJVtnR7Fwf9O4uTpCzjP3pOZcZd1PQcFhUXWqjidx7dGeSih12FuTBob5AYKj57A&#10;XYGEG6Jkdau0OKAYOkMRilikdm5MFWuKkG5IYncb9SVGlYkhVWJc5ZYYWEZDS/jkBlh2qSFmNMLy&#10;WV7eDeNMx9q2mkxswvZ4GHNNVq2syvsgcyFGMlOtLO7syiVl59QcUae8oZaTk+NIdZJVIAEy1BQ4&#10;aaQyESAC3iFQq2YV8K+n2OUEa+nkmYvY/+dhHD56BidOXcDFS0lISctgN/FyUVRUbK2K3bwvsJxd&#10;Lwhjm6L5QuxHHv+x5OuqYMTwCAo8aVgchTBEsP8imdkWw76i2Fe08Blh8hnKJPitVG7gcAOqSMMM&#10;KWZQCcYU66VY+K+QlfCvImZW8adCQZ7X4W8lsiXPOkGO1yrL5+Uo7/LExHASFC7/LmR65v9+w7fM&#10;hew/zFHxrZ7pwIlWeYiy7YaPS2t27NASDerVLH135MH0MgGvl5ub60h1klUgATLUFDhppDIRIALy&#10;IMB/2dr6havX63HoyBl0fpCHCJKaDOwU03uiwnylih9ILzmUfkVUvlTAiwZTaZ9efzDgY0xn/232&#10;es/WOizQ5DOfaYNYUQl8HgZq5aIJ1kQl5ZVfUdPpdGybPh+hoaGS6pOQ8giQoaa8OSONiQARUAAB&#10;Hg6IB4n/5IO30XvAJAVo7DsVufESwGKv8pBIgYFa4bJHcFAQQkKCWQzMYGaEhLBLICEID2cn+CLD&#10;wI2V8xevYO8v/1pV+mdsZRvJRwXHw1YFvJi5yvA2c5F8qrRHvjrLt9ydTeUNNd4O96VGhpqzROVf&#10;jww1+c8RaUgEiICCCfAzcBs/fgcjXp8LfnnB14kbRex/7It/lnxxIylAEyAYS9zAFL5YjFQte+bG&#10;k5Y9B/J3ZkQF3jCmAgN5XhACg5hhxZ+DgtknN7KCbhhagQgLC0FMVCT4TcUKFaIQFxuNWPZVMb4C&#10;4ipEM4MlFsHBwU4h2fnD7zYNNb7iuAYzMJH9vy/TSRZ8bD3mlarADbQVC8eWvjvzUP7WJ2+DG2oJ&#10;CeSzTipPHh81MTFRcG3iiUsv9vQ4fvy4vWKrZWSoWcVCmUSACBAB9xG4/57bcezvzeCe5DMyvONJ&#10;nhtY4WGhCA1zzhBy3+h909IuZiJNrLwYSIryiQJ6ZizOwgDhvB9XgButv3y/UjCCXVEoKjJcMLBN&#10;DQyKTlBGlF+uuHz5Mq5cuWL2ef78eVy6dEkIYs9/DpWUyFBT0myRrkSACCiaQGBgIFv5KAuqrejB&#10;yFx5folC0+sgDO/e4RNNP8P7gp883jlfkdz55SLEs5VEVxNfBY2KCmf+08pue6rZUONnPbOzs4VV&#10;Qz5O/sVdkvBg9NwY4ytjFy6wizwXLyIpKcnscgVf3eW8uGHG21FqIkNNqTNHehMBIkAEiIB9Avef&#10;QuC61ihOCrEv5+bSqziPlWzj1ZhWLZ2IZk1uMr66/Mm3k42GGl85lasvNVtGFtfXaHQZDS+el5HB&#10;fBgyA4w/c+OMr47xixLlEze++Lj5Fj2/TMG/rKWiIhvuXKwJyziPDDUZTw6pRgSIABEgAs4T0ATr&#10;ETf4ApInN3C+ESdqzsbLJe5UWN3xb/TFYw93cqIV21WEc2qXS8q5scKNHW8kbjSdPHkS/JwVX71y&#10;1cjiBhffwrVnbFkbF6+jtO1La+OQmkeGmlRSJEcEiAARIAKKIxDXKxFpC2tBl+adVbWd+BR/YIfA&#10;6enH78aoEc+7nVk02/o0Jk8YatwQ4luJR48exbFjx3D48GEcOnRI2GbkZXwLn69okZFlnAXPfpKh&#10;5lm+1DoRIAJEgAj4kEBAmB7x/S8heZb7th5tDSeLuSd+H68Jxbe0aIiVi8fbEnUpP5ptfRoTN5Zc&#10;WVHjW43cGONGGV8pO3DgAE6dOoWCggJha5EbZXwLkfdjTHw1S0krWvy2cY3qlVGjWoLwWb30syJi&#10;or172eTr7XvxztyPjCglfZKhJgkTCREBIkAEiIBSCcS+eBmpS2pDf92zv/IWsDBR15As+En7/vG0&#10;aCEAAEAASURBVKtFHsNl6qKDG1BSzqhxY+v06dOlBtl///2HI0eOID29xGUMd5NSfguSnzErLPRm&#10;zFvHkfGbzdzwql6tEjPCKgmfNW981qjB3itXQhjzwSeX9OffRxxWxbPftQ6rQxWIABEgAkSACLiX&#10;gDZah7i+zDXD+3Xc27BJa/uxiwWvWlPqhoOvRHkqmTq95Stb5VfU+G1I4woZN8a4UcbdU3DDi29Z&#10;8q/yBlj5d0/pXr5dbmhxw5OPiX/GRDO/e8Kz8fNG2Y1yvppYIhOOCjFRiIkpW10s37Za3j33naQW&#10;QjQOIkAEiAARUDyBuP4XkfZBTRhytW4fS4EmD3MML7N2DeA3PN3hhsOekqbxPvmK2qZNm5iBGCYY&#10;ZHz7ksf/5Af1uXsKbsiZuqYov2pmrx+xsvJGVokRxQ0ucSMrOjICUcww45EoKNknQIaafT5USgSI&#10;ABEgAiogEBhbjNjnLyN9RS23j2YlJrEwUafRvGk9PHhve7e3X75B0xU1XsYvFHz66adm58a4Aeeu&#10;VTJukN3cqA6aNq6HJjfXQzPhsy7i4mLKq0bvHiBAhpoHoFKTRIAIEAEiID8C8YMuImN1DRgKA9ym&#10;3An8g42G94QVrLUrp7mtXXsN1atT3ayYr5iZrpqZFTrwwlfh6tapxgyym5hBVveGQVZPyONllHxD&#10;gAw133CnXokAESACRMDLBIIqF6JCj0RkrKnhlp7LwkQVo9sT96JWzSpuaVeskS6dW7MYqUFsxcx5&#10;h678JmTTJvXQlK2QlayU1WWrZnWFsGNi/VO5dwmQoeZd3tQbESACRIAI+JBA/JALyFhXDdC5vqq2&#10;Ee/hGP5CaEgwlrz3htdGxeN9ThrTH+OmLBXtkxt0DevXEiIj8FUy4/ZllcrxonVJQB4EyFCTxzyQ&#10;FkSACBABIuAFAsE1ChDzVBIyN1V1qbcrOMfCRE0S2nh7/CDBCaxLDTpYecjAbsItyeWrtuLQkdNC&#10;7ZrMV5hgiDXmBlnJ9mX9ejXpwL6DbOUmToaa3GaE9CECRIAIEAGPEqg4/Dwz1Pg2pfPnrmZjEPKR&#10;g2pVEzCwz5Me1ddW48/3eBj8Kz09EyGhwYgID7MlSvkKJuD62q+CB0+qEwEiQASIgP8RCKmXh+hH&#10;k50e+A58gv9hp1D/o2UTnG7HXRX57Usy0txFU37tkKEmvzkhjYgAESACRMDDBPiqmjPpGlKxAKOE&#10;qne0b4G2rZo50wzVIQKSCZChJhkVCRIBIkAEiIBaCIQ2yUHkvakOD4eHicpECvPuH4A1y6c4XJ8q&#10;EAFHCZCh5igxkicCRIAIEAFVEKg4wrFVtT803+E7rBXGPqDPE8zha7QqONAg5E2ADDV5zw9pRwSI&#10;ABEgAh4iEH5bFiI6lgQlF+siH7ksTNRgJmYQYlHOmDxMrAqVEwG3ECBDzS0YqREiQASIABFQIgGp&#10;q2ofYCKu4KwwxPmzRipxqKSzQgmQoabQiSO1iQARIAJEwHUC4e2vIaxVpt2GuFPbTXhfkGnYoBae&#10;fKyLXXkqJALuJECGmjtpUltEgAgQASKgKAI8hGXFV87Z1Fmn0WEm+kOHYkFm7YdTbcpSARHwBAFy&#10;eOsJqtQmESACRIAIyJYAj5GZm8Pc1ebnI499Hc75GXpmkDUy3Gah83rDPJzEv0L+Iw/eiQbM0z8l&#10;IuBNAmSoeZM29UUEiAARIAJeI/DA48NRs0Zl5OQygyyPXQdgn7nsU6fTW+hwFw5hOjab5V/SnMEq&#10;wxQhj8fMXLlwnFk5vRABbxAgQ80blKkPIkAEiAAR8DqBrOs5OHz0jKR+f8ZWFr3zKOqgcan8HMMg&#10;FLAwUTy9+doLCA0LLi2jByLgLQJ0Rs1bpKkfIkAEiAARkC0BA/RYgxml+m3Hx/gTu4T3qMhwjBze&#10;q7SMHoiANwmQoeZN2tQXESACRIAIyJbALqwH3+7MYJEHFmJ0qZ6PPHBH6TM9EAFvE6CtT28Tp/6I&#10;ABEgAkRAlgT4zc51hlnMte11ZLGYnsb0yIMdjY/0SQS8ToAMNa8jpw6JABEgAkTAVQLaQK2rTVit&#10;vw2rmCsOXWmZhvnvuP+edqXv9EAEvE2ADDVvE6f+iAARIAJEwGUC7Vo1dbkNaw0Y/aUZy9q2aoLg&#10;YLpEYORBn94nQGfUvM+ceiQCRIAIEAEXCUSyA/6eDopeu2YVfLF+nouaUnUi4BoBWlFzjR/VJgJE&#10;gAgQAR8R+Ozjmbj/8WHQ6y39onG/Zzc3rINw5lIjPDycfYUhKjKUfUUgMjIMMdFRqBATiejoSMTF&#10;Rgkj2Pj59zh46CS02gA88sCdGDWiFwICaD3DR9NL3d4gQIYafSsQASJABIiAIgm0uvVmfP3ZPIx9&#10;ezEOHTmDoMBAVK1aEauXTUaLZvUdHlOnOywjEzjcCFUgAm4mQIaam4FSc0SACBABIuA9Ah1ub4mf&#10;vl3hvQ6pJyLgZQK0putl4NQdESACRIAIEAEiQASkEiBDTSopkiMCRIAIEAEiQASIgJcJkKHmZeDU&#10;HREgAkSACBABIkAEpBIgQ00qKZIjAkSACBABIkAEiICXCZCh5mXg1B0RIAJEgAgQASJABKQSIENN&#10;KimSIwJEgAgQASJABIiAlwmQoeZl4NQdESACRIAIEAEiQASkEiBDTSopkiMCRIAIEAEiQASIgJcJ&#10;kKHmZeDUHREgAkSACBABIkAEpBIgQ00qqf+zdz7wURZ3/v9EEwjoBgMGENREQBusWa6hFkRREtSG&#10;syUUoVoIClqTnNcjwVYw/Ep6DS00elcIpzahp/FKoLWgJunZYAuJgn+gXrBsrMRKgBQTJZFEskAC&#10;ie5vns3u8zybfXb32Ww2eZL9PL7WnWfmOzPfec9D8snMPDO0IwESIAESIAESIIF+JkCh1s/AWR0J&#10;kAAJkAAJkAAJ6CVAoaaXFO1IgARIgARIgARIoJ8JUKj1M3BWRwIkQAIkQAIkQAJ6CVCo6SVFOxIg&#10;ARIgARIgARLoZwIUav0MnNWRAAmQAAmQAAmQgF4CFGp6SdGOBEiABEiABEiABPqZAIVaPwNndSRA&#10;AiRAAiRAAiSglwCFml5StCMBEiABEiABEiCBfiZAodbPwFkdCZAACZAACZAACeglQKGmlxTtSIAE&#10;SIAESIAESKCfCVCo9TNwVkcCJEACJEACJEACeglQqOklRTsSIAESIAESIAES6GcCFGr9DJzVkQAJ&#10;kAAJkAAJkIBeAhRqeknRjgRIgARIgARIgAT6mQCFWj8DZ3UkQAIkQAIkQAIkoJcAhZpeUrQjARIg&#10;ARIgARIggX4mQKHWz8BZHQmQAAmQAAmQAAnoJUChppcU7UiABEiABEiABEignwlQqPUzcFZHAiRA&#10;AiRAAiRAAnoJUKjpJUU7EiABEiABEiABEuhnAhRq/Qyc1ZEACZAACZAACZCAXgIUanpJ0Y4ESIAE&#10;SIAESIAE+plAeD/Xx+pIgARIgASCRODixYvY+/q7qNxXjb9aPsQ/Tn6K8PBw3PKNBOQ+8X1ce834&#10;INXMYkmABIJFgEItWGRZLgmQAAkEkUDd8ZOoeO1tHHj3fXzw4XF8+ulptHdc0KzxpbJK/G/FfrxW&#10;/jSm3XS9pg0jSYAEjEmAQs2Y/UKvSIAESMBOoOco2fETjWj9vA1ffmnzi9CFi534zvcex7GaUr/y&#10;0ZgESGBgCVCoDSx/1k4CJEACMgF/RsnkTH4EWlvbYHn/KMw3TfEjF01JgAQGkgCF2kDSZ90kQAIh&#10;SaCvRsl6A6/0f1+nUOsNOOYhgQEiQKE2QOBZLQmQQGgQCPYomb8U6//xib9ZaE8CJDCABCjUBhA+&#10;qyYBEhg6BAZylMwfip982uyPOW1JgAQGmACF2gB3AKsnARIYfASMNkrmD8Gmzz73x5y2JEACA0yA&#10;Qm2AO4DVkwAJGJfAYBkl84fgmTNWf8xpSwIkMMAEKNQGuANYPQmQgDEIDNZRsksuuQRTJl2Nm26c&#10;jK9OnYTf7vwTjh476RHq2bPtHtOYQAIkYDwCFGrG6xN6RAIk0AsCX375JaTtJ1rEiFFr6xl8/vlZ&#10;nGnr/rS1nYP17HnxOYdzQqicPX8B58+343NhKy2u782+ZL1wMeAsV1xhEmLsOiTcOMUuym4S3/HX&#10;xyFyxDC57IiIcOT+rEi+7xmQ9lPjRQIkMHgIUKgNnr6ipyQQFAJr1v0Xyv+4zy5aLr3kUkRFjcSY&#10;0aMwftyVuPbq8fbRmvgb4uxbOowZc0WvfGgTgqm11YqWz7sFlCSQzljPQRJQbeL7rBBRZ8+dx7lz&#10;7Th3vgPn29vR3n4RHWKnfUlYXLjQCWkasrOzC51dXejq+gJffPElvpQ+Nhts4jOUrp6jZPbRMjFi&#10;NvGqGJ/NHDd2jFcbiVWHYKsWd14zMJEESGBACVCoDSh+Vk4CA0tg+uwHcOz4xy5OnBMjTZ+I44je&#10;/+CYS7zzZtiwCFx22QhcEXW52B3/S7uQutjZia7OL+wiShJQX3zxhX3n/KEmoJwM+vJbPUrWPX05&#10;2W2UzJ/6rhrnXahJZf2t9himfy3en2JpSwIkMEAEKNQGCDyrJYGBJrDpmR1uIk2PTxfFCJf0kaYZ&#10;eekn4Bwlk9aROQXZTV/VN0qmvxZg/FW+hdqHH52gUPMHKm1JYAAJUKgNIHxWTQIDSeDXxa8MZPVD&#10;um71KFm3MHNfSxYsAONifAu1o8dcR1GD5QvLJQESCJwAhVrgDFkCCQxKAh1i3RevwAg4R8mcb1z6&#10;s5YssJo9544yXYbLRkba1/p5svrHyU89JTGeBEjAYAQo1AzWIXSHBPqLwGUjR3D60g/Y0ijZTTeK&#10;acupk+Wpy55vXPpRXFBNx4l1aseON3iso/GTJo9pTCABEjAWAQo1Y/UHvSGBfiMw9Stx+LjhVL/V&#10;N1gq0holk0bKJuh449IobRw/drRXocbTCYzSU/SDBHwToFDzzYgWJDAkCdx2yz/hz5UHh2TbPDUq&#10;PPxSjBwRiREjhotPpAgPx5VjRuHGeGWBv1FHyTy1SSte2lrF28XTCbzRYRoJGIsAhZqx+oPekEC/&#10;Efj2vNvwk5973hi13xwRFUmjWCMih9nFkySinGJKElKSoBoxYoSIU6c7hFZk93ekyKvkkewlWymP&#10;M393mZJQC4VrvI8tOng6QSg8BWzjUCFAoTZUepLtIAE/CVwXNxGXXnqJfeNYT1mX3jcPTzz2oNhX&#10;7TP7p9H+3WwPt35uxTCxC363kFLElXOkKlKIqJ5CyS6gIoWAGikElJQeKUSVCA8fruys78kXxusn&#10;4Euo8XQC/SxpSQIDTYBCbaB7gPWTwAASuFKcNHCqqcWjBx+IjVGvnjjW/vFoxATDEfAl1Hg6geG6&#10;jA6RgEcCl3hMYQIJkMCQJ3DD9dd6baMk1KTjmngNLgJX+VijJrVGOp2AFwmQgPEJUKgZv4/oIQkE&#10;jcDMmxO8li2dsfnhR/VebZhoPAJ6Tic4euyk8RynRyRAAm4EKNTckDCCBEKHwD0pt/ls7OH3P/Jp&#10;QwNjERg9KsqnQ5+e+synDQ1IgAQGngCF2sD3AT0ggQEjMO2m6xEWFua1/hoKNa98jJg4atTlPt1q&#10;bv7cpw0NSIAEBp4AhdrA9wE9IIEBJRAdbfJa/+Gav3tNZ6LxCFx66aX2Y6S8eXa6hULNGx+mkYBR&#10;CFCoGaUn6AcJDBCBKZOu8Vpzzd/qIL0lyGtwEfA1qtYitlfhRQIkYHwCFGrG7yN6SAJBJXDz1270&#10;Wv7Zc+04dsLzuZFeMzNxwAiMivI+/cnTCQasa1gxCfhFgELNL1w0JoGhRyDlrlt8NupwDV8o8AnJ&#10;YAajoi7z6lGb9bzXdCaSAAkYgwCFmjH6gV6QwIARuG3WP/ms28IXCnwyMprBqCjvaw/PnaNQM1qf&#10;0R8S0CJAoaZFhXEkEGIEonyMvnBEbfA9EL7WqJ1vvzD4GkWPSSAECVCohWCns8kk0JOAry06OKLW&#10;k5jx732tUeu4QKFm/F6khyQAUKjxKSCBECbwSnkV4hMX48yZs14ptLS24eOGJq82TDQWAV9C7eLF&#10;LmM5TG9IgAQ0CfBQdk0sjCSBoU3g/977G9Ie/ndxIPtp3Q39qO4fPJxdN62BN/Q19ckzXAe+j+gB&#10;CeghwBE1PZRoQwJDiMCu0r34ZupKv0Sa1PzOTo7ADKbHwNeI2pdffjmYmkNfSSBkCVCohWzXs+Gh&#10;SEA6YD393zbgyy/928D28stGYNbMaaGIbNC22ZdQkxrW0X5x0LaPjpNAqBCgUAuVnmY7SUAQ+M73&#10;ftSrUwYyHloISazxGjwEfE19Si05+cmpwdMgekoCIUqAQi1EO57NDj0CP8zZjE8+1b8mTSJ0ySWX&#10;4Cc5j+DHax4OPWCDvMV6RtQa+YLIIO9luh8KBPgyQSj0MtsY8gQOiw1ri0vKdXOQBNp9C+/Ej7KW&#10;YdJ1E3Xno6FxCPg6mUDy9JNT/gl347SOnpBA6BCgUAudvmZLQ5jAvUtWiylPfQC+t+huCjR9qAxt&#10;pWdEzZ+3fg3dWDpHAkOYAIXaEO5cNo0EJAIZKzfgdMsZnzAiIsJxoLKYI2g+SQ0OAz1r1JqbPx8c&#10;jaGXJBDCBLhGLYQ7n00f+gTe+UsNfv/yHp8NjbkyGrXVOynSfJIaPAaXXnopLhsZ6dXh0y0Ual4B&#10;MZEEDECAQs0AnUAXSCAYBKR9su5fvlZX0QVP/RCjR4/SZUujwUPA16hay+fWwdMYekoCIUqAQi1E&#10;O57NHvoEHkj/KdrazvlsqLQmbd5ds3za0WDwEfC1Tu3MGQq1wder9DjUCFCohVqPs70hQWDvG+/i&#10;1d37fbZ14lUx2Jj3A592NBicBHy9+dlmPT84G0avSSCECFCohVBns6mhQeDixYt48JF/19XY//rP&#10;x+Fr1EVXQTQyJIFRUSavfp07R6HmFRATScAABCjUDNAJdIEE+pLA/ct/jHPn230W+dCy+Ui6/es+&#10;7WgweAn4WqN2vv3C4G0cPSeBECFAoRYiHc1mhgaB8j/uQ9W+//PZ2Nhrr0LeugyfdjQY3AR8jZZ2&#10;XKBQG9w9TO9DgQCFWij0MtsYEgTOn+tAhjhw3dcVFhaGZzevEVs38OxOX6wGe7ovoXbxYtdgbyL9&#10;J4EhT4BCbch3MRsYKgQWLVuNjgsXfTb3X75/L2Z9w+zTjgaDn4Cvqc+uri8GfyPZAhIY4gQo1IZ4&#10;B7N5oUHgd7v+hHf+8r7Pxt4w5VqsW/19n3Y0GBoEfI2oSXvt8SIBEjA2AQo1Y/cPvSMBnwQ+P3MW&#10;Wav/06fdpZdegl+JKc/IEcN82tJgaBDwJdSkVkpvCfMiARIwLgEKNeP2DT0jAV0EvvO9H4lftp0+&#10;bVf96xIk/tNUn3Y0GDoEfE19Si092XBq6DSYLSGBIUiAQm0IdiqbFDoE/vt/SvFXy999NvimGydj&#10;9aoHfNrRYGgR0DO12d7OEbWh1etszVAjQKE21HqU7QkZAs3Nrcj5yTM+2xsREY7CghxI37xCi8Cx&#10;Ew0+G3zDlGt82tCABEhg4AhQqA0ce9ZMAgERmH/fD6Hnrb0nHnsQX506KaC6mHlwEqg77l2ohYdf&#10;imHDuGZxcPYuvQ4VAhRqodLTbOeQIrDpmR2o/fsJn236euJUZD16v087GgxNAsd9CDU9LxsMTTJs&#10;FQkMHgKcCxk8fUVPScBO4OTHp/Dz/Od90oiMHIZfFTyBSy+91KctDYYmgbrjH3tt2FXjx3hND7XE&#10;traz+If499X4STM+PXUap5pa8Nnpz3G65QxaP7fiwoUOREZGwnT5SJhMl9nPyb1i1OW44ooojL7C&#10;hDFjRuHKMVcgZky0PXzJJRwLCbVnKBjtpVALBlWWSQJBJJAqpjy/0LH/Ve4Tj2DKdVx/FMSuMHTR&#10;0osE9Sc/9erjpOuu9po+2BKl0zlONp7Cx41N+PTTz+xCq/l0K06fbhNCqw1nhBBrazuHc+facb6j&#10;Axc6OnGxsxNfiI1/v7TZgtJc6SQQaWuccPEHU3iEmGqOiMDw4RGIHD5ciL7hGDkyUnyGw3TZSFwu&#10;BGBU1OV2ARg9yoRrrhmHGV+/CePGjg6Kbyx0cBCgUBsc/UQvScBOYH3+f+N4faNPGrfeYkbmwwt9&#10;2tFg6BL4uKHJ57YtN02dbCgA0p5u0nYhH3/chE/sI1qn0dwsjWh9jhYxonXmjBVt1vM4e+482ts7&#10;0NFxUQitLrFWswtffhkcoRUoIJsQgNJaUvt6UvvRqu1+FymJPUnQXTl6FK6eGIMpk2Mx7aYpmHHz&#10;TbgxnutP/QY6yDJQqA2yDqO7oUug7vhJbHr6tz4BXH7ZCDz7yycg/XDnFboEfE17SmRm3PzVPgUk&#10;CaaGhma72PrklBjREmKr6TMxoiWmDltaJaHV1i20zp7H+fNCaIkjz6Q9ADulES0do8R96uwgKkwS&#10;e9IooPSRRknfOlDj4v3w4cMgTcFeNf5KTIqbaBdw338wFZx6dcE0aG8o1AZt19HxUCMw/7s/gvQD&#10;29f1s9x/wbXXjPdlxvQhTkDP1hwzxYiM+pLEUkNjMxo+aRLrtBShJa3Tam1tw+d2oXUOZ8924Nz5&#10;dvuI1gUhtCSB9sUXPI5KzbI/wxeE4JXW00kfaV/Fl8ursPbfn0HGQwvx85882p+usK4gEKBQCwJU&#10;FkkCfU1gzbr/si9w9lXu3Dk348Gl3/JlxvQQIOBraw4JwfX/dC8uXpBGtCi0htojIQnnZ3+9C2Nj&#10;osWb398bas0LqfbwlZSQ6m42djASeP+DOvz6hVd8ui4dF/Rf//G4TzsahAYBX1tzSBSkhfXS9CNH&#10;w4buM/HL/9oxdBsXIi2jUAuRjmYzBy+BhUtWiylP3/7n5/2bfY2Kb0tahAIBPWvUQoFDqLexzXpO&#10;CPKzoY5hULefU5+Duvvo/FAn8IMfPolmsRjb1/Wtebfjvnvv8mXG9BAhoGdrjhBBEXAzpQX5UVHd&#10;e6aNHDEc59svyAv72zvsr3EGXEewC5C2K7lRbPvBa3ASoFAbnP1Gr0OAwF+q38f2F3f7bOkY8cr+&#10;po3ZPu1oEDoEnG9Thk6Lvbc0StqcViwNkE5iGDVKEl0mR9gRJ+KltyZlG8nObnu5fXNbT29QS4L4&#10;nHh71f5Gpni54vz5C/atQ5xvaEovXJx1vK3ptJHvRZqUfk7s/dYzjVPR3vsz1FIp1EKtx9neQUFA&#10;+gVw3wNrdfm6Of8xXHnlFbpsaRQaBEaOiIS0TYskCobCJbXFKZzsgkoSWnbh1T3SpaQ5BZj03Z1m&#10;Mo0M2jYV0mib/ZQCsVFtX17SW5zS+sF/fPyJ2DdR+jTi+IlGnKhvsN9LpybwCh0CFGqh09ds6SAi&#10;8PCj68VWCL7XlSz+zlx8a97sQdQyutpfBL555y14qayyv6rzWo8kHJXRqsvE6JVTaCkjV3ax5RjF&#10;ukIcxzRKGgUzXY4oMQIWasegSfuixcRIn2hM/9qNbmzbxchdvV3ENeJ3u/6E8lf3udkwYugQoFAb&#10;On3JlgwRAm/sr0bp/77hszXS5pZP/SzLpx0NQpOA9HLJWwcO28+sDJSAdG6sLKScYkoSW9KolXNK&#10;0RHfbSeJsSh5FCw8nOfNBtoH6vwjxJFT8TfE2T/R4pxRCjU1naEXplAben3KFg1iAtLGoWmP5Opq&#10;wZanfmT/JanLmEYhR0A6IPxAVTE2P/NbvLr7TXEiwDkxTScJK2lKUBFZ9tEtSWS5CC1xf4UQW6bu&#10;ka9hwyJCjh8bTAJGIUChZpSeoB8kIAgseWid2PXd97qiB5bcgzuTvkFmJOCVgCS+fpLziP3j1ZCJ&#10;JEAChiXAfdQM2zV0LNQIVPzpLfy58qDPZkvHQ/FYGJ+YaEACJEACQ4IAhdqQ6EY2YrAT6Gi/iIf/&#10;9We6mvHML9fY3+jTZUwjEiABEiCBQU2AQm1Qdx+dHyoEFj2wGu1iI01fV+bDC3HbLdN8mTGdBEiA&#10;BEhgiBCgUBsiHclmDF4CO1/Zg7fesfhswJRJ1yB3zSM+7WhAAiRAAiQwdAhQqA2dvmRLBiEB6Qy+&#10;f/vhUz49lzbW/NXmJyC9ls+LBEiABEggdAhQqIVOX7OlBiSwcOkaXLjY6dOzlf9yH76eONWnHQ1I&#10;gARIgASGFgEKtaHVn2zNICLwwvb/RfV7R3x6fGP8dcj54XKfdjQgARIgARIYegQo1IZen7JFg4DA&#10;6dOf4/H/V+DTU2lH98KCteCGoz5R0YAESIAEhiQBCrUh2a1slNEJpN7/I3R1feHTzcezlyHhq5N9&#10;2tGABEiABEhgaBKgUBua/cpWGZjAM0U78bcjx3x6+LVpX8FjP1jq044GJEACJEACQ5dAmE1cnppn&#10;NptRU1NjT77m6nGezBhPAiSgk8AXX3yJxk+adVlfNW4MwiN4ypsuWDQigRAlcOFCJ5qaW7y2frz4&#10;WRLBnyVeGfVX4smPT8lVWSwWJCQkyPeeAl5/C8TExMj51IXLkQyQAAkEjcAnp04HrWwWTAIkEDoE&#10;PuXPEkN2dnR0tC6/vAq1J598Er/85S/x+WcndBVGIxIgAc8E/l53EkfFx9cVfYUJM7+RgDBfhkwn&#10;ARIIeQItn7fhwF/e98ph9qxpMF1+mVcbJvYjgbAwLLj3QVx99dW6KvU69amrBBqRAAmQAAmQAAmQ&#10;AAkEhQBfJggKVhZKAiRAAiRAAiRAAoEToFALnCFLIAESIAESIAESIIGgEKBQCwpWFkoCJEACJEAC&#10;JEACgROgUAucIUsgARIgARIgARIggaAQoFALClYWSgIkQAIkQAIkQAKBE6BQC5whSyABEiABEiAB&#10;EiCBoBCgUAsKVhZKAiRAAiRAAiRAAoEToFALnCFLIAESIAESIAESIIGgEKBQCwpWFkoCJEACJEAC&#10;JEACgROgUAucIUsgARIgARIgARIggaAQoFALClYWSgIkQAIkQAIkQAKBE6BQC5whSyABEiABEiAB&#10;EiCBoBCgUAsKVhZKAiRAAiRAAiRAAoEToFALnCFLIAESIAESIAESIIGgEKBQCwpWFkoCJEACJEAC&#10;JEACgROgUAucIUsgARIgARIgARIggaAQoFALClYWSgIkQAIkQAIkQAKBE6BQC5whSyABEiABEiAB&#10;EiCBoBCgUAsKVhZKAiRAAiRAAiRAAoEToFALnCFLIAESIAESIAESIIGgEKBQCwpWFkoCJEACJEAC&#10;JEACgROgUAucIUsgARIgARIgARIggaAQoFALClYWSgIkQAIkQAIkQAKBE6BQC5whSyABEiABEiAB&#10;EiCBoBCgUAsKVhZKAiRAAiRAAiRAAoEToFALnCFLIAESIAESIAESIIGgEKBQCwpWFkoCJEACJEAC&#10;JEACgROgUAucIUsgARIgARIgARIggaAQoFALClYWSgIkQAIkQAIkQAKBE6BQC5whSyABEiABEiAB&#10;EiCBoBAI11tqR105sv79VYy8cqRLlvPnr8KqgtWIj3SJ5s2QJtCMFzLuxIqtlh6tTEN12zYkmnpE&#10;85YESIAESIAESKBXBHQLtc7zn2BryVb3SsLm46H/ENEUau5shmqM9RhK3USaaGxY21BtMdtFAiRA&#10;AiRAAgNCoE+mPiMGxHVWOmAEIiLAQbMBo8+KSYAESIAEQohAnwi1EOLFppIACZAACZAACZBAvxGg&#10;UOs31KyIBEiABEiABEiABPwjQKHmHy9akwAJkAAJkAAJkEC/EaBQ6zfUrIgESIAESIAESIAE/COg&#10;+61P/4rtG2trYy3effsQ3m/8WBQoXivt6EBH5CjE33QzbrnZjBhT791vrjuEdw6+ixOfXbA724Hh&#10;mHTDP+GOOTMQ43iDtavDCmt7l0tjRpiiEamj2j7xvasDrdZ2l/qBcJiiTeL/3VdHax3e3n8Q79cK&#10;RpGRGD58OExXXY/EaV9DfGx0j7z6bpvra1D9bg3qGz9DNx0T4r72dcy+JQHRUsWdgFVfUbQiARIg&#10;ARIgARIIhIBN59VmKbSJetw/YfNt1W06C9Fp1t5QbctPM7vX1aP+jM1ltqZOnYU6zNqO7rXlJGm0&#10;Qy7bbMsvtditLQVJGj7k2E54qbMvfW+rLtCoP8l2oF1yr8lWlp+mka5qW1K2be9R/Z3TYqmwZfti&#10;U3bEZus8YkuTeanqC8Kz4Og2fpEACZAACZBASBKA3lb3l1A7WpHvXXy4CYQ0W8VRu3Lx2ZSjZXm6&#10;y04tqLDtK053txdi5IAH7dPXvmszT7cdOGGx5ZlVAsmNiWtasaXFJ5sjO3Pc2+qh3KTUOdq2FGo+&#10;OdOABEiABEiABPwhYKg1ajU7HsOUeWv8HCAswbwpI/BCTavXfHUvrcWU1FyvNurEsqx5uH2Fxga/&#10;wkhr37hg+q72C9iKmXFm5PY8FMDVyOVuhTkPda4zuC7ptTsyMXXxRpc4zzdmVJW9bk82mz1bMYUE&#10;SIAESIAESCBwAoYRah21O2BeuqnXLVphfgK1HR6yN1fikUV6hYiHMrxEB9V3L/XqT9qMl95p1jZv&#10;3o37lhZpp2nGditESaRZ/BCLmkUxkgRIgARIgARIwCsBgwg1K373xFKPjuY8vxcNLW1oa2nAvu15&#10;Huy2YtPLtZppB4t/hirNFBFpTkdZ9VG0tbejrekoduaL1Vd+XcH13asrSdkoO3AELW1taDphQWF6&#10;kkfzt987qZm2vzgfnvVWGnYeOIoWDTYUaZo4GUkCJEACJEACfUtA7zyp9nopsRaqD9YltR3Zrr3m&#10;SayRKq4+7eZim8WDvTnP1tDTuq1ae+G7KDssNV/zxYATe72sk+vR3mD67pG55Hv6dpv7UrkWW2Gq&#10;6/o08bR0s00tdrf3wgZJebajGi9NnKjwss6vB5ueXcF7EiABEiABEiAB/wgYYkTtoz/t1FSfSXn7&#10;sDxxtFuaKWEJ9uVpjB5ZcvGHGteNI6wfvYsStxKkCDNKn12NWOc+Fyqb2OTV2CteDdVzBdN3z/Un&#10;Yc/PlmictxmN7+YUaGdruyDtquFyeWNTVpyDyVpsUnJQls3FaS4geUMCJEACJEACQSJgAKFmhaWy&#10;VLN5Dyy+RTNeipy95AHNtNoPm1ziO86dcbmXbzLW4e4J8p1b4PaMR93i3COC67t7fY6Y1Ptwc4x2&#10;6ogrr9ROELE9X4LwykZLwdpLDkfSQ3rYeHSDCSRAAiRAAiRAAjoJaIyZ6MzZD2YrnsjFhXnjcaF7&#10;11WlRrGp66cVmcq9KnS80VWYnXzvHVWqEpz/ta9IW+h6vMLHTUKqSC3zaOE9oS9891RDavLNGqNp&#10;3daRExMgrbLTHkV0LbG3bEzXz9Jdh2uNvCMBEiABEiABEvCHgAGEmhVNxzy4XLYRmf4qpeGuZUUM&#10;v9w1wnFXXu/hLUin9fAxuFHM8JV5XmkvLIPru9MV/757TnB6zu2JjfWCrzJ8pXuukykkQAIkQAIk&#10;QAL6CRhg6jMCY2/puzVPx+qb4GXLMP1kwkbiijG+zA3quy+3mU4CJEACJEACJDAoCAy8UOtqw0db&#10;vQ5b+QWyZqMFbTpyzI/1sMjLmbfjJN72uKeHw2iAfHe6GKzvqB6jksGqh+WSAAmQAAmQAAl4JzDw&#10;U5/hY3G95mKwJGyv/jXmjAlHe5f7GFl4eLfrXT3TwqMQpW6zB9Fxova4GHlLkA83V2exh1uacdwt&#10;skdEsH3vUV2f33pg09Z0zntVYubT9d1a7+ZMJQESIAESIAES6B2BgRdqwu+e7wp0N6UKn4WNxYRY&#10;k8eWSRrNodc82sSZbxNpJW7pls2b8U7ufMyOdkuyR+wv+YWXjWCVPMH0XaklOKG46dpsqnJfR+O6&#10;2fD0Umxj1a5ev2QRnJawVBIgARIgARIYmgT6Zuqz574PfrEy4eZ50pCa+5VV9JqH9WZd2L02GRER&#10;YZiWvAAZa/NQtKMc+w/WoLnHMVKma66H9o5oVfjBEzs0R4aaDxbh9jWvuzvkFhNc392q6+OIiAgP&#10;Q2rIxXOVjR5qa8Rz6zZ6SGM0CZAACZAACZBAXxIIfETNJvYSe/cQIi6D24aqXh2NGANzQqx96tGc&#10;kiZMNV7vLFqM3DuPYMOieJeiuupKsWZj9wIyS1UZpI/zyq9uwepE1TBZzCw8mgFUFTktlG/L1qWI&#10;Ov8xLPn/goQJJnR1NOOd327A7Q9tVox8hILqu4+6A02OjL8HBULFZmmsxcudOxHXVDeJDYfVa/ma&#10;8ULGPL8OhA/UR+YnARIgARIggZAmoPcgA2/HGQmAtt58Ci3OQ5DaPB99JMpOzXneVn20wdbU1GA7&#10;UFZgE9pCuz6tI6REA9uqC7XtPZXjLd7tmKTg+e6JeWpBtedua/dwZFZSofsRUqKUhoocr2zS8opt&#10;+6qrbXt3FtrEuKdX2744Tsxzw5hCAiRAAiRAAqFHoG+mPnspdS90ikVm9suEB3+x3WMpZRsfwvQp&#10;EzF27ETMTM3yeMB6/tOZmuuqTIkPBvHYo+D67hFKHyVM+GYG8ryUVZK7ArdPn465izO1xjy95GQS&#10;CZAACZAACZBAoAQGVKipnY+MX4KjO7PVUf6Fs8uwcrZ6mk6dPRLzN1UgX3uxmtpQDpuTPOztZnN5&#10;p9RuH1zfZZeCEwiLRc6JCg/r+IJTJUslARIgARIgARLQR0C/UOvUfr9RXzX6rCYv2oQjpd7Gd7TL&#10;ScrZidOb5ns9EgpirG31nxpQnO5BgKmKTs2rwME/voh0VZwcTL0N12u8iBpc3+Xa7QE9+8S55ui+&#10;83SeQHhsCv7UsNd+LJRWvp5x2TstsGzXpOPfOsWeBfOeBEiABEiABEjAhYBuoWa65qY+H3XReucw&#10;PnUd2hssKM7Phi9JlZqej31HW1C5YRFGuzTLw034BCwvOoymI/tQmJeNJLNSgzkhCWnZ+aiwNKF0&#10;XYoQfedxSqsYLyopqL6rfJkZ5/PIBJW1I3j1cLdD2dVG4ROSsa2zAWX52gJMsjWnrkXFkSZsWpQg&#10;NlI7r87eHbaNx6iA3gB2L5IxJEACJEACJBDKBMKkZXnGBdCB5voGnPy0EZ+3nsNFu6PDED0xFpPi&#10;YhFj0vfSaldHK6ydI2AyRXre4LYnhI4aLBthdt+BLakQpyszdAjDvvG9p1v9cd9lbcaRD2rRIJgD&#10;w3BZdAyunRSH2BiNocT+cIh1kAAJkAAJkECIEtCndAYMTiRiYifbP713wYrn/nk0MqukEsxISpqE&#10;66+Pw+SvXoerb0jCd1M8nE5w6rj2hrc+RqYUP/vCd6W0/gyFm2KQMEN8+rNS1kUCJEACJEACJOBG&#10;wOBCzc3f3kXI6/8tqKqSPs5izBjfdBjJbu8gtOKFH6dqCrXUr5vBcSUnP36TAAmQAAmQAAkEk0AI&#10;CLUIMeXpCaEFc8cmI397NuLFxOrl14zGpx+8hd9n5nrcimJe0vWeCmM8CZAACZAACZAACfQpAYOv&#10;UeubtjZWrsfEubmBF5ZUINanrdSxPi3wqlgCCZAACZAACZAACYSEUAM6sCtzBBZrHCPlzyOw/Ugb&#10;lsR7HJ7zpyjakgAJkAAJkAAJkIBPArq35/BZkqENIrGosAnbs/3Y8VbdnrD52GlpoUhTM2GYBEiA&#10;BEiABEgg6ARCRKhJHGOwZFOl2ENtLwqy03zu0SblMKemo2D7PjRdLMOiBNVB71IiLxIgARIgARIg&#10;ARIIMoEQmfrUpthhbUVLSwva2s4rO+pHRCAqagxGj46GKTIE3rXQRsNYEiABEiABEiABAxAIaaFm&#10;AP50gQRIgARIgARIgAQ8EgihqU+PDJhAAiRAAiRAAiRAAoYkQKFmyG6hUyRAAiRAAiRAAiQAUKjx&#10;KSABEiABEiABEiABgxKgUDNox9AtEiABEiABEiABEqBQ4zNAAiRAAiRAAiRAAgYlQKFm0I6hWyRA&#10;AiRAAiRAAiRAocZngARIgARIgARIgAQMSoBCzaAdQ7dIgARIgARIgARIgEKNzwAJkAAJkAAJkAAJ&#10;GJQAhZpBO4ZukQAJkAAJkAAJkACFGp8BEiABEiABEiABEjAoAZ+njn/22WcoKyuDzWYzaBOM61ZY&#10;WBjuvfdeXHHFFcZ1kp6RAAmQAAmQAAkYloBPofbUU0/hySefxKgrRxm2EUZ17MxnZ9DW1oZVq1YZ&#10;1UX6RQIkQAIkQAIkYGACPoXal19+ieumXYeF6xcauBnGdG1H9g5cvHjRmM7RKxIgARIgARIgAcMT&#10;4Bo1w3cRHSQBEiABEiABEghVAhRqodrzbDcJkAAJkAAJkIDhCVCoGb6L6CAJkAAJkAAJkECoEqBQ&#10;C9WeZ7tJgARIgARIgAQMT4BCzfBdRAdJgARIgARIgARClQCFWqj2PNtNAiRAAiRAAiRgeAIUaobv&#10;IjpIAiRAAiRAAiQQqgR87qMWqmCM0u4uaytaO7oc7kQiJsakw7UOtDZbIecyxcAUqSObHpMuK5pb&#10;O+yW4ZEmRPdZwXoqp00oEbC2NqP70Q+HKSYagTzCSllAeGS0eG75oy+UniW2lQQGMwGOqBm89yzF&#10;CzF27Njuz53FaNHjr/Uw7nXmEd+/OtyqJ5cuG6ulWPZnzq8O68pDo8FJoH7/LpTXNA+Q81YU3zHO&#10;8azdi8PWANxorcJtox3/hsS/h9G3Pavv31EAVTIrCZAACfQVAQq1viIZpHIihl+tlHzdcEQod55D&#10;ERGYqEqN1JVJlcFbMGK4nHpdnxYsF8vAQBOw1qEoIxlxty/GuopjA+ZN1CTH+cJhJn3PvQdPayte&#10;hMWeZu62sGShvLZ7VNhDFkaTAAmQgGEIUKgZpit0ONKmw6YfTY53dPZjbayqvwhYP3oVmVur7NUN&#10;fjHeiJ35RQ503XJNutn0m7cdcfwiARIgAWMToFAzdv8YzjtTwhKcOHoUR8Wn4pFphvOPDvUBAdWo&#10;aR+UNqBFdNT+CbmKPpN9sfyiAAcDmU6VS2KABEiABIJLgEItuHyHYOkmxE6ejMniMyE6kOXdQxDN&#10;EGnSCJVQsw3vy3lz/wBd8M9c0/rtbb+U49OLK1C4zHFrK8fzr9XJaQyQAAmQgFEJ8NUno/ZMkPzq&#10;aq5B6Z8/tJc+6a5FSIyx4uCuYjxdUoqGtlGIirJh3HXTcce3F+DbyQno+Y6pnH8YcPmkWUhJnCB7&#10;KqeJmN6ULRckAl2t9dhXsRt/eOMtHD/VPedrMl2H21IXYuG3ZiPGg0bsaq3DnrKX8Mret3HKOWJi&#10;Go9Zcxfg/ntTcG3PBtkr7ULN7lJ8eBawmW7Cd745Dnu2PIXCyg9EahRuTE7B9xZ9G1MjTnSzE20f&#10;fdNcJMe1ofx/XsSrbzrrisJXZyXj3vvuRWKsZkVyE3vlZ1cz9v/xdZw6G4avzFuAq0/twVM/L8QH&#10;op2mcTdi3n3fc+0zayMOvvU23tj3FmpOHofVwcM0bhJuvmUOkpKSkODipxWHKqtg+b93ZD9PHKpA&#10;+e7juHj2csxakIwJPX9idDSi8uVdeLGiEh+J8qMg+sp0A2bN+y7SFgp7D/3krKC5dj9e3vky3qwW&#10;/olIex8vvh8Pzp8mwk6rXn53HELxhho58x1Jd2LO6Gxkbttsj9u6fgd+smgdlCdYNnUE9D0XCRNU&#10;jgbEowuNtdV4+4038Nah9+XnXgIx6YabMefWJCRp/Jt0em2tr8Fruyvw9ps1OObobOm5uPmWmUi6&#10;W/S12k9nJn6TAAkYnkCYTVzevHz88cfx0p9fwsL1C72ZMU2DwI7sHchKz8KaNWs0UvVF1RQtgzmz&#10;pNs4qRBtlRlu4smtJPELatmI6XDkQkF1C1YmRtvNrIe2IGp6lj38i4q9CCucizVlbiV0RyTk4Mhf&#10;NiBe9ctWnd+cfwCHV8+QM6vTelN2d0Fd2F/0OG7P7P5lKhfuEkhCcfWLWJ4Yo4rtwsEduZi5dKMq&#10;zj2YX1GL1Slf6ZFgxZbkKGRJy7KSspF3/V7kblV+wduNU4vRnGtFzPSVjrzilyaqxH/a14L8Cvxm&#10;dYpGX/XeTzXf7Pw8VK7JdSySV3woPtKO5aLD6nY/iSnzfD936YUH8EzGDEj6y1pThChzplKYSygJ&#10;B9oqMUOlSer3F2H+7ZluPijZzCjcV46M2bFKlBxqxAsZ87Biq8a8pGQjRCSqHHTD5qP6TBkSVXXL&#10;xXgJNO5ei4nzHM+DOQ8Nh9fhqtb9mDv6drnfCqvbkOGxYH3PRXvpcvvWIQHx6KjDk/dP8fxvUW5n&#10;Og40PYMZMWrFLP2b+Vfxb2arbKUVUPe1VjrjSIAEjEmAU5/G7JfgeaWa1npinqtIMzteipMrr9mI&#10;qVnl8n5s9nhVfreF5qq0XpUtKqjd8QM3kTYnNQ1pqWrnqrBi+p0or3fuFNeFyry73USaez5gzbx4&#10;LHvhkNxEZyAqSoQSwoQ42Owu0kRS3g/vwfAIMZQmXyqRNicNOTnpUHtYumYelhX1rCdAP1V8NwuR&#10;5lKh5Jc5H/cIkdZc6S7SzEmpSE9PE+LS9dqaORPP1UhjWb6uaRilmgWt3bVKvBXqKtLMop/S0+ao&#10;CrIg8/Y4rC3vOcXYhddWpfQQaWakpqUpTXKKNFVp/gWt+EOhItrTHl1gHzkLi74Zj2YoJWUWVbk+&#10;30qSPaTnuZD+jgmMRyOe/EZPkSbxyBDPvVuPYeYjJfbRR6erjZUb3USaVl6pr3MrG53Z+E0CJDBI&#10;CFCoDZKOCqabedsPoKXThsOHbWhvOoIC5zoeqdJfP4dqPb/HPTjoV9mNr+G+pc439ESBSXmobmhH&#10;Vek2bCs9jJYjFUiT67Eg9celkDZZsNaUYO5PlLGtsNR8WJqUfG0nDiBHpaJKVkzHLlnkyQUCNTbl&#10;JjUHFQeqsb+sAKlJT2DxzerRO6GJHOXllR2BrWobNmwowuHOBhSnKxWVZa7A7manmOxDPx1eWsRg&#10;VI5Yd1VdvQ+F2fORvW4+YtCM4mxlJM3J4nBlKYqKtqHS1okTB4pdBFtF1Uf2Ek0JGegUA+wt1YUy&#10;h9SCA5AG3W22TcrIanMl7lusGvEU/XSgoQ2HRT8VbatCZ4sF+alyEdi44DEcVG3lZ615DimblRHL&#10;pJztaOg8jNJt23DY1oK9BUovK6X4F+qqr0KmPFJsxtJvT3UUEIm5K/KVwrZuxjsq35QEVcjXcxEg&#10;j+b9JVij4EB+qQXtNolHoXjuK9HZdkL0qUqwlb9in2bu9lAI0p8J0e640gr22v8ty3lbjrj2RfHr&#10;9n8zTnt+kwAJGJ8AhZrx+yioHuZVNGDdkhmIdsykRMbEY+XWaqQ7axWLrg9+5Os3mdPY9dvfsg/t&#10;KlSm0cRU1YnKdUhULXKKjk/BsyoRgZJnxUaorXhp3Qql4qQCnCpdjQTVIjZT7AxsqD7qItbWF+zx&#10;MpKSgxOlG5AyIxG3zV+JUjFioZ7+lSqTRFL2ziNYNz9eqTt8ApYX7UG+/DvVgl+9fMSR3vd+Zped&#10;wIblKUhMnI2MTWXYtCgeXXV/Vv3SN2PPr11ZiH35ETtjOYrLcmS/y96tlUdopMcgXDVyBo0dzA4W&#10;b1H6SUyPS/00Q7X+KTw6AatLm1DoFGviGdq47aCjPjGa9owyvRqWvh1/3LBEtfYtGskrt2GfWunJ&#10;nuoPWMqKFePUVbhVtbguevq9yJZTq7C1TKWS5HitgPZzERiPDry+VRHW5ry9WJ2a4HIKQ7gpFst/&#10;Waw8v4KnpcH511MExlzv+ONATBGvSk+W/y1LLQiPjsfqgp1KY0rewEfcQk7hwRAJDAICFGqDoJOC&#10;5qIQQw+naCyljrwRdwQ6qOF32c3YU1oqNzUn/2HEyndKwJS4EIXpYhov56coLF6NSV8cR6k8cgIU&#10;/scKMaqkcYVPxqqn8+QEy6btOOLhF1ZOxQ8065Yz2wM5yBbCyP2KwYqfKiM25S++3S2CrH3sp+D7&#10;+HwNQmNvxYG9FdhZXID8wk2YpQkD4oWROMV18Utf9454XXX4nWpRY/6vH/fAKgZLchQOZaV/7ebQ&#10;dRR/Vg2aPr9qoYsocTo1+19y4NR5zjjd38LHbVmqZynzbte1guJZuF8lBEtW/Bb1OgrXfC4C5SGE&#10;8zdWH0BF2U4U5OVj0wOztD0JG4mTquV8beedI7XtOP2RI0EIuBVZW1DT6BRxjqJiF6DpRANa2trF&#10;iGkREqS5Wl4kQAKDhoB6ReqgcZqO+kFA/JV9w5gR2hnGjHX9BSZbteD3JfJN7wL+lm09iberHFUJ&#10;n1Nv1RCQ9uQYZBQpv4TR6hypkRKzcYfZ84rzmJvvEb/8c2HXdWFtOC+pE41fWuPHeS7D7oL4X2rB&#10;Ig8CBYi5+U77FK0d4et/FNNUGUjsUkuhPvDTA19p9GVGsvggxekqOjqssLa04PTpT3Diw1q8+9Ze&#10;7Nrs2sEug2hyTo1A+xkcV0XX/HU/KluH4aIqrjs4DGf/rjrVoKoWDUIYx1ub0T3RKlmlY3qcRgdI&#10;SSbxFqsYmSxzPhNSnM6rtfpVbHbaSs/SjLHiNeIuZQQ1PBw3zl8gFiw6Ff5GvHjwcayeEe3Mpfmt&#10;+VwEyiNSjHAmzLB/UuY7qu3qEG/oWtHSchqfNtbjyHt/wd7SnfLLQa7Oie1yZooRtapusWbZmgWz&#10;+MCcirVL52HuHXfga9PiERPr6d+Ta2m8IwESMB4BCjXj9YmLR50XxJ4RgVy2E2hp1y7APO0qaEs4&#10;ExaI4Ywy5+8x7exeY/0uWygFtTzSKxysH/+1W3hJ3iTFY6K3Jzp8JK5Tea1dhxlxo7VTVFn9Dva1&#10;n575drvW0XgI//NcEV7ctdX5O9xvnzUz9OinksxUDwKiR+6wYzgjtKr15HvyG5dISoQnnQbxZF4/&#10;Ryg1v18q6MDeYiFUnJcYZZqpoz/XPF2BlTOWaOl2R0kenosAeSgViq1Ryn+Loud/J6Zi/VGn4UjJ&#10;KUH2RrMiTiWPLWXYIH0c3qem5+GhjAcwPzHWEcMvEiCBwUKAU58G76lrvnaL4mGUEtQfGoNrxmmP&#10;WsTFX2fflkGrrAtakX7EBbNstRsjosao3hRs8r5QOnwMrhK/+71fZlztgZc63/Ez59S3PsN97ac3&#10;vnXl6zFi4nRk5noSaUkKM5+e95GBzTEdp3pzFVXe+iscE66d6HflttZ38axqalV3ASX5eL3ROZ2o&#10;lUvfc6GVUzPOyUNKFFtzrJ8WhempGR5FWtICxzo0rcJMCdjU3oCK4ny4vBytsi3bmovU6XFYsGW/&#10;MrKoSmeQBEjAuAS8jT8Y1+sQ8izyilFKa483oUXcqUeelEQlZGs/hwbnrTjQepiHXg67oJ6Oc2bo&#10;/h7ueuv3nd9lS6MtzlpsQpHqHNTqaj+rLGxPGoVLnWVofXeople10qU4MSVqX7ClrW3lXHFjr5DD&#10;7gFX5yXKfe2nJ75d9eWYkqq8BSj5lpqegwV3zBSnSVyNCddcg4kTYhBetwMRU5a6u+5XTBIqTryE&#10;W0V3eZI44WKaUUrt6gq3b2DbFaF6eoX28PwEduHvhx1rr/zw6cOK7cqInZCj6dnJGOkx/2eoFFPA&#10;jklDFO6yIGVlora1rufCfx5CpaE8Z6HrMVdi2jLn4QWYecMUXB13Fa6ZOBExpnDsWBaBpSXa7iFy&#10;AlKWrxafx9BafxQH3z2A/X8uxYatrsPiZVm347kksXdcgqofPBTJaBIgAWMQ8PAr3BjO0QuhV0aq&#10;fqBaduFwYw5iVW+waTE6tvdl5ZeVbbzL/lda9oaIGzES42RHLPj4VJfY3V/r8ezC7rV3Y97GKrFF&#10;RirW/eaHynqwqlL8tXklkj0soO869bHL+irPIkF2xGPgeL0khRM00zsaPlSmA22TcKWYX46MM/eL&#10;n0d2P6/yKQ37Gn6N2ao3Z52J9X973xn071tAkwU1Tou1aSaYnK8Mu5XUgfraE+gaEYXRo0fbR2/D&#10;4+LtLwnY5YN4nmubxckAmv3Vilq/hVozyn+hDKcl5W9FkWpDZjf3RIR4fxKpm7ulWlnWNtQ+moh4&#10;rcdOK7MUFyAPWA/jeUf9UnFpBftQvHK2+0i3rR5/0xRpXbC2NqHp45P4DNdgRsIERMfGI0X6LFqO&#10;nz/Tipp9Zciau0L+mXDoQ/HsJsRL1fEiARIYBAQ49WnwToqMwuVjAABAAElEQVSMTVS2ypB+qeR1&#10;7x3m0W3xA/259fJSavGT/w4v64A8ltL/CeFxuEWsi+u+LNj8m3ecN67fXUewXYg06bKINThnxboz&#10;ZcSkCgUv17jaq+7e+c1mQdBxzflnXK/SwM5ovd81v/gV3lQUi0u2159bL9+bV30Tk6Vf/P3iZwdq&#10;3lNGUBYU/j9NkSaN4rz1R2UzWNlZjYDbWZ+ma5AsTx9bsE5sc+Lpqn3hEcRNnYopcRMxOuoR1ErD&#10;bpHXueT31F/2bUb8Waoliu6ofVW1NQnw/XuneXJNjk9a9qgchljltXOfnxvCBsojQv0HShpWP3qb&#10;u0iT2vbhW/J6M5XDos0liBo9EVPMMzHT/DTcvA+PRkLycvw4R+40fHTsjLoIhkmABAxOgELN4B2E&#10;8Hjc91PlhyyKFuP+9btQ3+o+2dRcW4lVc+OwUVYjYkf99LuU9cqGbmsk7l6ZJ3tYlXs7trzp9msH&#10;h55/WhmtEm95Jn11OlYVp8n5yjPNmvnqdq/H7bnKb/6079+B0XKuXgTEIvXZjxaJ7WVdL6meeaoO&#10;eDTt1m4D0Y/B9zMSk2+U1S5K3xIbGbu6Z7879EIW1PsKiwM6PV7l733YY91fDFKzV8n2lk3zsHaX&#10;uzjuqCvHoyuUIaCkgh84Rqqicc+j2XJ+qb+KDvSg2HEEuQuXyjZ6A2///jeKqTil4a7JPuavhbXp&#10;aylYq+RC7pY/qEYMVQkeg4HyUBdcgrctn6sjusOth5A1tQePsO5hv+HjJqs2L96I53bXu+cXW4js&#10;eVV59lNumeRuwxgSIAHDErjEsJ7RMZlA8qr/cNlTqix3sf3NxORlGVi7/kk8uX4tliWHYezUudis&#10;/DwWi5OKkT1bc15JLttIgQnJDyNfNZuYNXsilq1/AQdra1FzcDfWL5uG6RlbZZezy7LtW2TE379W&#10;NeoISPkWrC3GwZpa1Nbsx5bHksS5l6p1W2IPsvwlfTD1U5KJsdMysKPykKjnAF5Yu8C1noydeFB1&#10;jmR/+DnqyvEyH2xbgaSMLThQ+w80i20eDu3fhbULBMMVCkO7cdsF17ViYjpPvsQfBjMWLMOyZauw&#10;u75747nYb2dBkdTAxsVmTFu2Hq8dtAgOh7BryyqMmJIqT7WJ13Hx02Uz5CInL3oceWJ9mvPKvGUs&#10;Mp7chUOinw+WF2HBiBtd/thw2nn97qhBsep0irQ10ikNOq6wWNxfqAh9lGXiNa1TK7wUFRAP192F&#10;kTl9DraUH0R9YzPq6w6hvGgtpo2ejh49ho6L3X+oSUdiZSu6F7nz4pD82BZUHqxBXV0t3pR4RkxR&#10;8TTj6/G6yHhpMZNIgAT6k0D3n2X9WSPr8p+AKRHbLNvFgdmuf1VXlYi3+jyVJh2o/rvlPl888JQ9&#10;0Lc+PZUrxXsuewJWv3EAn4yeKW81UJK7AiUqjeUsNymnAhudG75GTkVB/V6cj50rj7aVbXwIZZqz&#10;e2k4sEesi3IW5Pj27FMPw563lq1YOrfnr1HJSPDfvMh1NLMP/OxZfc/7+O/lIE8MlzmRSftq3SLt&#10;q+Xt6rG2b8T4WPtboc6BWUtZ94L7hPS1Yu2TGKUS4mZdSzVa5kyHc3mVRXRSilZHiXrzKooxO1rt&#10;wATkVOxF1cS58vO7dc1iqDboVxvbw2rt6JYoIhpf/63c95IwXHGXfiGe8G1xxmim86UC4Fkx7b5o&#10;3Wx7Nbqei0B4iJHWtRU52Oo8PF5MzmelzoSPHsP2P70n9n1LFj5GYn6eOElksyLmqjZloWqTFiUg&#10;f1+FxzWc2jkYSwIkMNAEOKI20D2gs35TwhJxhuJRlBXmqKY6NDInpaO4QpwVaNngduyRZO3ycsJw&#10;jfz2qBGIvVGZblWbRYxUtsMwDXd9uzHQsu1VR8/AJlsTygpUwwRqN8UGpoV7j6ByQ4qLCIq8Nhnb&#10;xFmbZfnpamtV2Iycwgo0tG/DDLcBhQiYnANR0hunOq7UggqxX1eOhqUZ2aKepk5t/oH5qapO3Smq&#10;aLuIaj+B7TmqUSJ1ungBo6DMIs7u7MTODGdCFfZUK1Nm4RNSULG/yO052/3eSWcGIDoRmw6LcznF&#10;86gaHFPSRSh1VYH9rNZ1KbEu8dJN+IRkVLYdRbEHPwv2HoVlu6MvRZ+4PmluxcGy74ASmfZ99Dia&#10;VUnTCk2YhTUqXFW7Xnes9fLjuQiAR2zKBpzYtx1pHkCmZouj1Zps6Dy6Xfbesust5TQF8Ydckejz&#10;nfke/s2IXEnLxNm1R1qwenbPP1HkIhkgARIwKIEwceCyzZtvjz/+OF7680tYuH6hNzOmaRDYkb0D&#10;WelZWLNmjUZqIFFdaG1uwqnTp9HpHGoQi5LHjJuICdFixGOoXB0tqBNH39hPEBBtGhk1HrGxYmsJ&#10;X+0T+epFvjY7mwiMHDPGviVFoGSsNUViVDPTXntqgQWlK8U8rb2uJlFXpxDBoh6xA7zYSUHfFSQ/&#10;nZV3iVMAjp741D6tGSGejyhxmsGEGH/eoJCes1b71hvh4ZHi7U6TNvsuKxrFW7CnHR0l1TVmYqx9&#10;SwmnL96+JT/rG06Lfu4UvkbgmuvFTvqBdpa3CoOd1mseXWgWW2t8an9wxXMbFYWx48Tz5A+LnnWP&#10;jMKYsd3bewS72SyfBEggOAT0/koJTu0stZcEwhEdI17DF58hfUWOxuT4Xiz5F/lie5PPL5gOhRxI&#10;XYHk1eFruCkG8Qluw4c6cjpNpOdMR/5wEyZMjnebTnaW4utb8nPyUFo31Wse4eKoJyFSfQHzlt7r&#10;ur0VyjQSIIGBJMCpz4Gkz7pJgARIgARIgARIwAsBCjUvcJhEAiRAAiRAAiRAAgNJgEJtIOmz7sFF&#10;oFN5B7BtcHlOb0mABEiABAYpAa5RG6QdR7f7n8CIa2cgT2xa1S6qHh83qv8dYI0kQAIkQAIhR4BC&#10;LeS6nA3uLYHwK2dg3SZl49belsN8JEACJEACJKCXAKc+9ZKiHQmQAAmQAAmQAAn0MwGfI2phYWE4&#10;fvg4XhGHgfPyj8Anxz6BxI8XCZAACZAACZAACfSGgE+h9sADD+DChQtiJ3Ov++L2pu4hn+fS2y7F&#10;okWLhnw72UASIAESIAESIIHgEPB5MkFwqmWpJEACJEACJEACJEACvghwjZovQkwnARIgARIgARIg&#10;gQEiQKE2QOBZLQmQAAmQAAmQAAn4IkCh5osQ00mABEiABEiABEhggAhQqA0QeFZLAiRAAiRAAiRA&#10;Ar4IUKj5IsR0EiABEiABEiABEhggAhRqAwSe1ZIACZAACZAACZCALwIUar4IMZ0ESIAESIAESIAE&#10;BogAhdoAgWe1JEACJEACJEACJOCLAIWaL0JMJwESIAESIAESIIEBIkChNkDgWS0JkAAJkAAJkAAJ&#10;+CJAoeaLENNJgARIgARIgARIYIAIUKgNEHhWSwIkQAIkQAIkQAK+CIT7MpDSDx8+jA8++ECPKW00&#10;CFxyySVYsGABhg8frpHKKBIgARIgARIgARLQJhBmE5d2khIbHR2Fzz+3IirqMiWSId0E2trOYfv2&#10;7ViyZInuPDQkARIgARIgARIgAV0jasMiwvH0fz6OpffNI7FeEIhPXISOjo5e5GQWEiABEiABEiCB&#10;UCbANWqh3PtsOwmQAAmQAAmQgKEJUKgZunvoHAmQAAmQAAmQQCgToFAL5d5n20mABEiABEiABAxN&#10;gELN0N1D50iABEiABEiABEKZAIVaKPc+204CJEACJEACJGBoAhRqhu4eOkcCJEACJEACJBDKBCjU&#10;Qrn32XYSIAESIAESIAFDE6BQM3T30DkSIAESIAESIIFQJqBrw9tQBmSEtndZW9Ha0aVyJRzRMdHQ&#10;23mu+f3Lq6o0qEFrazO6mxgOk2hbZB/UFowy+8AtexGyb5HRiDGperLLiubW7s2RwyNNiDb5QSKQ&#10;vH3VMJZDAiRAAiTQpwQ4otanOINTmKV4IcaOHav6jEZpnVq4eau3Fc/eOsYl74odtd4yDECaFcV3&#10;jHP4eC8OW/vChWCU2Rd+SWWofItagRrVoRVWS7HcV3N+dVizwvr9u1Be0+yWpievWyZGkAAJkAAJ&#10;GJoAhZqhu6fbuYjhV7t5WbLH4hanGdH4FzxX43qcq/Wz85qmAxkZNcnhY5gJEX3kSDDK7CPXoPjW&#10;hvOdqlIjhss310X2IGGtQ1FGMuJuX4x1FcdkOzngLa9sxAAJkAAJkMBgIkChNph6S+Vr2bOvolF1&#10;7ylY+9rLsEs6s9mTiSHiL7Q53LBZodYtgTgXjDID8cdT3h5yTDY73uFKwvrRq8jcWmVPdxNxcq7u&#10;QM+8PZJ5SwIkQAIkMEgIqBbHDBKPQ9hNSWrJosuSi7frHseiyd7WMDWjfNtWICFMZNQ5AjcgfE14&#10;8MUTuKOtS4ymjcBEU184EYwy+8Iv72WYEpbgxNE7IU1sjxg90dVYNWLmmtB95zWvVgbGkQAJkAAJ&#10;GJ4AhZrhu0jDQVuNPbJkzwdCqCVqGHRHddW/gTXSAEyC00SWes4Iw3xHxsQiPqZv3QlGmX3roVZp&#10;JsRO1laqI1RCzTZcaxzOc16tmhhHAiRAAiRgfAIUasbvI9lDZTSte3TMPv2ZkYgJsoVr4Mjusu4I&#10;eY2a9qhaV3MNSv/8ITAMuHzSLKQkapXYhZrdpfjwrDC6eBGT5nwLiRO6R/Pk/KK2SXctQmKMFQd3&#10;FePpklI0tI1CVJQN466bjju+vQDfTk6Auwxxli25OxqzFiRjgsaT2dVaj30Vu/GHN97C8VNt9raZ&#10;TNfhttSFWPit2YhxGVz0XKbsr2jK6JvmIjmuDeX/8yJeffNtnLK/yBCFr85Kxr333YvEWHdv7RXb&#10;/9eFxtpqvP3GG3jr0PuyTzCZMOmGmzHn1iQkabZXKaFnSO2b0hdWHKqsguX/3pHNTxyqQPnu47h4&#10;9nKZl3ZeOUt3oKMRlS/vwosVlfhItDUKgqPpBsya912kLRTcXRi65rXW1+C13RV4+80aHLN2v/Fh&#10;Gncjbr5lJpLuTkLCBG+sXMviHQmQAAmQgD4CGr8O9WWk1cAQSHt4DW4oXYpcaaRMTH++LqY/l2hO&#10;fzai9NmSbieTclC84DRWZIlpUI2r/WQVFi/NsqeY8w94EGrtqHpyMbK6l0gh/0CLLNTU+X9RsRd7&#10;CudijUMjKtWVYevmXDG6l4Mjf9mAeBdBoC47CQfahGBw+Z3fhf1Fj+P2zM1KcapQSclmZCIJxdUv&#10;Ynmic1jOc5lqfyHyJaFK/Od6lZVtw4Y1K7AgvwK/WZ3iLi476vDk/VM02ukspwSb7MF0HGh6BjNi&#10;9P1TU/vm7AtrzQ5Mn5vpLNj+bdm6Bqn27lR4aeVVZ6rfX4T5t2d2T5+rE0Try0qKsAZmFO4rR8bs&#10;WJdUiInY/UX/KvhrPT9lKHFEpxcewDMZM3RvG9OjEt6SAAmQAAloEODLBBpQDB0VFY97HkiTXfz9&#10;qx/IYXWgq+515DoG0FIXpGL6lerUHmHVlJq3RepRUUo+lxcSVfmfmOcq0tzeYajZiKlZ5fY1WEpp&#10;YmTHWbbGW5+1O37gJtLmpKYhLVWaynVeVVgx/U6U1yvblngsU+Uv1CJtThpyctKFXFGu0jXzsKzo&#10;kBJhDzXiyW/0FGlmpKZlCJ+SethuxcxHSsSGHDovlW/e+kIpbRpGOWdBveSt3bVKvC3qKtLMgmF6&#10;2hylKCHhMm+Pw9ryOlUc0Fi50U2kabV1a+ZM5FbqecXFpXjekAAJkAAJeCFAoeYFjhGTzl4YCfPd&#10;qbJrZc9pv/1peXWnbPPd1GkYebF/t+TI234ALZ02HD5sQ3vTERQsk90Bfv0cqvUql8bXcN/SIiVz&#10;Uh6qG8RoWek2bCs9jJYjFVBkqwWpPy6FalsyJZ+HkFNI5pUdga1KjKJtKMLhzgYUpytyrSxzBXY3&#10;KwKweX8J1tQoBeaXWtBuO4zSbYXCp0p0tp1AcbZKsJW/Yp9mVHL4FzIlZKDTZkNLdaGcMbXgAGwi&#10;zmbb1GN0UjZRAs2VuG+xajRSMDzQ0IbDgmHRtip0tliQrzxS2LjgMRxsdWa34g8/EyOhjiutYK+9&#10;X+W2thxxzVv8ul/8neXymwRIgARIQJsAhZo2F8PG2i50InzCHchz6gj79GcPaWKrx0tZpY425GBO&#10;bCQ6L/Zfk/IqGrBuyQxEO2b7ImPisXJrNdKdLtjKcfAjWQk4YzW/D+0qVKbqzHk4UblOnnKVMkTH&#10;p+BZlYBBybN+bZgrvQybvfMI1s2PV+oPn4DlRXuQL2stC3718hFHegdeF9OOzsuctxerUxNcTlII&#10;N8Vi+S+LkePsI9FeS4NeZeos2fVbQhnuHDmzJ7ncuBr3uDtYvEVhKKaeJYYzVHPL4dEJWF3ahEKn&#10;WBP+btx20FFKBMZc72hI2HysSk+W+1UyCI+Ox+oC5Y8ClLyBj3o8jj3c4S0JkAAJkIAfBCjU/IBl&#10;DFNpb60Y3PPwAtmdntOfHR9WYYMjNbUg1f6ygRjc6p9LiKmHUya41xV5I+5Qhr7c0zVjmrGn1Ck4&#10;gZz8h9Fz9ZSUzZS4EIXpqUjP+SkKi1dj0gjNwjxE5iB7kUqkyVYxWPHTfPmu/MW3HdOX4fjG6gOo&#10;KNuJgrx8bHpglmzjEggbiZOOqWcpvu28MiLnYhfsm646/E61YDD/149rMpSeqSU5SnvLSv/qaG87&#10;Tn/kaIgQcCuytqCmsYfojF2AphMNaGlrFyN/RUhwWX8Y7AayfBIgARIY2gT0rXAe2gwGZevM9ywF&#10;HKNm9unPlcrbn4fLfyO36bv3TJPD/RIYM9Z94b294hb8vsRPD6wn8XaVI48YzUm9VUMA2pNjkFGk&#10;CDp/akktWORBuAjpcvOd9mlVu9uv/1FMX2YgUZzLGZsww/5Jme+oqasDVvEWZEvLaXzaWI8j7/0F&#10;e0t3wt/m+uO3btv2MziuMq75635Utg6D+wDrMJz9u+q0g6paNIiRsXhx3mjsTDGiVtUt1ixbs2AW&#10;H5hTsXbpPMy94w58bVo8YmI99Y2qcgZJgARIgAT8JkCh5jcyY2QInzwL+QnoXivl8vanNILiUDfm&#10;fNyl+UZo8NpgnnaV2LJW6zJBvNOAMre3QbVsHXFidk/98qf+yT4vZfZZktgyo/y3KHr+d9ha5lST&#10;fVZ43xXUg2FJZqo+ARl2DGekwdvIcKTklCB7oxmb1V5ZyrBB+jjiUtPz8FDGA5ifGKu2YpgESIAE&#10;SCBAApz6DBDgwGWfgHn/qswlOqc/rTV75F+o8x+dJya0+veKi7/O4/YMF/rXFV21HT9zTpedi5HY&#10;mmP9tChMT83wKNKSFjgXqLnkHDw34igv+TIlYFN7AyqK8+Hyoq1sIAT41lykTo/Dgi373d7oVZkx&#10;SAIkQAIk4CcBCjU/gRnJfGqKc/W3+EUp3v5sFs79tfRFh4tmsVZsar+7GyZedvB0KceNe7LoES+K&#10;kuWCLQp9dlq7qpq4sVeo7noGXcfwulvWgfKchfLWJ/YcYhowp6AYZRX7UX3kKJrEWq3KV6qxXdHR&#10;PQseoPskVJxoQVtLi5im1f60tbWhrU1KK8N09XBm5ASkLF+N0sOdaDlxBBU7i7FWrAvseZVl3Y7n&#10;auRe65nMexIgARIgAT8JUKj5CcxI5uGxdyhvJlp24Z3aQ9ht3wlXeJn0MG6L7cOZ7a4T2OvPtGVf&#10;gBoxEuPkciz4+JSnBfld2L02GWFhYZg2bQF21eoXCsfrG+QaegY6Gj5Upgltk3ClNKdrPYznNytv&#10;CaQV7EPn4VJsWLkc81NuQ2L8ZMSYxGp6WwP+ZoRFamqxi9NibZoJpuhoRGt+RqCloQFNLe32V0y7&#10;n54uWFsbUVdzEAdrpD3SwhEdG4+URcvxc7Eu0NbZAsveYrFpsHId+tAzU8WKIRIgARIgAT0EKNT0&#10;UDKsTQzmy5vfij3Epk6X1wylf/9ucRiT/1dZ5bvKKJYqe0f9h8oWD6r4oAbD43CLPGhjwebfKEco&#10;udTbdQTbN3avE7OIdVNnXRK939T84ld404Oue/259XJm86pvYrKkXCLU4jENqx+9TXOqt+PDt+S+&#10;kAvpw4D2WZ8aFZiuQbKsoixYV7BHw6g7qvaFRxA3dSqmxE3E6KhHUCt0cUdtCaLE4fBTzDMx0/w0&#10;JKnmcoVHIyF5OX6cI1eCj46dcTHhDQmQAAmQQO8JUKj1np0hck65e3H3TvoJYSp/zPjOXVpbTqhM&#10;VMEIqCYlyzKx41CrKlUErTXImbJYCLX+XncVibtX5sm+VOXeji1vukkFHHr+aWXkC9lIilfP2cnZ&#10;tQNiy4nZjxbZp43VBnW712PeRmXk7NG0W9XJjnAJ3rZ87h7feghZU5e6xof14eimKLn8vQ91biwb&#10;g9TsVbIvlk3zsHZXjXzvDHTUlePRFcoQYFLBDxAvXB4+brJqtGwjnttd78yifIstQPa8qrxQkXLL&#10;JCWNIRIgARIggYAIUKgFhG/gM4dPmI2HpcEM+eB1EU59FLf68RZB5NSZyma0Invm9NFYteUFvLBl&#10;C7Y8uRbTopxv/CnCpb9aPiH5Yfvbrc76smZPxLL1L+BgbS1qDu7G+mXTMD1jqzMZ2WXZHrfbkI16&#10;BkoyMXZaBnZUHkJtzQG8sHYBpsxTduNHxk48mOgQf667zgpWc7Cl/CDqG5tRX3cI5UWC1+jpUDzq&#10;rqzjoqdp257OeLkX05jyVbQYMxYsw7Jlq7C73vsOs7HfzoIid4GNi82Ytmw9XjtoEe09hF1bVmHE&#10;lFTVeadJ+OmyGfaqwqJvRna2XCty58Uh+bEtqDxYg7q6WrxZXoQFEVOgaFozvh7vx8OnFM0QCZAA&#10;CZCABoG+/TNfowJG9QUBZW6uza24aNz9/Qyxz5VyzFL2QxqHiGtOaDoKCxe7y+/MxlbVMUObs1b0&#10;qEkaTQtMqHl761OdptYjENv1rn7jAD4ZPVN+m7UkdwVKVDrK6WhSTgU2zle2h/BcpjOH6tuyFUvn&#10;9pRXUro4RH7zIuXkAcFqbUUOts7b6MhsQVbqTGSpitIKbv/Te1g9I1krSXfciPGx9jFNZy9Yykrs&#10;PZKQvhYp4vQJj1dYLNa1VKNlznQ4l9dZBMAULYiikLyKYsyOdpYWifl54lSJzYr4rNqUhapNznTX&#10;7/x9FUimTnOFwjsSIAESCIAAR9QCgNdfWUearpOrmhY3Sg47A/F3LVCmp8TGsAtnK2LFaTNyjFKG&#10;eqbTmT550SYc3VuIVGeE+tucjr0nDqJBCBTnpZosFcu2VFON6gSnsf17BGJvlIb+ui9XM3FM0TjH&#10;tKp4u9P1XUthHz0Dm2xNKCtQDe04C5K+RZsL9x5B5YYURVCJUryW6cifWlCBvcVKu5RizcgurEBT&#10;5wa3szRjUzbgxL7tSPMwE5yaLY69arKh8+h2uTjLrrdQL9+pAtLbrKorYuQYeYLZNNyVRPiEFFTs&#10;L1L62pFv93sn7SFveRGdiE2HW7C3MEcuX1WtPZi6qsB+juq6lB7PjykRRe0nsDPfA3+RO2lZDiqO&#10;tGD1bG5825Mr70mABEggEAJh4mBnm68Cxo0djdwnvo+l983zZcp0DQLxiYuwYeNTeOihhzRSjRbV&#10;hdbGBpw63YZO8V/EyPGYMnmC5oL5AfG8owV14rii845ht5FR4xEbG+OXf9aaIkSZM+3upxZYULoy&#10;Qayab0H9iSa0dUptHoOJYqd9cQiBj6sLzfVH8Wmb5EwERkZFYew4kc/L4JaPAnUmiz5qbrXvVxYe&#10;Hine4jT51X50WdEo3nY97YAYIV6QGDMxVryt6rPBcMs7Mgpjxk7Ul1dn62hGAiRAAiSgENDxk1kx&#10;ZigUCIjtFybEio9B2xo5GpPjR/ehcw7FJ8qN9bvccHF0kjg+qQ+90VeU6KOYAGoNN2HC5Hj7GbD6&#10;6lNZBZJXVQyDJEACJEAC+ghw6lMfJ1qRAAmQAAmQAAmQQL8ToFDrd+SskARIgARIgARIgAT0EaBQ&#10;08eJVkOJQKfyPqj7W7RDqaFsCwmQAAmQwGAnwDVqg70H6b/fBEZcOwN5YnMwcVASxmu8Ret3gcxA&#10;AiRAAiRAAkEiQKEWJLAs1rgEwq+cgXWbujd0Na6X9IwESIAESIAEpBOWdVzSBh4XLnbiwoWLOqxp&#10;0pNAZ2cf7Erfs1DekwAJkAAJkAAJDHkCuvZRCwsLG/Iggt3AkpISLF26NNjVsHwSIAESIAESIIEh&#10;REDXiNqbb76J8+fPIzxcl/kQwtM3TRk2bBhmzZrVN4WxFBIgARIgARIggZAhoGtELWRosKEkQAIk&#10;QAIkQAIkYCAC3J7DQJ1BV0iABEiABEiABEhATYBCTU2DYRIgARIgARIgARIwEAEKNQN1Bl0hARIg&#10;ARIgARIgATUBCjU1DYZJgARIgARIgARIwEAEKNQM1Bl0hQRIgARIgARIgATUBCjU1DQYJgESIAES&#10;IAESIAEDEaBQM1Bn0BUSIAESIAESIAESUBOgUFPTYJgESIAESIAESIAEDESAQs1AnUFXSIAESIAE&#10;SIAESEBNgEJNTYNhEiABEiABEiABEjAQAQo1A3UGXSEBEiABEiABEiABNQEKNTUNhkmABEiABEiA&#10;BEjAQATC9fjydpgeK9r4IjDL5suC6SRAAiRAAiRAAiSgEOCImsKCIRIgARIgARIgARIwFAEKNUN1&#10;B50hARIgARIgARIgAYUAhZrCgiESIAESIAESIAESMBQBCjVDdQedIQESIAESIAESIAGFAIWawoIh&#10;EiABEiABEiABEjAUAQo1Q3UHnSEBEiABEiABEiABhQCFmsKCIRIgARIgARIgARIwFAEKNUN1B50h&#10;ARIgARIgARIgAYUAhZrCgiESIAESIAESIAESMBQBXScTGMrjUHamow7FW15CMy4Ao27FyoxkROrg&#10;Ya2rxK92/J+wvICxs5Zg+dzJjlwd2P9CAV5vCsNwUeTXl6xE8mQ9JeqoFMEs273+ruYaPFf8Cs74&#10;IBIZOQpRV47BtZO/gvgbp2KCKZB/Av3bRvdWSzFG8EHbM63YjuZavP7qn/DK3ldwoOR1WGQjM1KX&#10;3YPvLlmEeXcmIjqQbpHLZMBvAh31eOGp36Bp+HDvWcW/o6vjrkfiNDPiY6/0aNvxj0ps+R/xs0f6&#10;AePHzyyPBfZZwgD8u+lqRc07e1FR8WfsfvUAqiyqpz8hCea5SZj3zXtw15xExPTVj+E+48WCBpJA&#10;mE1cvhzgEVK+COlLD/QIKeuhLYiantVdWVIBTleuxGgdVR/akoTpWa/bLZMKqlG5MtGRy4qi5Chk&#10;VnXfFlS3YGVitCMt0K9glu3um7qN7qmeY9Lyy/DL1fMR49nES0r/tlHbEd8+dLXW4rkn7kNm2Dq0&#10;Fy7yIWW1awk41lqHotzHkLm5XEdRSSjc82tkyH9Q6MhCk74hYD2EBVHTUeZPaeZ07C0vQHKsu7ro&#10;7c8sf6rvna3vfze9K1crVysqi57CqsyNqj9MtOyUuJ/utCB3UYISwVBIE+DU52Dq/gj1X7nDEaHT&#10;94jhV8uWUXIo+IHh/ViZuo3+tKxkTSrGPvACrP5kGkS2HXW7EDF6KjK3ir/e/34a5wfA967GSvHL&#10;f4q2SDObYXbzqQqZd07BgqKDbimMCDIB8UPF5G8Vlq2Ye919qGzucs/Zy59Z7gX1fUy//HzqqseT&#10;yaMx14NIM4vnX+v6yWIzFjy5HxpEtcwZN8QJcIJhiHew9+aNwPVJqcDpNiRYTiMq4lLv5oMlNSEH&#10;e15YhMs7O3t4fBHnWlvxkeVVZK7ZqqRtWyH+ep2NTfOdU8JKkveQEfh596Hz/GmXJugV9y6ZArkR&#10;IzQrJs51HaFJykbZxgzMnjYF0ZHdP4KsYkr0teJNWKzql7LMmXjhjjYsj/dbOgTiMfPKBJJQvHcj&#10;zJcB6n9JF8+14uQ//o43SrOw1Tn0ZivH3Md+j7ZtS/wXenJ9Qy1gxY4fxGGNY8aiu3Vm5BWvx+Kk&#10;WYibeCXsj39XB1qbTmD//xYhNWOzDKFsze3INTdgQ8oEOY6B0CRAoRaa/e5odTiS15XCtm6IQZgU&#10;i1sTEz1O8SWnzMeS+XfhtqmL5amIzZtfRd78lX7+kjECP/98UP/CDX6vd6DsR9NRoqooe3s1Ni1x&#10;Tr0rCaaYeCxaXYSWebdgtHmFnLDiiZdwb+lyP/tFzs5AIATCTDDPmoFE9xlNUWoKlixPxz1r/xmp&#10;Gx1KpOS/8dctSzC7r1ZPBOK7AfLWl2/E0iKVI0l5sJStQ0LPvzvCIxE9IR7z0zeh/ZvfxP1x8+Q/&#10;bDaueQ4/SFkHSjUVxxAMcuozBDu9t03u6rCiubnZ/mm1dvhXTJjzb4IutDrKaG5uRUcwxvbbXEcA&#10;tBw1xS9CSWGaklT1Lj7y0SSr3e/e+9xhbZX5SW3vTdP99SFCPfUkpqJHKi0Oeqij9ndYoBq4TMip&#10;0BRpakeiE5ajumCBElW2An+o9dEx4oUK5ZlqRmsvH6qO1mY0Njb6/3xLIyIir/3fhhix7WX1Spv9&#10;DKmfq//f3vUA1VWd+R8zYMAtpBCDFnQhJToklRcldRNTyfaRjBI78thKJhrASlsfaK0BW5M+ZkO3&#10;j07wpTNLYDQLqUraAK6F7eTR3cKmAjaxGrTQ5tEt6QoVpsJEsoEttIUKs3e/+9679557373vD48E&#10;MOfOwDv3/PnOd37nz/3Od/58IffLQHn5leyjkWurBunkvU8PfvX+lPSyiF8GR+pri6lHcYyS2sLU&#10;1DJuaFi4iCOWagYDG4bO6AhpTAzRGZ2Sg8bztYqvqxJnArZ/ILhxIXx8FcbCcyltNsT+ssx9LbxS&#10;Lz41F9QWj93HIOUM2srzkJ0n/lWg32CMvTzwn6goykZUTBwSExPdfwlxMdhSdBQD9IHqrCry0DBX&#10;YMBgbIyLnMNwZx2yI6KQ4KWRmJiAmKgtKLGfxEWDvK8myKk77lPIR0xDWSmVcDHjsapO+ggPoCI7&#10;AnFuvj08l9a2Y4p2tgXGbwHD51pQkrcFMXEJMn5i2aMislHV2I1JhQvGJdFeHA9zF1uQl52HR56q&#10;UWg6SxGTV4S8LXn4QXsT/WYjT6z77BL0+sN/YRhVed64VOfDgeQmb47vtv5QyTsiFy8+l6O8+3Fl&#10;Fn8LZjnchOH/HpPfVI6FcbTXlWNLRAzTphKREBOF7KIqnBvWb4xubKjs2dlFaBU/gjMDOErtOyYh&#10;EcnJyUr7JlxOdg2rsmRfZkZ7UVdehIgoyp/SuvtGgtg+Iij/crSd00sr1SvhTvXQYtRh5sQ2J2Ke&#10;jaKKNp02MoPetjrkmSNU7UrslxFUtnJHCwyKzxYhfDedZJRWP93E5AlZCKSnhtFytMRTjxKO1Nek&#10;euwOODgs4OK5NpQTVuIYJY0vCQlxhEUe6tr6SZQP/RntInypD4l9JC97CyraLgZN5PLZVjBzFNT2&#10;PYc0aa4agEr8tiI4MpRIb/ePKC/ymON/XFCNKYvGN/y2yva1toskRA+0o4SwVMZCT38pqhC/AcZT&#10;18X1NQa21e4UT30Gen4BQeB/4WMQCOdA4dOueoHam+fPUi9MB0rgDXfVF8rpLLV9TKppod7ipUd0&#10;HecnmTCPs6/BKqeV85Z40P5G5ArnZaamhUaGdsC0sAp9clofNgJ6sGWEOThsZl0NStk0vLO46PJu&#10;sgtjVANsPB/8ZkeE2iIFX106bgytwtmxeU0Z1bR10/rhYbqvVimbtp7ovfadPqGM8bc2D2ryV14n&#10;zzsYWjZhSMuqElVx/d+IYDMpZTc7ziphQbjGBgeFkQnjBjE71CFYGP518aHwsmaXT26qfgSzQEIh&#10;Uz5fd2Ej22c85CbO+8dX4sfi6BLUcKnrlU5a+/Dn9pjtY8pnZvqVGDqhandSXj6/1KY7Rmb16Rv5&#10;Ur6kZ/bgoeoTBgnGnILJT3wV1jr9cuT14HC01p/V4CjxMxYcFmaHMKKqCPX4pK2HkS62zRMeGTbB&#10;NakiIDGg8zsvOMtMSpsy1wpXdGL585ro6xI6zw8Kk7PaPNXtx6fOxbpwjwse6uHhq85Li5HMv5+2&#10;qqp/qZ34+W10+faHxfc1mcNV7+AaNWrpq/J5/6+qDb7+yjCPCMNg9hxptGan+VRvHbaWsPNCoMzR&#10;iNbWRpRZaHjWeTQkdGKYYLU/j/paO6M1EaOdQHF1t078xXn5XbFxk1zAmVdeVIgLn8ZNMcqrGxfm&#10;RJa2tNbD+937Rozxm0LDI6k4cEqhCdIqORpb4RTxy2X8qew7b33YR6sVDg9Ra1NRZi1jlqXE/Myw&#10;lpXBWmhFauztKGKWGE+8dEZHayOmWcDZVw6JDveTW/9ocJqBv17Bb+mgqfTk7b5Tcgb1m5SejpT1&#10;2s083qRj3Xhwo7KPR/T9vNWOZqcTzfXqdnWswITyNj3NFrynTXvQk+HpHxmWMjhqHSgrUtd2U3Ex&#10;nWhk2CZt17PbDzAeZlRQv3B2UP61NlW7dh7aheO/Umv22DbDEPFxyqWnvWJsvxo4SdecMGosU6EN&#10;ja1OOJ0tsBUqukjQBv89xT8I60QzKQsNn0m6n7Eo2SLv88TnH8TtMtOGyeSAmf4GpO5mcQQsZQ60&#10;Uj02OmgawTwnSnciv66f8RGdC+iu2qPCQtXHGCjQcwi5ld1BbTcY7z6K1F1KmyfBB0PvHEFGsJf7&#10;zQ2i9ZjS+C377gvqGiW2cOszs/HAtnT5sA0bFuy4ED6+dP0dm7Eft1ztmrbqk8Tb16yOZpw9fxbN&#10;DqsqSrHpGfSz3SXMvqYivppfghE1uTYtfG2aiGG4T6izE2qXyqzO69Zq1Fitl3rGNCbYGY0ITGVC&#10;34R6dudqtanp0wxc0YqpZ6wiL2Zbq6AiMU+zYZXGyaaZ9QaPmEqjZmk0mH176c1OCB21Gk1heQeT&#10;Ro/3ZmF0elaYnRwSnI2Ngsut7FHHY/Gb6LKrsBHLrp1VD55WxzHZupgCq2l78AuNB5HY/GCjwgfh&#10;wupX5kdalTCqn1a1ysHDy/R5RrNjEjp8NH8My4xzdrBZRZvFhom2COes0FrCtmuz0Nw3oaYzPyLU&#10;FzIaDRQKLqbgbD8iWVygj7vQqqExdlat6SlzDsl5qLSVpGnx0TBS/g6zwqPJzmoT1fVqiItGs8X2&#10;q3qGto3hS2JwpINtV2ahSwOPFE/3l82X2oTJUihYrVbVX2GhRdGieccVmsIJespBFmu1pntMoOU9&#10;po2YhVatNmXygmBnykqitdA5pnA9O6RuY6ayZtI1ss+8cLZWWU2giQqDhaYe+j3aW229w0cTx9I3&#10;cE+z2lDSXntpG8QO0VvNt/G4ED6+Aq0YGH8fGLbZNqP6BhAFZhXI3deoDps1DWXS1aJqT2bHeZl4&#10;eH1NJrPqHUGumlNz4M91hcDMwE9QKU8KTejsqEGm5lbYjPwjOO/4LbYfYqb3RijRrLTpSL76YtnI&#10;JJRUOXH8lHdWHvFfuDQLpMjTMyNiAfxpA3pl3Ue4RbMzRbxsfeLiu6g8xp5DFGmZ6HTibhh2Bjfv&#10;Hg0akIbcxwNd43EZr363UmGyiLQtVHZtsdIthzH4ygfY9GWP1tJV/V10P70T2Uk6nITMgyf72Xm6&#10;EV56pv/qvkdNOsQXmbIL9NGXLzxucrqQL1+G7Ek02vOasgfJUo7P6fEm0Wd+5+eZaTFpErfdHs+E&#10;huEcP4Mq5iSd4+xr2K9tmJEpKDnVgQlXsrcNN+GFf/8nNOT71pt4Obz97EvI19BIynoGXd85jV3f&#10;7nEze2HkjwrT7AGNHZlI0VYX5V/8j3a6lqESZosFt6/5s1urpa1/hWBoLvb+r0+mJvskTsn5Cuym&#10;SlDusJjuwJ+mqS6MtJM+qdUeLmeTojFTB3neRA3JgABL69MI5a7sy+eacGhAIdjoOo38jDjFQ3TF&#10;m3D4py58EGPy7vdy4eDL3XjgcLY73rstLynxTQ68XrNfPb5Qj876+ndRdqAJx9wxe/Da26PIzk1R&#10;0nldcbSvcYZWEJJ3Mho+Sy1G2p7xrV+f1BoPUn+ydT33kZ+9V+PDGLkyjyhWZcqQm6eNs3G3bkKK&#10;kTbPYFxYCnwZNpbEKfY1W0c79Vf1WBCf8Sjane8i1VLjzqeHviejB7fBXUvL3NeWpOBLQEQ7xCwB&#10;SU7i44DAyFtvKsUoq8KuJOWVdf3dE9+AmTqW53PGhqjd1kOSoKP2x80b3EtQkkxoMF5pEgV+rT5Q&#10;EjiSN4bN+WPk+hFACsv3hnY8fuYP6GYAqX/uYdXAzTKW/ujTKCRBrcnt2YPffDhLgho7zHtih8wD&#10;mwnjVuMbj5yycqDHM0A6D7RhlAQ15TM2hc5XPGEiCVvp/YblYLLQdarz1Y0SlOfwWz2K4GCuxZNZ&#10;mtmDTCUJe8sLUVnsQfbE679CLQlqkpAqR4MNjxnQWH+zIgSpRAh2Xb1hL+6PqceRkj34zMa/hWSR&#10;bH32YdKhX517bxjRG4fu2oe1pyuQk7WZPuZSu0nC4QsCrk7uCnJuFwlpIGHNuXcjsu0d+OnhHB2M&#10;NWno9Q+/elvxtDTiYa2QJoVGZ+DpxkKc8Najq+c9zJCgFotxvNGmdLKyqn0aIc1LICIFT3c1If1S&#10;LO5K34BbNtwsUVb9dv3QhppqjzjnDrDUY+x0SWj9XkVReRn+s7Gg9l7bV2WrMUoKjcv8Cqa7i3X7&#10;ntG4ED6+Gh6W5LUMX9mtjC4syZT7n4AVNV6BvBq/GK5EimjOcJn7Gsvjcrq5oLac6IeTN32kJsiE&#10;VPyC8SAgko+kGu6v20uDwekQcptBX4fnAycmst5zh6G2KSL+Tuyz0Lfe6Z98ZkaiQQS2J7JRFjDQ&#10;eRq/+9MNuOEG1t/j/ugj4M6/fxDp6xffhE2WCjie/yZy0tUzPG1u921VPtjaMP13pkykTbonVfqA&#10;6sSOTsV9hF+TF79LH05SJN/4ofOgk5eOV4p5H+1jq/FqzarROWBDifeip4Xxczgu12sh8j9nIK3r&#10;0FVdCyLM4M/isTvfYumk9O/1x/ERJULPAXy7ag7xou1b7UPq075DShuWrDL4CGqWlJD3D8Vu3oFC&#10;yk+i3nOsFPd6v/EWqw15X9gD87330B47n9y0XC7iPRY78ih30nS5H9qHVmpp97jp8mobnVB80GzG&#10;ZzeleC5TXUQOShIznK5GfJakVKZFU/ACpi+N43eDb+N48SH0iMIaPT2Ve/BIYh9Ol2S634P9Z8k2&#10;+W0aqVvvI1Le8l6ZwCQNebGzl9Anze5Ic/jAvcZ9NC27gPTg/p8mUUjzagfFmCWlX1wSIU2klemn&#10;HUStWStGCfB8pMFfiR7MuLAofCOVPJbKZbY/ZLy/NfpW3EvN+oS3mv/nj7S0QiL/8va1pSp5+HSu&#10;QnWEzxSnEAQCcWvcM9dIURIL8ESt+USAGL7B7KcvLU1/FupJFRnUhtO/ztPoGtIzi7eO7pWX5fSS&#10;mhz9uHDwbt8gE918/8Ij9AEnaU773PA3WE9G2W+maxikW/G1UbTvofI+896vvYIPURI+g3V+BRSa&#10;6WeTpEYbqMXnPJl5Qo7vrDNUHtzEgvkXuxVPlmXAecyzDnX81XdJUPMsLQ3+pFXWXmXYCpDptxzq&#10;zKJTycg6eXlKRfdr/X4KWevj1ZEW8XbjTeq2WFN5KDgqJGzoavWmg0uuikVanuOuZrhMBTI+Urjz&#10;RDXEP/ExWaw49I2D2J8VSEyQUgf3m/F4HZrfdqFANAvGPjRbqhb/3H7ioZ1DOFi2H2kh1BtLDrQx&#10;/NbbU5CkJ2+mpCFjWxbyH3kIFds2o9rLirO0BgNfOoUMvTQy8Rm8261MHDffsU4O0XN84tbNSlsa&#10;+KVnewRVplws4jPRa+FCL30wfiaK5PIKnGL8hj3Pwjp9KqQ2L+dDUi0tNsvPxfdp8uVzy60n+MZP&#10;ZdMBnw1YF6M+tXHlt/9BVh+U+tVtu0RCf1xYAnxlcOVihO9Y+0k/NObwB6+Qpoq0zH1NxcsyvvBT&#10;n8sIflhZL+YDs8gM/Y65i6S5FMnWRXtm8j60NmzB/VnbkJWV5fu3LRPpaSlBC2k+tIPyYMRcU4y+&#10;gGBAh+SJa/xEYkfR1+Q8XdWvwXO/5jhOlyoj59ce/ZwcJyjHmnX4DBOxu/d95i2wc+Ak3Y9G95zZ&#10;607izYFxOUHUDeoPmhwQyLHE/SU2Yz/6pkfQ2exAofiV13lczhMo2LkRJSf7dULD8YrH/oY+jPR1&#10;wFFGagjdx4UTlQXYGFdieD+ibjKtp1qVpg0lpccmVDY1MP5N6BlkxRQmSHbSpI2pj5gbjMQQT4II&#10;6KjUZVpL41BEIoleE7Y+16bZ5SqFBfiNvQU7MpQ4x376ruFp0zSyhtJQU4MjR46o/l58vlwhELJr&#10;5eHrLsKcv8ZEE34GM7bIy9vXWE6Wz80FteXDfgXnHIPUDUqv6fr1B354XdBbePITP9ggWuIpq4XN&#10;bofD4fD5s9tt2HeHgVhDm+b9DQnBcrDYeLG33alc0SBqAPx+t2Yw2O3RO4n5xcb5/2gtlid/6WLv&#10;zkGFHOEE2i8Qw6Nv0GZ06bEhx0AjIMXw+aW9QbsqlDbk3v/mE8nIYxz/WnwMrp4mfPtAMbIKfyJr&#10;KP5yRRH46HSYeJaaLiqe1/+jMDHc/dddomhgjLIN0T8yNgUP7D+IU7QfbHpsCGc7WuGwWb3XfijE&#10;ThR/E71+24ASV3ZRA/afJBIpmTk4WHMKwuw0hlxn0drogNXn2pwT+Ob3e2WyV8MRfftn3UvBMm0h&#10;kPY8HptpeVZ6+n5zSXLq/s58wGqo43Cj2EU0+PjZBuamOTczYygsiRHoxCjo3CeGmpnrImj/4fe6&#10;lUmCm1BQ/5Kw52uMAN1wHF0hklEdAgoqTzbSEuDLkgvk1tSFUfQ47f1PqoiRSPy0ykP1clX7miqn&#10;lfnCBbWVWS/LzFUkktKVXtP+iz7jj8b4O8w+pqVlO4Nmm0cOH8bBgwd9/g4fPoKSnI1Lm+FSUYv9&#10;JGQRkvYQXZzwcy/6wgQuKHIa7tmSulRcBE+HhKpHGHNazWd+gd6en8vpLfX5zAED2Tug4+7crzJx&#10;qnHM4D4zJpLbOdXbhiOMp/XwbkXIWhMrh/Q0/xzi9Wbi8r/eH+hG9nPd3egfuIjRy/7FHploEI65&#10;qTFc7O9Fe0sL+sc9QklsUhqycvJx8EgDLsxPk01HB0OpB73vTTHvinONwe7PuTGXsnyuRCfXHMaH&#10;L6K3ux0tzn6P8BEdi7QMWoZ8/CAaTl8godEFh7ju7H163vq1cf+VIoXxu/Dh76UdZG4qa6IiA1L7&#10;ZKLcQ+D87e/9aq4mfsdYBDDfh1RRxR97G3ZIsh71sTd+w150p85+uKWEbsKPI0sgEaTdHFAHet+e&#10;+vIX3W0sbf93QVeryE8l3aemutdLDvHv2JSzl4nQg5ynyI4t4xPIGcOedgwUWSc8bHx1aIbeVtVE&#10;nKffNMZgbgRvM+PgTWs9mvOl7GtqblbXGxfUVld9XTNuU3fkKXmdMra32P2Sw2efjpLwOnWtWYet&#10;JqXsjhffUF40rvHXX/ZeHSAGmHHnrYogooka/qvybfShlfHQXlkT5KJN4duLT3jjmPDlh5jC+KQ0&#10;9ojf9qjKFM6xvU+gfTSAtoUuC7Wzl8nSYYwvP6Ds8bp9+y4lQ9chvGpo+2oGLz+8ETt37aK62ITU&#10;fS1LJKzM4cfFt2HT1u2wFBTAfmZI4UdyRcYiI/cJ1DIffFbFyyyMY3RCX4B8723mVKREl35F+6nJ&#10;Gzdh+y4LCvJqMLjgu/wfm5SBJ22MoHhVNcwzOF1bpXBI9XVXauA2vC5ls5KmoQpnjNqFMIqXq2ij&#10;v/cxmzd7hXbaP5cs+QKVJ35mIOzN4NyPpLYMXGLBV5LTXq9Z79t6PPv9ViZkcUugkSkPooNMc8gP&#10;mW/Lr2gPqg0uXO5H9beK5aTKrE/xCuQKH19PDixcobZVHx7p8E+ngd3S0TON3hOfYqoybEsRpfHw&#10;+5oPD6vUgwtqq7TirjbbsRkW9x1bUj4Fmx5ESz+rv59Cd12RfM+UFI//EgKkoXqsStlj4qrZg3Kd&#10;fUpTA69izx7P1m83bpbHcI/RbRNLAez7E8YfiiQzyhktjJyd5SmY/VxdIsfTdazHk82NTEgPLKlb&#10;cbStF75m/USbqCeRHbOZEVyBwlcc2MZ896PTv6AS/g7c+zjadYxaDrR8W3UQxf4dj8aEYWaRzmik&#10;78mV0zqLa9Cro8yZ6nfiQI8UzYQ7bpMKEYV1t0j+QPXBFzCskV3H3zwBk/duPSWmxxWd7Dmk4Xlr&#10;wvdefkcbhd6n8G+vNMv+pu13hnyy1Z2YTuv+7xxpg8kQ9hz9Sn8LontmCqMD58hG6n3YW8Ps8Mr9&#10;h6CsEyTRXW9lMocuWHKf09lLN4WWb+TKBxXE6Pvy7vKmisZD5bUyBTQVwKbTx0a7/wXFjKamaPft&#10;ShoDV2RaPvoYqx1Y1BJoJHLsrzFlpFOx1RbEbSlBS/eAjsH5BVwe7XfbPI1K3IpKhmeEYIVGKlL4&#10;+IqUwmurEi/sb8E+m089i+NgrvcONTGuhezueeyihtvX2JxXt5sLaqu7/q4i9/H4kmpm2YMCuqZi&#10;i2jUWzTkHZGAXXSRJH/0EUh56ADsTNCx4q1kxL4K7ef6MdD/Jk6SIfsE035GG2lCx/FCZYmPSbtk&#10;TlclkkVD7LRJ/9UB7VJcLO4vtclZSboAW2lOWDzFZjyO87WsBOjCob3bkUCGy4vKbahraEDd0Qoy&#10;EB+FjTuL1ffxFTbj+OPpMk8ex3o8cZL5QNOyl2VjHEqOnsS5/gH3kmBV0RaYCmqUdHQZaqnBXWlK&#10;pOBdmV8slbWPoumz7YkRKK9rcefvqdsSJGxlNCLIh0kWdqPpeg0FZwxUY+MNFhw92Y7O9hZUkHH4&#10;5KwSY2ZiM/GMXaod4FTpdkTklaOl8xwGBgZwrv0kSrYkoJg5EZq/W4uhMXl1SA92JZKRd7IjFUOn&#10;EqW/KNEdl4BU004camKENEJFbMMJaiIGb2l4roPBwXUMWxO2oIpw6BfL0XkSRVSOAkYIzLB14CvM&#10;XsnYzGLQzfny4+ljR9HZ24/+3m7UPWtWm4IqcyJPvJsriCfz68eYfZuksdv9ZOj7DCPT8b2xDmW/&#10;qpiviw6Y7DK5Dc6baSwtLy9HSVEeGaSPQiJNYgoOKdo/N5ukoWxtejRITNmChY+veD1GWG2VZUdy&#10;u+s5myZr4paEXrdgqh4HrXjeminFRnh9TSaz+h3B2FbgJqRWoAkpHQPHRnXJmlfSmpBijYrrmbOZ&#10;dLWqzHtQixfXWvT/VOZDgjToy5pbUaU3Ko2+P1tGtaka/fj+fYPkXWOU3Qe/STJ8zprhMsKN/GvP&#10;q43fiOZbAtWNpwwB4s0PCladfM21vobGBdYUjDtNIWMSzD9i/kNnyZSPVb/N6PAmti89k1tsHkMd&#10;GqPZBnREs0Faw+SsWRuxrWhNe0n5sG1K3W8EYcipMZ9mlD+16bMqu2kida15H53+ZDIreGn7xfyQ&#10;yuC9YX8kniy1RsbMpVJqftn+aFQmXX8dU15EWo21r3HyvuZypZy6dL3YFNZrzEN5+Z4d0piZ0sFS&#10;pGu2a0x9Beg3bt4b1byVtKpMsGmQM3ydn+gT7BbWpJkBj5ryWx1OwddiW2C+WUbCxjfMtirXf0aE&#10;GktNWT1t2CS0DnpMebFlCK+vsZRWr5tr1KiFrMonbpFcr2HTReFTG5TZuSrIGy0+Ix8XpofcxnOV&#10;mBRossDeeB7T0y66UVrvYWmbkOTdHOoTUzzKLu3lERZbKA3VsMmQyv9mqbQmpBpehMaWUceAcXwm&#10;ai5MoqvRxmhg1LwWVtTDNTGLZ7Zp1zyXiAea1T/vatEYZ6dlmHcv+u7pic5E8XekyqAqLi+ASVqx&#10;U7Md4ls0sp5pwOyEi9pRuSEWIlHRuHrX4AS6yeSWP81MWs5BzI71wWFV+FUzZUJZrRNjs910LZ2x&#10;FsW05VO4UZ1Q9+3mm9Sx0nKPYGKwAzafU5ZK8kJbIwavOOn+OO3m+iQc7B9Ds71Iicy4zGWNGOtz&#10;4keFXk9tv4hMw5G+CXTUHkuE7QAABQNJREFUG7crfL4QjV2DOP1MlsFxBSZD1hlzIzaw737cJrpg&#10;11pmR3NHHybnu31NeVHaqCilAZnNd/pst8rc/8+4MtRljKOpEPUdLsyeKtG3PBCdhsPd0zjbaDdo&#10;VybYXumim/0Pay5bDdB3iXdRG3yWPZVBS6A/HvZzMMgAq8j1mThMhzwmhs6j3u57KliVjOrN0diB&#10;ocl5NBzMhayIlSMFOy54EoSNL137G1ZblfgW76grdKDDWatbT5Zv0Tg42Yf8dKW9SEnD62sSldX9&#10;GyHKmIGK8FZEoBg8PBgEdgREOhgq1yjOwgzGx2YQk5CA+FjlQycaQlDdsTvTi7y47Z4TaqSmP/9H&#10;p2pP0TXiduVnI+I5OoYrf6Gz7PRE3bgOyclJYKC9ymVYwMzUFObE/VCRdON3bKzOzfVTaMhLQKl3&#10;fwwZk8Yzd/sOnOEzOofL4x/i0qUriKINW1HTl/CXqLW4JTmFTFJqhZrAuYknw0Y++JDsmEa576xz&#10;Y5tC2IZOKnBmOjE8+U+67aiKN0fcGLcOiWLdBpP/3CRGxyYwTe2CbhnB2ttSkRaSXU46BTo6gitX&#10;/iJKRWLDoklGIpJkc1I6DK9Qr5nL4xijNuHuIVSWdeuSkRQKFtTHRocICyIg1sO1bgfBw7qAqctj&#10;+PDSNEBtJWqWyhwVh5sTb1aNtcHTCy5m2Pguoq3ODDQgzlTqYdBcj1m6JidarCcaC8U2HyWWW7x8&#10;PKjOQscL3H19kX0tOJhWZCwuqF3DallNgtpMfx3ith7wdrBaXCFzVXoajtG2cqTu9Z7KMnvMWml1&#10;Q9cQYp5VGAgsDLcgamOBl4INI8KRRV3LEQYLPClHgCPwMUJAK6hNX4X7DD9GcBkWhS99GkJzfQd8&#10;YsPdyiZYOlbd1DvuA8jMUCcOSEIahZrMd+svT/ik5B4rBgGvrdiFqYuofkIS0miVovExLqStmEri&#10;jHAEOALXMwLBKOevZ3yu27JHxKfRbfS0l8l7P+SB7cl4ubAMT+35HNbd8CcM/uyHdHdRj4IPLXu+&#10;8HSW8s5dKx+BmX4UxW1Fk4n247lcCr9Ul+UPpyvv3MUR4AhwBDgCy4YAF9SWDfqVnnESnu3sQGfy&#10;HvnKBFfTMZTSn97T+MtGZMXrhXC/lYyA+7pVVkgjZstO1y3OGPVKLijnjSPAEVhmBJbXtN8yFz6s&#10;7PnSZ1jwfbwTRybloHt2jE6X2ZVlULbIJjNsta0YpBNKj2fq7WBjI3P3ikMgZq3mhJ8J32l1oSY3&#10;ZcWxyhniCHAEVh8C4qlfC30nLBYzrHl3+5z6XX0lWh6O+WGCa4j7ajpM4AuLeGpwhk4NiscGxYOD&#10;sVf1hJJv/tzn6iAwRyfQRIPVkYiNj9c5CXp1cuVUOQIcAY4ARyA4BPjSZ3A48VjeD/nVuKyBg7uc&#10;CEQjfr1y/cpycsLz5ghwBDgCHAFfBPjSpy8m3IcjwBHgCHAEOAIcAY7AikAgqKXPFcEpZ4IjwBHg&#10;CHAEOAIcAY7AdYYA16hdZxXOi8sR4AhwBDgCHAGOwOpBgAtqq6euOKccAY4AR4AjwBHgCFxnCHBB&#10;7TqrcF5cjgBHgCPAEeAIcARWDwJcUFs9dcU55QhwBDgCHAGOAEfgOkOAC2rXWYXz4nIEOAIcAY4A&#10;R4AjsHoQ4ILa6qkrzilHgCPAEeAIcAQ4AtcZAlxQu84qnBeXI8AR4AhwBDgCHIHVg8D/AzNJOwhz&#10;lvGzAAAAAElFTkSuQmCCUEsDBAoAAAAAAAAAIQA6hH4Pv+gAAL/oAAAUAAAAZHJzL21lZGlhL2lt&#10;YWdlMS5wbmeJUE5HDQoaCgAAAA1JSERSAAACfgAAA7AIBgAAAKBFeRAAAAwVaUNDUElDQyBQcm9m&#10;aWxlAABIiZWXB1STyRbH5ysphIQWiICU0JsgvUrvUqWDjZAECCWEhKBiRxYVXLtYUFR0VcS2FkAW&#10;FRHFwiJgrw9EVFbWxQIWVN4kAfS5b887b86ZL7/cuffOf+ab+c4MAIr2LIEgC1UCIJufJ4wK9GEm&#10;JCYxSd0AARiQAyZAkcUWCbwjI0PBP5ah29AblhuWklz/7PdfizKHK2IDgERCTuGI2NmQTwKAa7IF&#10;wjwACO3QbjAnTyDhd5BVhVAgAESyhNNkrCXhFBlbS31ionwh+wFAprJYwjQAFCT5mfnsNJhHQQDZ&#10;ms/h8SHvguzBTmdxIHdBnpSdnQNZkQrZNOW7PGn/kTNlPCeLlTbOsrFIC9mPJxJkseb9n9Pxv0t2&#10;lnisD31YqenCoCjJmOG8HcjMCZEw1I408FPCIyCrQL7M40j9JXw/XRwUO+rfzxb5wjkDDABQwGH5&#10;hUCGc4kyxJmx3qNsyxJKY6E/Gs7LC44Z5RRhTtRofjSfK/KPHuN0bnDoaM4V/KzwMa5I5QUEQ4Yr&#10;DT1ZkB4TL9OJNufz4sIhK0BuF2VGh4z6Py5I9w0f8xGKoySaDSG/SxUGRMl8MPVs0di4MCs2S6pB&#10;HbJXXnpMkCwWS+CKEkLHtHG4fv4yDRiHy48d1YzB1eUTNRpbLMiKHPXHKrhZgVGyecaOifKjx2I7&#10;8+ACk80D9iSDNTVSph8bEuRFxsi04TgIBb7ADzCBGNYUkAMyAK+tv7Yf/pO1BAAWEII0wAWWo5ax&#10;iHhpCx8+o0EB+BMSF4jG43ykrVyQD+1fxq2ypyVIlbbmSyMywTPI2bgm7oG74aHw6QWrLe6Mu4zF&#10;MRXHeiX6E/2IQcQAotm4DjZUnQWrEPD+bvsWSXhG6CA8IdwidBHugRDYyoVjlijkj48sDjyVZhn9&#10;P5tXKPxBOROEgS4YFzA6uhQY3TfmgxtD1Q64D+4O9UPtOAPXBJa4PRyJN+4Jx+YArd8rFI+r+DaX&#10;P/Yn0ff9GEftCuYKDqMqUsb1+457/ZjF97s54sDfkB89sRXYCawFO49dwRqwWsDEzmF1WCt2RsLj&#10;K+GpdCWM9RYl1ZYJ8/DGfKyrrfusP/+td9aoAqH0fYM87tw8yYbwzRHME/LS0vOY3vCLzGUG89lW&#10;k5i21jZOAEi+77LPx1uG9LuNMK5+s+U2AuBSAo1p32wsAwBOPwOAPvTNZvAGbq+1AJxpZ4uF+TIb&#10;LnkQAAUowp2hAXSAATCFY7IFjsANeAF/MBVEgBiQCGbBWU8H2VD1HLAALAXFoBSsBZvANrAT7AEH&#10;wGFwHNSCBnAeXALXQDu4BR7AtdELXoIBMASGEQQhITSEjmgguogRYoHYIs6IB+KPhCJRSCKSjKQh&#10;fESMLECWIaXIemQbshupQn5FTiPnkStIB3IP6Ub6kDfIJxRDqagqqo0ao5NRZ9QbDUFj0JloGpqL&#10;FqBF6Gp0C1qJHkJr0PPoNfQW2oW+RAcxgMljDEwPs8ScMV8sAkvCUjEhtggrwcqwSuwIVg/f9Q2s&#10;C+vHPuJEnI4zcUu4PoPwWJyN5+KL8FX4NvwAXoM34zfwbnwA/0qgEbQIFgRXQjAhgZBGmEMoJpQR&#10;9hFOES7CHdVLGCISiQyiCdEJ7s1EYgZxPnEVcQfxKLGR2EHsIQ6SSCQNkgXJnRRBYpHySMWkraRD&#10;pHOkTlIv6QNZnqxLtiUHkJPIfHIhuYx8kHyW3El+Th6WU5IzknOVi5DjyM2TWyO3V65e7rpcr9ww&#10;RZliQnGnxFAyKEspWyhHKBcpDylv5eXl9eVd5KfJ8+SXyG+RPyZ/Wb5b/iNVhWpO9aXOoIqpq6n7&#10;qY3Ue9S3NBrNmOZFS6Ll0VbTqmgXaI9pHxToClYKwQochcUK5Qo1Cp0KrxTlFI0UvRVnKRYolime&#10;ULyu2K8kp2Ss5KvEUlqkVK50WumO0qAyXdlGOUI5W3mV8kHlK8ovVEgqxir+KhyVIpU9KhdUeugY&#10;3YDuS2fTl9H30i/Se1WJqiaqwaoZqqWqh1XbVAfUVNTs1eLU5qqVq51R62JgDGNGMCOLsYZxnHGb&#10;8WmC9gTvCdwJKyccmdA54b36RHUvda56ifpR9VvqnzSYGv4amRrrNGo1Hmnimuaa0zTnaFZoXtTs&#10;n6g60W0ie2LJxOMT72uhWuZaUVrztfZotWoNautoB2oLtLdqX9Du12HoeOlk6GzUOavTp0vX9dDl&#10;6W7UPaf7B1ON6c3MYm5hNjMH9LT0gvTEerv12vSG9U30Y/UL9Y/qPzKgGDgbpBpsNGgyGDDUNQwz&#10;XGBYbXjfSM7I2SjdaLNRi9F7YxPjeOPlxrXGL0zUTYJNCkyqTR6a0kw9TXNNK01vmhHNnM0yzXaY&#10;tZuj5g7m6ebl5tctUAtHC57FDouOSYRJLpP4kyon3bGkWnpb5ltWW3ZbMaxCrQqtaq1eTTacnDR5&#10;3eSWyV+tHayzrPdaP7BRsZlqU2hTb/PG1tyWbVtue9OOZhdgt9iuzu61vYU9177C/q4D3SHMYblD&#10;k8MXRydHoeMRxz4nQ6dkp+1Od5xVnSOdVzlfdiG4+Lgsdmlw+ejq6Jrnetz1LzdLt0y3g24vpphM&#10;4U7ZO6XHXd+d5b7bvcuD6ZHsscujy1PPk+VZ6fnEy8CL47XP67m3mXeG9yHvVz7WPkKfUz7vfV19&#10;F/o2+mF+gX4lfm3+Kv6x/tv8HwfoB6QFVAcMBDoEzg9sDCIEhQStC7oTrB3MDq4KHpjqNHXh1OYQ&#10;akh0yLaQJ6HmocLQ+jA0bGrYhrCH4Ubh/PDaCBARHLEh4lGkSWRu5G/TiNMip5VPexZlE7UgqiWa&#10;Hj07+mD0UIxPzJqYB7GmseLYpjjFuBlxVXHv4/3i18d3JUxOWJhwLVEzkZdYl0RKikvalzQ43X/6&#10;pum9MxxmFM+4PdNk5tyZV2ZpzsqadWa24mzW7BPJhOT45IPJn1kRrErWYEpwyvaUAbYvezP7JceL&#10;s5HTx3Xnruc+T3VPXZ/6Is09bUNaX7pnell6P8+Xt433OiMoY2fG+8yIzP2ZI1nxWUezydnJ2af5&#10;KvxMfnOOTs7cnA6BhaBY0JXrmrspd0AYItwnQkQzRXV5qvCo0yo2Ff8k7s73yC/P/zAnbs6Jucpz&#10;+XNb55nPWznveUFAwS/z8fns+U0L9BYsXdC90Hvh7kXIopRFTYsNFhct7l0SuOTAUsrSzKW/F1oX&#10;ri98tyx+WX2RdtGSop6fAn+qLlYoFhbfWe62fOcKfAVvRdtKu5VbV34t4ZRcLbUuLSv9vIq96urP&#10;Nj9v+XlkderqtjWOayrWEtfy195e57nuwHrl9QXrezaEbajZyNxYsvHdptmbrpTZl+3cTNks3ty1&#10;JXRL3VbDrWu3ft6Wvu1WuU/50e1a21duf7+Ds6OzwqviyE7tnaU7P+3i7bq7O3B3TaVxZdke4p78&#10;Pc/2xu1t+cX5l6p9mvtK933Zz9/fdSDqQHOVU1XVQa2Da6rRanF136EZh9oP+x2uO2J5ZPdRxtHS&#10;Y+CY+Ngfvyb/evt4yPGmE84njpw0Orn9FP1USQ1SM69moDa9tqsusa7j9NTTTfVu9ad+s/ptf4Ne&#10;Q/kZtTNrzlLOFp0dOVdwbrBR0Nh/Pu18T9PspgcXEi7cbJ7W3HYx5OLlSwGXLrR4t5y77H654Yrr&#10;ldNXna/WXnO8VtPq0Hrqd4ffT7U5ttVcd7pe1+7SXt8xpeNsp2fn+Rt+Ny7dDL557Vb4rY7bsbfv&#10;3plxp+su5+6Le1n3Xt/Pvz/8YMlDwsOSR0qPyh5rPa78l9m/jnY5dp3p9utufRL95EEPu+flU9HT&#10;z71Fz2jPyp7rPq96YfuioS+gr/2P6X/0vhS8HO4v/lP5z+2vTF+d/Mvrr9aBhIHe18LXI29WvdV4&#10;u/+d/bumwcjBx0PZQ8PvSz5ofDjw0fljy6f4T8+H53wmfd7yxexL/deQrw9HskdGBCwhS3oUwGBF&#10;U1MBeLMfAFoiPDvAexxFQXb/khZEdmeUEvgnlt3RpMURgP1eAMQuASAUnlEqYDWCTIW/kuN3jBdA&#10;7ezG62gRpdrZynJR4S2G8GFk5K02AKR6AL4IR0aGd4yMfNkLxd4DoDFXdu+TFCI84+8yk1BbKwX8&#10;WP4NeNJrJhzJMX4AAAAJcEhZcwAACxMAAAsTAQCanBgAAEAASURBVHgB7L15jCxJft8XmXV39d2v&#10;35s3s7uc2dmbu+TuaFeSRZECBdowCYv08Qdlw4dkGiBtGLAJySJBCIbBPwhCJm1LggwZhg+YMgHT&#10;ok3LNiDDEkTTpoBdkst7ltzZuecd864+qq860xHZXf2q64ioIzMyMvKTuzWVmREZ8YvPL7v7+35x&#10;BZE8BAcEIAABCEAAAhCAgPcEQu9bSAMhAAEIQAACEIAABGICCD9eBAhAAAIQgAAEIFAQAgi/gjia&#10;ZkIAAhCAAAQgAAGEH+8ABCAAAQhAAAIQKAgBhF9BHE0zIQABCEAAAhCAAMKPdwACEIAABCAAAQgU&#10;hADCryCOppkQgAAEIAABCEAA4cc7AAEIQAACEIAABApCAOFXEEfTTAhAAAIQgAAEIIDw4x2AAAQg&#10;AAEIQAACBSFQXrWd3W5XfO1rXxP9fn/VongeAhCAAAQgAAEIQGCMwPr6uvjSl74kgiAYS1n8Mlh1&#10;r94vfvGL4nd/93cXr5knIAABCEAAAhCAAATmIvATP/ET4md/9mfnyqvLtFJX78nJCaJPR5c0CEAA&#10;AhCAAAQgkACBX/3VX02gFCFW6uqV0cJrIz7zqZfFT/3Vv3R9zYk/BP7g9TfF3/gvfkHboJ//+Z8X&#10;zWZTm4dECEAAAhCAAAQWI/BjP/Zj8QOjmmuxEm7mXkn4jRb1F77/u8Vf+IHvGb3FuScEPvaxu0bh&#10;p8YevPrqq560mGZAAAIQgAAE3CDw2muvia9//euJGbNSV29iVlCQ0wR2tzeN9h0cHBjzkAECEIAA&#10;BCAAgWwJIPyy5Z+L2vf2tox2IvyMiMgAAQhAAAIQyJwAwi9zF7hvwFqjLur1qtZQhJ8WD4kQgAAE&#10;IAABJwgg/Jxwg/tG7O7ou3ufPXvmfiOwEAIQgAAEIFBwAgi/gr8A8zZ/d0ff3UvEb16S5IMABCAA&#10;AQhkRwDhlx37XNW8u7OhtRfhp8VDIgQgAAEIQMAJAgg/J9zgvhF7u9taI+nq1eIhEQIQgAAEIOAE&#10;AYSfE25w34i9Xbp63fcSFkIAAhCAAAT0BBB+ej6kXhEwCb/Dw0NYQQACEIAABCDgOAGEn+MOcsW8&#10;jQ39dmynp6eumIodEIAABCAAAQjMIIDwmwGG2zcJNNcaN2+MXZ2dnY3d4RICEIAABCAAAdcIIPxc&#10;84ij9jSbda1lRPy0eEiEAAQgAAEIOEEA4eeEG9w3otnUR/x6vZ5ot9vuNwQLIQABCEAAAgUmgPAr&#10;sPMXafpGc82Yne5eIyIyQAACEIAABDIlgPDLFH9+Kjd19aqW0N2bH39iKQQgAAEIFJMAwq+Yfl+4&#10;1U0ifgsz4wEIQAACEICAawQQfq55xFF7TLN6ldknJyeOWo9ZEIAABCAAAQgoAgg/3oO5CKwblnNR&#10;hTDGby6UZIIABCAAAQhkRgDhlxn6fFW8vmGe3MEYv3z5FGshAAEIQKB4BBB+xfP5Ui0ul0uiWq1o&#10;n0X4afGQCAEIQAACEMicAMIvcxfkxwDTOD+EX358iaUQgAAEIFBMAgi/Yvp9qVavGxZxRvgthZWH&#10;IAABCEAAAtYIIPysoc5/RabdO5jckX8f0wIIQAACEPCbAMLPb/8m2rr1df22bUT8EsVNYRCAAAQg&#10;AIHECSD8Ekfqb4GmMX5E/Pz1PS2DAAQgAAE/CCD8/PCjlVaYunpZwNmKG6gEAhCAAAQgsDQBhN/S&#10;6Ir3IJM7iudzWgwBCEAAAn4RQPj55c9UW0NXb6p4KRwCEIAABCCQOgGEX+qI/anA1NXL5A5/fE1L&#10;IAABCEDATwIIPz/9mkqr1tf127YxuSMV7BQKAQhAAAIQSIwAwi8xlP4XZBrjx+QO/98BWggBCEAA&#10;AvkmgPDLt/+sWs8YP6u4qQwCEIAABCCQOAGEX+JI/S2w2axrG0dXrxYPiRCAAAQgAIHMCSD8MndB&#10;fgwwTe7o9Xqi3W7np0FYCgEIQAACECgYAYRfwRy+SnM3mvrJHapson6rEOZZCEAAAhCAQLoEEH7p&#10;8vWq9EZD39WrGntxceFVm2kMBCAAAQhAwCcCCD+fvJlyW7qyK9d0lMtlUxbSIQABCEAAAhDIiADC&#10;LyPweay22+kaza5Wq8Y8ZIAABCAAAQhAIBsCCL9suOey1k7XHPGrVCq5bBtGQwACEIAABIpAAOFX&#10;BC8n1MZO1xzxQ/glBJtiIAABCEAAAikQQPilANXXIjtzdPUi/Hz1Pu2CAAQgAAEfCCD8fPCipTZ0&#10;OvquXsb3WXIE1UAAAhCAAASWJIDwWxJcER/rGrp6ifYV8a2gzRCAAAQgkCcCCL88eStjW00RP4Rf&#10;xg6ieghAAAIQgICBAMLPAIjk5wTahjF+dPU+Z8UZBCAAAQhAwEUCCD8XveKoTaauXoSfo47DLAhA&#10;AAIQgMAVAbZZ4FWYmwBdvXOjIiMEIAABKwROT0/Fs2fPxMHBQfxptVrixRdfFK+99pqV+qkkfwQQ&#10;fvnzWWYWmyJ+jPHLzDVUDAEIzEGgJ7edfPz4sfjwww/Fo0eP4u/h+ZMnT0QQBGJ9fV00m834W52P&#10;Xqv7wzT1vbGxEV8n1dsxLuJGBd34ubo+PDwUnU5nastffvll8XM/93PiK1/5ytR0bhaXAMKvuL5f&#10;uOWmMX61Wm3hMnkAAhCAQBIEoigSDx8+FG+++aZ4991343Ml6obCTn0rsaTyJX2of/SOCsKhWBwK&#10;w9E0Je6G0bmhmDOJuGXsfeedd8SP/MiPiF/+5V8Wn/zkJ5cpgmc8JYDw89SxaTTLtIAzEb80qFMm&#10;BPJF4Pj4+Fp0KSGmBJf6Vh8lcNTviVu3bon9/X1x586d+Pv27dvxt7q3t7cXR95mtVqV/9Zbb8UC&#10;7+23347P1bUSOufn57MeS/W+6g1R0Tf1cek4OjoSv/ALvyB++qd/2iWzsCVjAgi/jB2Qp+q7hr16&#10;EX558ia2rkpAdbEpoXFxcRF/hufqe/S83W7H1+qeOu/3+6tW7czzqutUdZkOhZ36Vu1c5SiVSrH4&#10;U2JwKAhVeSqSp4Te06dPVyk+tWdDURIVUZcf9b+a/FQvP4E8j6ryqiZzXH5fpg3zXH6Xr9LGv6/z&#10;BlVRvionziPLjb+jq295/ffF3xb/IPqvb7Txq1/96o1rLiCA8OMdmJtAB+E3NysyZkNAiapR0WUS&#10;ZdPS1T1VxrCc0Tyj9waDQTaN9LxW5UMlJtVn9AhEGAupNbEpJZISWGX5Ud9KYD0XT8NzJbQuRVRd&#10;fqsz9S3zSgFVkWLp+rmJaync4vSrPFfCbVhuWV5XpQAbfz6U9k09kupZHi9nyvWeuDthgoqyckBg&#10;lADCb5QG51oCnfb0QcTDhxjjNyThxreKxqjxRGdnZ9efaddKzKj76qMiUq4dakzWUIxN+x69Z5qA&#10;5Frb8mrPtrgtvl38qefiZ0R8xQJpREzF4ktFp66iVbFgUmJKPXMlwC4F2lC8yW/5fHUYyVICLpTR&#10;rkFCf66mCKYbflg1/UZhdi8Uew4ImAgk9JNkqoZ0HwgQ8XPDiycnJ9dda6Pjp1Q32/BaDR6fNdvP&#10;jVZgRZ4JfFq8Jv6G+Aezm7CoeBovafx5gqvjhKZeKzHNAQETAYSfiRDp1wSyEn4qIqUGdKuIlBI9&#10;6qPO1XpV0+6pCJdP46iUA0bFnmozBwSyJCA7w7OsnrpnECDiNwMMt28QQPjdwMGFjkDXsGXbopM7&#10;lHBTEarx9bTUveF9laaEHwcEIOAOgY44c8cYLLkmQMTvGgUnGgIIPw0ckm4SmGcdPzXgXc26U4uk&#10;qo8SbsPv4flQ1CHobvLlCgJ5IXCB8HPSVUT8nHSLc0Yh/Jxzid4gNdC9dXImu/7Orr5ll+fJ+fW1&#10;Sjs9PRf9FGYc/pNf+02tcb/yK78ifumXfsm7blZto0mEQAEJyAVqCthq95tMxM99H7lgoXPC78NH&#10;z8Q333hXfPPN9+T3e+KNN98XDz98Ino9f9a+WtTxg0EkTs/O5Zg2OfPy7GLRx63lJ4JnDTUV5YRA&#10;vV4VjXpdNBrD75oIwxnLfuSkTcrMzc4tIb6ZI4MLYioRv4I4esVmZiL81MD7t9+7fynsvvW++GMp&#10;9N5QQu9b78lB/AxcX9GnPA4BCGgIVCplKcZqUozVRF1+r8nvRkOKs3pFfjfkvbq8J4VafO/qW+W5&#10;eub6O05XzypR1xCNtStxV7v8rsv7au9XH4/+cUn88ed8bFm+20TEL9/+s2V9YsLvb/9X/5P4b/6H&#10;/20uu1V3pGkXiLkKIhMEILAUASVIlOBpNhtiba0h1uV3c01FpurOiRVla72mRFl9RKgNhZi6V5Vt&#10;UbYP70lBJ8/X4kjb1T0p2uJ78r7aGYJjNQJhg/VVViOYztMVuT6iGF8KJ52qKDXHBBITfhcXHbnI&#10;qn6B3xxzwnQIOElAdRveub0r7r5wS372xd07l+cvyOutjWYs7JpS2K1JUafEnRJIzfXLbycbhFG5&#10;IBBUpLooSfHXz3+3dS6Az2mk2hqOAwImAokJP1NFpEMgaQLVaiUWM+vrchMnKXLWm3WxsbEe3yuX&#10;/YrqqKVyhgLvxVjkyc2ZpNC7vb9DBCvpF4vy5iIQ1gdicIrwmwuWpUyM8bMEOufVIPxy7kBfzFfd&#10;efu3tqW4UYJm7/L7zp544c4tcUdGsXa2N8WGFHjDjxJ7SvhxQAAC2RAI1uSEu1P+hGRDf3qt08b4&#10;qS0NOSAwSoCf2lEanCdOQEXeVFTq9v6uuKM+SszJrsmhoLsrr5XYU9Esxl4ljp8CIZAagbA6EMVd&#10;ayE1rCsVrPY4Hh/jp3Y9evbsmdjd3V2pbB72hwDCzx9fxi1RkbNSKbQyQL8sB8nv7GyKz376ZfGp&#10;T37bpbCTAk6JOCX0XpCCbnd304otnrmR5kDAeQJBkwkerjmpEsnJHVOOt956C+E3hUtRbzkt/FS0&#10;SHXxffSl22Jjcz2XPnr33fvinfceaG3/js+/KgXU9tQ8b79zTzx5eihe/thd8fnPvSr293Zk3g2x&#10;t7ctbu1uidu3d8SdW7J79O6e7PpkYO9UiNyEAAQSJxDWifclDnXFAqd19aoilfD78pe/vGLpPO4L&#10;ASeEn1oX65Yc3/XKyy+JL3z2VfHP/OkviD/3Xa8JNY4r78ev/frXxQ/98F/VNuNv/dxfE9/5+U9q&#10;85AIAQhAwCUCLOnikjcubZm1nIsSfhwQGBJITPip7r5vl6JtnqNSKYlXX/mI+O7v+qL48pc+58VK&#10;9rParcavmY4Wi1abEJEOAQg4RiBoEPFzzCViVsTv7bffds1U7MmQQGLC71/4579b/NR/9JczbIqb&#10;VavJC6bj+ITdSkyMSIcABNwioJZz4XCLwKwxfm+++aZbhmJNpgRYhCll/JtzjE1stc5StoLiIQAB&#10;CCRLIED4JQs0gdJmRfzee+89MRgg1BNA7EURCD8LblQzbXWH2sKOAwIQgECeCIR09TrnrkvhN/n3&#10;pt1uiw8++MA5ezEoGwIIPwvc1fIquqPVoqtXx4c0CEDAPQJE/NzzibKoLEf6TTsY5zeNSjHv6RVJ&#10;MZkk3mq13p3uODkl4qfjQxoEIOAeASJ+7vlEWVQV09fyY5yfm/7KwiqEnwXqlYp+Dg1j/Cw4gSog&#10;AIFECbCcS6I4EyusPEP4EfFLDHHuC0L4WXBhraZfWJkxfhacQBUQgECiBAIWcE6UZ1KF1WZ09bKW&#10;X1KE818Ows+CD+tygWrdccwYPx0e0iAAAQcJBA1miTroFlGaEfF75513XDQXmzIggPCzAH1tTS/8&#10;WqzjZ8ELVAEBCCRJgC3bkqSZXFm1GcLv/v37otfrJVcRJeWWAMLPguvW1xraWhjjp8VDIgQg4CAB&#10;xvg56BRpUklO75h2qHX87t27Ny2JewUjgPCz4PD1jaa2lpOTc206iRCAAARcI8CsXtc8cmlPdYbw&#10;U6lqIWcOCCD8LLwDmxvr2lro6tXiIRECEHCQAOv4OegUadKsWb3KWoSfmz6zbRXCzwLx7S19xI+u&#10;XgtOoAoIQCBRAnT1JoozscLKRPwSY+lrQQg/C57d3trQ1nJ2fsE+ilpCJEIAAq4RCNiyzTWXxPbM&#10;WsBZJRLxc9Jl1o1C+FlAvru7aayFqJ8RERkgAAGHCIR1lnNxyB3Xplzu13t9eeME4XcDR2EvEH4W&#10;XH9rd9tYC2v5GRGRAQIQcIgAkzsccsaIKZUZy7moLAi/EVAFPkX4WXD+/v6OsRb26zUiIgMEIOAQ&#10;ASZ3OOSMEVN0Eb/j42Nxdsbe8CO4CnmK8LPg9q1N/axeZUKny8KaFlxBFRCAQEIEGOOXEMiEi9EJ&#10;vyAIRBjyZz9h5Lkrjjcgdy7DYAhAAALZE2CMX/Y+mGaBrqv3+77v+0S9Xp/2GPcKRADhVyBn01QI&#10;QAACSREI5F+PoMoEj6R4JlWOTvj96I/+aFLVUE6OCSD8cuw8TIcABCCQJYFgjSEqWfKfVvesrl4V&#10;7fvKV74y7RHuFYwAwq9gDqe5EIAABJIiENaipIqinIQIzFrH78d//McTqoFi8k4A4Zd3D2I/BCAA&#10;gYwIBPV+RjVT7SwCs3buKJVKsx7hfsEIIPwK5nCaCwEIQCApAuEaY/ySYplUObMifkmVTzn5J4Dw&#10;y78PaQEEIACBTAiERPwy4a6rdFbET/cMacUigPArlr9pLQQgAIHECAQNIn6JwUyooEpQTagkivGV&#10;AMLPV8/SLghAAAIpE2Atv5QBL1F8Jaot8RSPFIkAwq9I3qatEIAABBIkwO4dCcJMqKhZy7kkVDzF&#10;eEAA4eeBE2kCBCAAgSwIhHT1ZoFdW6duAWftgyQWhgDCrzCupqEQgAAEkiVAxC9ZnkmUxhi/JCj6&#10;XQbCz2//0joIQAACqRFgjF9qaJcumDF+S6MrzIMIv8K4moZCAAIQSJYAy7kkyzOJ0ljHLwmKfpeB&#10;8PPbv7QOAhCAQGoEgjrLuaQGd8mCgyBY8kkeKwqBclEaSjshAAEIQCBZAmHD9pZtkQhqA6HGFgYV&#10;eV6Vn7K8lnsGB8HltVDfpcs9hCP11Q9EJD+iJ797oYi66vvqcyGvO/LTVjEQBFOybweluUoA4eeq&#10;Z7ALAhCAgOMEwmZflPbbUnwp0SUFmBJjUnQpQXYtwJQIk9vEKlkVyf8N5VUUBwulABvIO0o/yu9r&#10;QdaVQqwTiIESZV35XLckIinSRF+JNHkuP4kfJWmQjGCGJSkq69JO1RbVLmV/Rd1X3/KjNGIo76uG&#10;SJGprq+DbPJSHXGb1PlQdKq2qXMpOuN7sm2xCG1ftm0Qt1cVzAGB9Akg/NJnTA0QgAAEvCQQVKSO&#10;eezJgsFSVIrTUAyE/LN4nJG7lHhWEc1qX4TSDBXNFCqqGQtqea4EtBKdsZiWyvJK/15cXIjf+t0/&#10;ikX1veitjIyn2rwQQPjlxVPYCQEIQMAxAkHFdlevYwCSNkdFONVHik8p8xY6XhMvxPkHgXzyKvK4&#10;UAFkLgwBYsuFcTUNhQAEIJAsgbhLN9kiKQ0CEEiZAMIvZcAUDwEIQMBXAmpcHwcEIJAvAgi/fPkL&#10;ayEAAQg4QwDh54wrMAQCcxNA+M2NiowQgAAEIDBKQE064IAABPJFAOGXL39hLQQgAAFnCBDxc8YV&#10;GAKBuQkg/OZGRUYIQAACEBglwOSOURqcQyAfBBB+FvxUKg2XLJ1d2aDPsgiz6ZACAQi4SCCQCxtz&#10;QAAC+SKA8LPgr3qtbqyl05XL03NAAAIQyBEBtdgwBwQgkC8CCD8L/mo2zSvbdztE/Cy4giogAIEE&#10;CRDxSxAmRUHAEgGEnwXQ682msRYifkZEZIAABBwjwKxexxyCORCYgwDCbw5Iq2Zprpm7etsdunpX&#10;5czzEICAXQJ09drlTW0QSIIAwi8JioYy1tfXDDmE6HZ6xjxkgAAEIOASASJ+LnkDWyAwHwGE33yc&#10;Us/V7nRSr4MKIAABCCRJIGTLtiRxUhYErBBA+FnBbK6k2yXiZ6ZEDghAwCkC7NzhlDswBgLzEED4&#10;zUMpgTxBoF/Lr0NXbwKUKQICELBJIP61VmJJF5vMqQsCqxJA+K1KcM7nDbpP0NU7J0iyQQACThEI&#10;6gg/pxyCMRAwEED4GQAllWyK+NHVmxRpyoEABGwSYC0/m7SpCwKrE0D4rc5wrhLCQI+63WY5l7lA&#10;kgkCEHCKQMg4P6f8gTEQMBHQqxHT06TPTSA07NfbZcu2uVmSEQIQcIdAUI3cMQZLIAABIwGEnxFR&#10;MhnCUI+6w6zeZEBTCgQgYJVAwJIuVnlTGQRWJaBXI6uWzvPXBEzCr91mHb9rWJxAAAK5IYDwy42r&#10;MBQCMQGEn6UXoVTSo2ZyhyVHUA0EIJAoAXbvSBQnhUEgdQJ6NZJ69cWpoFQqaRvLXr1aPCRCAAKO&#10;EmBWr2uOmb5mbLlcds1Q7MmIAMLPEviyQfh1O8zqteQKqoEABBIkENRYxy9BnCsXVY1qU8u4devW&#10;1PvcLB4BhJ8ln5fLetRM7rDkCKqBAAQSJcCs3kRxrlzYuticKKNarYqdnZ2J+9woJgG9Gikmk1Ra&#10;XSrpw+xttmxLhTuFQgAC6RJgcke6fBctvRFMCr/bt28vWgz5PSaA8LPk3EpFP8av22FWryVXUA0E&#10;IJAgAbp6E4SZQFHNCOGXAEavi0D4WXJvxTCwlskdlhxBNRCAQKIEiPglinPlwppxV+/NCR537txZ&#10;uVwK8IcAws+SLysVfVdvt0vEz5IrqAYCEEiQQMjOHQnSXL2oUISiJtZuFMTEjhs4Cn+B8LP0CpiE&#10;X6fTt2QJ1UAAAhBIjgARv+RYJlVSU6zfKIotQW/gKPwFws/SK2ASfnT1WnIE1UAAAokSQPglijOR&#10;wppi60Y5h4eHN665KDYBhJ8l/1erpq5e1vGz5AqqgQAEEiSA8EsQZkJFjS/pgvBLCKwnxSD8LDly&#10;rdHQ1nRyeq5NJxECEICAiwRYx889rzTG1vI7Ojpyz0gsyowAws8S+s2NpramkxOEnxYQiRCAgJME&#10;iPi555bLmb3P7SLi95wFZ0JO/+GwQmBr8+Zg2/FKT07Pxm9xDQEIQMB5Aqzj556L1sTGDaOI+N3A&#10;UfgLhJ+lV2B7Wy/8ut2e6LBfryVvUA0EIJAUASJ+SZFMrpzxiN/Z2ZlgZm9yfPNeEsLPkgd3t2/O&#10;sppW7ckJUb9pXLgHAQi4S4B1/NzzzbjwUxbS3euen7KyCOFnifze3hzCjwkelrxBNRCAQFIE6OpN&#10;imRy5UwTfnT3Jsc37yUh/Cx58NYcwu+4dWrJGqqBAAQgkAwBunqT4ZhkKdOEHxG/JAnnuyyEnyX/&#10;3d7fM9bEki5GRGSAAAQcI4Dwc8wh0py1seVclIUIP/f8lJVFCD9L5O/c3jXWxBg/IyIyQAACjhFA&#10;+DnmEGnOtIgfXb3u+SkrixB+lsjv39o21sSSLkZEZIAABBwjENQixyzCnLXg5nIuigjCj/diSADh&#10;NySR8ncYmlET8UvZCRQPAQgkTiCoDBIvkwJXI9CMNicKQPhNICnsDbMaKSya5BsehoG20Ba7d2j5&#10;kAgBCLhHIKwi/FzzCmP8XPOIW/Yg/Cz6o1QqaWujq1eLh0QIQMBBAozxc88p60zucM8pDlmE8LPo&#10;jHLZIPxYwNmiN6gKAhBIggBj/JKgmGwZzYCu3mSJ+lVa2a/muN2aaqUizs/bM41stdi5YyYcEiAA&#10;AScJzBfxkxNAagMRVCMRlPpX30LE4wPlv4eDikwPZLo6L6tzmU+FJUJ5Hn9fNX2gruWQGdW7LE+j&#10;KFCPqVMh+pdDaaLBVXr/Ml3ljVSauq+eUee9QKh8kSqnE8rb8rxzef+yHHme6iENKcmPbGvMRBlW&#10;llwqsumyasUgkukxD8VCXavvOHagrq+MU3nkaSQ5vff+A3H/8ZM4IYoiia0kmy4hXB0s5zIkwffw&#10;9YGEBQK1mvyp1hx09WrgkAQBCMwkoMSMEi6REjHquyu/2/JzJYZmPjglQT0/OC2LwYkUDqfqUxY9&#10;eR4Nr9X32VW6PFeapfrKmYiUmLr6iO6VDcoOZYP6tGUZ8t+9kcjJn53SpRCNxVl8LhsqBaoSWvE9&#10;JUqVcJPCtPJt56L7biNufyw0JQclNJWwjNuvOAzZxD65YqLEacxEFar/+6By6I7bYlvcHslQl6v5&#10;nYnW9Z2Tk5Prc06KTSAnP4F+OKlRr2kbcsLkDi0fEiGQFYFrYaXE1FDUjJwPhudD4aW+1R/7oRi7&#10;cS4FgUpXzygxED8TioHMK3rqvhReV/eun1f3L67ElErrScHQkUJKlS/ThtGuLPiEG10xaK0mWrKw&#10;21hnX3JWAbOOEqtxqG3mI6XbHdF5e21mehYJVdG4Ify63W4WZlCngwQQfhad0mjUtbW1TtmyTQuI&#10;xEIT6LxXFx0VVRmKLCWmpEiKBdboeSyargTVlUgbCjMlrOLzoSAbfo8/75Cwct3pcdeq60YW0L6q&#10;uBloQPgV8CWY0WSE3wwwadxeW9MLPyJ+aVCnTF8IHP39F8Tj/+wVX5rjTTuU8C788XwonTMoajLi&#10;N3p0OjJ0yQEBSYCfWIuvwfq6visA4WfRGVSVOwIsFOyoy1QXddEPOcnEtaMqbgYaEH6ueSg7exB+&#10;FtlvrDe1tTG5Q4uHxIITULMfOVwkIEWPmqFa4COeHexY+2tjwo+uXscclKE5CD+L8Lc2TRE/lnOx&#10;6A6qyhsBdohw1mNBWa2LUuBjidnTadOq0NWbNuLclo/ws+i67a3JjbNHqz85PZfrUhX7X86jPDiH&#10;wCiBUK31xuEkgaJHY138tT0e8ev15IwlDghIAgg/i6+BSfgpU5T444AABCYJFF1cTBJx504g17kr&#10;9OFgxG9c+Cn/MM6v0G/pdeMRftco0j+5tbdlrOQU4WdkRIZiEggqDk6dLKYrJltd8GjsMgtlT0JM&#10;9o5ax2/8QPiNEynmNcLPot9rtaqxtl6PP25GSGQoJIF4W69Cttz9RgdqF4siHw7+2p4W8WOCR5Ff&#10;0udtR/g9Z8EZBCDgMIFA7vXK4SaBeH9dN02zYpWLaxmOL+eiQBDxs/I6OF8Jws95F2EgBCCgCBDx&#10;c/g9kHvWFvpQe/M6dowv4KzMQ/g55qSMzEH4ZQSeaiEAgcUIsIDzYrxs5g4Kv46fe8JvWsSPrl6b&#10;PxXu1oXwc9c3WAYBCIwQYFbvCAzHTgvf1evg7iUIP8d+SBwyB+HnkDMwBQIQmE0gYAHn2XCyTill&#10;bUC29UfdbOufVnstYFbvNC7cYx0/3gEIQCAnBOjqdddRhe/q7bunfKvRzb161dvDGD93f4ZsWkbE&#10;zyZt6oIABJYmQFfv0ujSf7Dgy7m4OKt32uQOxvil/6OQhxoQfnnwEjZCAAJyVi/LuTj7GhRc+AnG&#10;+Dn7amLYJAGE3yQT7kAAAg4SYDkXB51yZVLg3qRWy7AkAMdmNk9bwLndblvmQnUuEkD4uegVbIIA&#10;BCYIsIDzBBJ3bhQ94ic9EZTdikhPm9xBV687PzJZWoLwy5I+dUMAAnMToKt3blT2M/KXRLg2BnXa&#10;5A6En/0fDRdr5MfVRa9gEwQgMEGArt4JJO7c4C+JCEpubdg7bR0/ZvW68yOTpSX8uGZJn7ohAIG5&#10;CbCO39yoyJgBgaCSQaWaKqd19SL8NMAKlITwK5CzaSoE8kwgUEulOTaAPs88k7W94Hv1KpiO7VdM&#10;V2+yb7hPpZV9agxtgQAE/CagBtBHDi6W6zd1WneTgBS5tYFQk41C9S0FXxyNHrg1tbkSyAWcx/Q4&#10;Eb+bnizqFcKvqJ6n3RDIIQE1gD5iRQr3PJeF5ilJ0VWXn0pfCrCrWbVyWz81FjQWYyoCJ2cbx5Hi&#10;eNaxupb5FD31H3kpU4VQk3F7gYiUSOrLb3Xelxm78luuzxf1QvnOBWLQld8X8r5Ka5fkvZIYHdVX&#10;/fiZLMCdoy4mt2xjcoc7/snSEoRflvSpGwIQWIhAUFV/avm1tRA0C5lVJLb+HcdxV3wsrFSX/PUu&#10;ZvL8SmjF6/1FcQ4RKcGlxJa6lueRFF1CRs3i+0p8xQJM3ovPpejqyTwd+a0+7UsBFp3Kc/k+OLGQ&#10;Sg66eon4WfhhyEEV/AbNgZMwEQIQuCQQ8BvLyVch6pbExe9tOmmbLaNc26+4NqWrl4ifrbfB7Xrk&#10;P5s4IAABCOSDADN7HfXTaJ+noyamblagwpfuHLVIdfVeRleHVhHxG5Io9jfCr9j+p/UQyBWBUI7p&#10;4nCPQNxN655ZVi1yLeKnGl8R1RsMiPjdwFHYC4RfYV1PwyGQPwJBg9CSi16L5ESIwh8OLjVUG5vg&#10;QcSv8G9pDADhx3sAAQjkhgD79brpqkjOeC36EU9ccQxCVcjpziMHwm8ERoFP+WktsPNpOgTyRoCu&#10;Xjc9Fi9z4qZp9qxyMOJXHYv40dVr73VwuSaEn0XvhCG4LeKmKg8JEPFz06kIP+kXB3u7x9fyQ/i5&#10;+fNj2yqUiEXia2tyJXXDcd6+MOQgGQLFJRA2mNzhovcHZ9eL9rlonh2bHPxrWhE3/+a026x+budl&#10;cLsWB19Vt4GtYt3+rR3j4yctt1Z/NxpMBghYJEDEzyLsBaoayF0sin7IJaedQ1AbE35E/JxzUSYG&#10;IfwsYr91a9tY28nJuTEPGSBQVALM6nXU83I3DeHgGDdHaVkzizF+1lDnqiKEn0V33Zkn4neG8LPo&#10;EqrKGYFQ7sXK4SaBcK3gS+04OMZvPOLHrF43f3ZsW4Xws0h8c3PdWNvJCV29RkhkKCyBgAWcnfV9&#10;WC+48HOvp1cu33xzjB/Cz9kfH6uGIfys4pYTvwz/KqSr17JDqC5XBMIaET9XHYYod88zNbF2wyjG&#10;+N3AUdgLhJ9l15uWdDk5JeJn2SVUlyMCiAt3nRUw49o551TZss05n7hgEMLPshdKJf3sN7p6LTuE&#10;6nJFICh6d6LD3grKxY7GRg4u5Dc+uYOuXod/gCyahvCzCFtVVSmXtTWenDK5QwuIxEIToKvXXfcH&#10;RZ944+AQR/bqdffnJUvLEH6W6VerCD/LyKnOIwJ09brrzED/q81dwxOyLMrB5A7G+CXk7JwXg/Cz&#10;7MBaraqtka5eLR4SC06AiJ/DL0DR1/EbGGbuZeA6In4ZQM9BlQg/y05q1GvaGpncocVDYsEJEPFz&#10;9wUIAgdDXjZx9d0TfiznYvMFyE9dCD/Lvmo0DMKPdfwse4Tq8kQA4eewtwqu+yIH57aML+BMV6/D&#10;Pz8WTUP4WYStqlpbu7mg5nj1LbZsG0fCNQSuCRR+keBrEu6duDir1SolF7t6g8YNBIPBQPT7Ds5C&#10;uWElF2kTQPilTXis/PXmzQU1x5LFKVu2jSPhGgLXBIj4XaNw76TgeiJysP3VaDLQQNTPvR8d2xYh&#10;/CwT39hoamtkcocWD4kFJ8DkDndfgMjBMW5WaTnY/mowKfxYy8/qW+FkZQWfgG/fJ1ubJuHHOn72&#10;vUKNeSEQsGWbs66Kuh7GEUoDEa7144+KNqv3L6jKTu2K/FazmOP1+C87uaOOe+2vRTe7etXLg/Bz&#10;9kfImmEIP2uoLyva3trQ1nh2fiHUOAzT1m7aQkiEgKcEQvnHl8NNAlF3yVmtUlwFZSme5ALQ8Uf9&#10;VVLX4aXAEvJaiaxYaMl7Qt1XVSnhpb6l3oprVrOK5f/VxeWaevFdIVQXbBSIePKFjMrFaepbRehk&#10;WixYeypdfjry05X3+lLRSSGrxNygpT4VWUj+jvFZvaoFjPHLnx+TthjhlzRRQ3k723rhpx5Xu3ds&#10;GrqEDdWQDAEvCRDxW8KtSlhJwVxSkat1+Wmq797V99V1U17LtNJIelBRKmr+o3dQFoe/+GIsoITU&#10;57GwkmIw/lbCaviRYioWWRdSsfUvP2p8XNTWb2c5vyUJ5fRgXcJpwi8hOhSTYwIIP8vOm0v4ySVd&#10;EH6WHUN1uSDg21691VfORPO7n112H6qIlxRbw8iXkOdqTKPqVgxV96LaEk1Gwob3gpq8p7oc40jZ&#10;2Hlc1lV5lvRU+4018fAnP5OL96goRo4v4FyUdtNOPQGEn55P4ql7e9vGMk/PGednhESGQhJQ46tk&#10;bEh+rrrxck6h8SeOxd2feSPnrbg0X4lQDrcIEPFzyx+uWOPeaFRXyKRkx/6tHWPJJ60zYx4yQKCI&#10;BNTYLp+6e6O2HwJWvYuXoryIb6W7bR5fwNldS7HMJgGEn03asq7b++aI3wmLOFv2CtXliUDQcHDB&#10;tCUBujgTdMmmXHZFL/swz6VCgK7eVLDmvlCEn2UX3tnfM9bYOiXiZ4REhsISCOXYNl8On5ZAWXQy&#10;iC8+dLkd09bxc9lebLNDAOFnh/N1Levr+p07VEYifte4OIHABAGfdu/wq6uXMX4TLys3IOAgAYRf&#10;Bk6J16DS1Htx0dakkgSBYhMI1exWT46Bg4v+Los2nnW87MM8BwEIWCOA8LOGev6KosvVR+d/gJwQ&#10;KBABr8b4ebTbRaCWjfFg7bsC/SjR1IISQPgV1PE0GwJ5JeDVrF6PIn7qfQrK/kRj8/rzgd0QMBFA&#10;+JkIkQ4BCDhFwKdt29QWYT4dLOniljcrUW3CoIODg4l73CgWAYRfJv7W/7Lv9vxZriITvFTqNQGv&#10;In5tv34FB1WPfnd50G1dFTVREjf3Gf7www+9/v1A48wE/PqtY26vEzlKJT324+MTJ+zECAi4SCBs&#10;+NOdqPav9enwKeIXrvW8cM2auLk//KNHj7xoF41YnoBegSxfLk9qCFTK+p3yjlunmqdJgkCxCQQ1&#10;f6JKdPW6+y77sl7kuPAj4ufuO2fLMoSfLdIj9VSqeuHXYsu2EVqcQuAmgcCniF9HTYX15/Bpv96g&#10;7sc/MNbE+o0XDOF3A0chLxB+Gbi9XqtqayXip8VDYsEJhDWPunq9m9zhj298mUQ0HvGjq7fgv0Bl&#10;8xF+GbwDa426ttYWXb1aPiQWm4Bvkzt8WrbTpzF+vmxBNy78iPgV+/enaj3CL4N3YG1NL/yOW0zu&#10;yMAtVJkTAr5EYi5xy8kdA38meHjV1VvxI3o5LvyI+OXkF12KZiL8UoQ7q+gNw369x4zxm4WO+xAQ&#10;PkX8lDsHbX+En0/b6Yly5MVPG8LPCzcm2giEX6I45ytsc/PmYNvxpxjjN06Eawg8J+DLoPvrFnm0&#10;e4dPXb2+9Ic1xiZ3dLtdwSLO1z99hTxB+GXg9i2EXwbUqdIXAj5N7lA+ibwSfn50j17+rPgZ8VNt&#10;Y5zfpYeL+l+EXwae393Z1NbKci5aPCQWnEBQ90lcSOHX9aer16uInyc/Z+NdvapZCD9PnLtkMxB+&#10;S4Jb5bEdg/AbDAbi9Ox8lSp4FgLeEvAt4jfwaNs2nyZ3CE/+fTFN+D158sTb3w80zEwA4WdmlHiO&#10;/Vs7xjKPj9m9wwiJDIUk4F3Ej65eN9/jyI9I7FowOab8+PjYTeZYZYWAfgsJKyYUr5I7+2bh1zo5&#10;E3eLh4YWQ8BIwDvh59F+vYmufVcaiHCtH3+Uz9VsbtWVrKKKQUmOv4t1mfyW4YtAnasheVffMtfl&#10;e6Q231ACTkbvor78lnnib3l+/S35q63z1L7J6l7UlQXKT5x+WUqu/7sW3dyrVzXm9JTAQq6duqLx&#10;CL8VAS7z+O3bZuFHxG8ZsjxTBAKhJ1tpDX0V+dTV2+yJ8p0LMVWoxbvTXUqy+L9SlEU9KbKk4BrI&#10;qGd0Lj8XoRioz5nM3JffLfWpDFHZ/VZC0YNjLZDCT4nikePkhLViR3AU7hThl4HL797ZN9bKIs5G&#10;RGQoKAHvIn4+dfXKvyi9D/UL1OfltfVlR5VpET+EX17ewnTsZIxfOly1pd59YU+brhKZ2WtERIaC&#10;EvBtcofqZvTlCBuqb9WTw6eI35hLEH5jQAp2ifDLwOHlsjnQyiLOGTiGKnNBwLcFnOMxZbkgbzYy&#10;aPoj/HwZ49eIJid3IPzM77LPORB+GXk3DPXoEX4ZOYZqnScQ1sYGLDlvsd5An8b4lTwSfsKT9RWn&#10;LeeC8NP/TPqeqlcfvrc+w/aVy/FI55kWtFrMupoJh4RCE/Au4udTV69Hws+XiB/Cr9C/Lqc2HuE3&#10;FUv6NysVfXfvEcIvfSdQQy4JqGU9fDqirv4fgXlqq1p+xZvDk2V2qqImSuLmzGgift68pUs1BOG3&#10;FLbVH6pVb/4gjpfI5I5xIlxD4JLA5bZgHnX3tj2a3OGR8IuXmvHkh2486sc6fp44dslmIPyWBLfq&#10;Y7VaVVvE6SlbtmkBkVhYAmqxXp+ifn1PxpKpFzL0qau358+P2Jq4OcGj1Wr50zhasjABhN/CyJJ5&#10;oNfTd4nUavqIYDJWUAoE8kkg8GjZkMijdfx86uodqB08PDnGI37n5+dCfTiKScCfNztn/ut0ulqL&#10;m2sNbTqJECgyAZ9m9vo0q9eriJ8n6/ip3xPjwk/de/3119UXRwEJIPwycnq3q+9HaDYRfhm5hmpz&#10;QMCn3Tsin7p6PYrECrl1nC/HNOH3+7//+740j3YsSMCfN3vBhmedvdvTC7/1dYRf1j6ifncJ+LRf&#10;r1ddvR6N8VN7BftyNMbG+Kl2feMb3/ClebRjQQL+vNkLNjzr7P2+fkmKdbp6s3YR9TtMwKfJHV7t&#10;3FGVs61L+t9tDr9Wk6Z50pZpEb9Hjx5Ntpc7hSCA8MvIzYOB/pcjXb0ZOYZqc0EgbOh/fnLRiCsj&#10;I4+Wc1FN8mmCR+DJLjHThN+zZ8/y9GOCrQkSQPglCDPJohB+SdKkLN8IBFWPhJ9Hs0fVe+aTb4Kq&#10;fvWFvPxcTRN+BwcHeTEfOxMmgPBLGOg8xR0fnxizIfyMiMhQYAKBTxE/z4Sf8OivSlDyY6FwhF+B&#10;f1lOabpHP6JTWuforQ+fmP+lxRg/R52HWU4QCD3ats23rl4nXpCEjAjKvgi/mws4KzzHx8eiZ5hk&#10;mBBGinGMAMIvA4c8eXJorLXZrBvzkAECRSUQ1PzoglP+82lWr2/vozfCL9iY6prDQ/PfoqkPcjPX&#10;BBB+Gbjv6VPzD9v6ejMDy6gSAvkg4FVXr0c7d+Tj7Znfyst9oefP72rOtWi68GOCh6seS9cuhF+6&#10;fKeW/uzgeOr90ZuM8RulwTkEbhLwqqu3Izcf5nCTgC9j/GZE/Jjg4eZrl7ZVCL+0CU8p/+DQLPwY&#10;4zcFHLcgcEXAp3X8BkT8nH2vvZncMSPi12q1nGWPYekRQPilx3ZmyQcH5h82In4z8ZEAARHWWc6F&#10;18ACAU8iftN27rBAjyocJVB21C6vzTo0LOdSrVZEuVzymgGNg8AqBHyK+DG5Y5U3IcVnpeiL1yRs&#10;9kSgQiSBvA4HIlC/mlVaILvoQ3UvElF8Le/LfIHMJ+K/rPJbPSPzB0LmCYPLNNWzL5+RN9X/L4+h&#10;wLy+ofKopMtZxfFt9Z/LS5UwcqjSRw71byJ5IxpE4je+/g1ZRyCOgqcznh15jtPCEED4ZeDqVutU&#10;W2uT7dq0fEiEQFD3aVbv6F/7AvlWiZ2yFFJyaZ5YUMnt3mJRVVHiSp5XpDAKLs/FtdiSfNRz6jOQ&#10;kkYJKHUMEUYjIkgJIJlHyO9I3hfylYn66lvmGX735Pnw05Vpck1FtYVepMZdyjwXv7MVF39Vy02B&#10;Fae4/Z8viD8TG/hEPHDbUKyzSgDhZxX3ZWWtkzNtrevrDW06iRAoOgGvunrbyY+4iZRSkaJnoLaD&#10;k2MIIylqAtk9XtpIXzBXXz4X/a3epcAaiir1PUVYiX5JRG35WfCFrn3+WLT/YHPBp4qbvRbxN6W4&#10;3p9sOcJvkknqd05P9RG/9SY/pKk7gQpyTcCJrl4VlVIRKxWpklt7XX6rSNXwnvyW56HcXi5OU/fl&#10;3q+X6SpNPSe/13vi8X/+chxlUt2+SiCpqNNACsJYLPWuzmUUKk4ffqvIlBR2lxEqda4iWlJEqfRY&#10;TErRN3Ls/5W3xf6PvzNyJ53TzjsN0X9cS6fwq1JjLqnW4Ffh1UCuC7uouvYLAa0ZIYDwG4Fh6/T0&#10;7EJbFRM7tHhIhIAo3+mI+hePhVrWJRZf14JKiqnhPSWs1PkNISb/+kmxFYuxofBS4kvu0BDnlSLu&#10;Mk3eU4IufvbqXOUbfSahYbjd+zXxxp+87JJL1bWW/vDflJsptUiKXo75CdQitSGA8oyll2B+08iZ&#10;AQGEXwbQz87kP801B2P8NHBIgoAksP5nD8T6//FbsFiAgK0omepSTvtQ4/I4FiNQFQ3REfphRouV&#10;SO68EuCfTRl47vyio62ViJ8WD4kQgMASBAYXdn7d2xh/qcYFcixGoCbS7X5fzBpyZ0nAzm+CLFvo&#10;YN3ttl74McbPQadhEgRyTiC6sCOWgkb6E0gG+k6TnHsqHfPrgv3f0yGbv1IRfhn4rNPpamtdb65p&#10;00mEAAQgsCgBWxE/GxNvBl07InZRxi7nrwr+rrjsH5u2Ifxs0r6qq9uVSx1oDrp6NXBIggAEliJw&#10;OdN3qUcXeshGV684Rfgt5BSZuUrEb1Fk3uZH+GXg2m4P4ZcBdqqEQKEJRJbG+AWN9Cd3xDNUSzbq&#10;8eeVqcvJHRwQUAQQfhm8B/2+/hcWY/wycApVQsBzAgNLY/zCWvpj/JSrrEQWPXonKgg/j7y5WlMQ&#10;fqvxW+rpKF5Wf/ajpRLdGLPpkAIBCCxDwFZXr43lXFT7fdq2bxl/LvpMja7eRZF5mx/hl4Fry2W9&#10;sPvwkdxQmwMCEIBAggQG53Z+3duKxKkFtjnmJ1CbEvEzBSHmL52ceSJg5zdBnohYsLW5pp9W/+Dh&#10;EwtWUAUEIFAkAtG5/h+cSbGwFvGTu61wzE9gmvA7OTmZvwByekMA4ZeBK3e29ZuL33vwKAOrqBIC&#10;EPCZwEDuA2zjCOt2xvjZWDbGBi9bdUyb1Xt8fGyreupxiICd3wQONdgFU/b3d7Rm3H9AxE8LiEQI&#10;QGBhAtZm9VrYsk01PigR8VvkJZgW8Ts6OlqkCPJ6QgDhl4EjP/LibW2tDxB+Wj4kQsArApYEzKBt&#10;Z39be2P89KsjePWOJNCYacKPiF8CYHNYBMIvA6e98vJL2lrPL9ri8KClzUMiBCDgB4GgakfA+DbG&#10;T1gSzH68ZdMXcCbi54t3F2sHwm8xXonk/vQnP2Ys597Dx8Y8ZIAABPJPILQ0OzVql4RhJalEYFqL&#10;+NmZq5IIExcKIeLnghfcsAHhl4EfvvDtnzDWysxeIyIyQMALAkHFTsRPwbIxzi+wtICzCBnjt8gP&#10;wDThR8RvEYL+5EX4ZeDLT33CHPG7/4CIXwauoUoI2CdQsSdgbCzibG22LX+9FnpXmdW7EC6vM/Oj&#10;k4F7wzAUpZIePcIvA8dQJQQyIBCoOReWxvkNLOzXG1rZq1ft1mtPMGfwWiRe5bSIH5M7EseciwL1&#10;6iMXTcinkWsN/SLO91nEOZ+OxWoILEHAVnevla5eS+v4SeXHsQCBacKPrt4FAHqUFeGXkTO3Nte1&#10;NRPx0+IhEQJeEQgtjfMbXKQ/I8LW5A4Cfov9CEzr6m21WnLCD5HTxUjmPzfCLyMf3rq1ra0Z4afF&#10;QyIEvCIQWBrnZyfiZ2eySmSnGm/es2kRPyX66O71xsVzNwThNzeqZDO+dHdfWyBdvVo8JELAKwKB&#10;pSVdrIzxq1lSZBF9vYv8EEwTfup5hN8iFP3Ii/DLyI8vf+xFbc1HRyfi7PxCm4dECEDADwLWFnFu&#10;p/8rP7A1xq+P8Fvk7a8FjanZGec3FYvXN9P/LeA1vuUb94lPfNT48H0WcTYyIgMEfCBgS/gNzv0Z&#10;48fQtMXe/Go0fUIhEb/FOPqQG+GXkRc//7lXjDU/uP/EmIcMEIBA/gnY6uq1so5f3U5Xb9Tjz9ci&#10;b/6srl4ifotQ9CMvPzkZ+fHzn/mkseZ7LOJsZEQGCPhAIChbEksWZvUGtoRf1wfP22vDrK5eIn72&#10;fOBKTQi/jDxRb1RFGOrHqDCzNyPnUC0ELBOwtduFjckdakFqK9u2dfnztchrOqurl4jfIhT9yMtP&#10;ToZ+rNdq2trZr1eLh0QIeEPAWlevhZ07lFNsjFmMevp/OHvzciTUkFldvUT8EgKco2IQfhk6a2Oj&#10;qa2diJ8WD4kQ8IaArZ07bET8lFNsLOIctdOfqOLNCyYbMqurl4ifT16ery0Iv/k4pZJrb3dTW+69&#10;B0zu0AIiEQKeELDV1WtjAWflEhvj/AZtT5xvqRmlqCRKojxRGxG/CSTe30D4Zejiuy/c0tb+gOVc&#10;tHxIhIAvBGzt3OFTxG/QJeK36Ps/rbtXbdvGUSwCCL8M/f2Rl+5oaz845AdSC4hECHhCwFZXb2Rh&#10;Vq9ySdDop+8ZS21JvyH2aqiKyUWc6eq1x9+VmhB+GXrC1NXb7fZEp8OaBRm6iKohYIVAUIus1GMt&#10;4tewsDyN2rmjZKEeK56xU0lNTC7iTFevHfYu1YLwy9Abu9tbxtpbrTNjHjJAAAL5JhBULETIJCJr&#10;Y/yqdgSZjUkk+X6zblpfnxLxQ/jdZFSEK4Rfhl7e2zMLv5NThF+GLqJqCFghYG05Fwt79SpggY2I&#10;n6rH1r7AVt6C9CuZ1tXLGL/0ubtWA8IvQ4/cmkP4tU4Qfhm6iKohYIWALeE3sDQuLqzZiWDa4mbl&#10;JbBQSXVKV+/p6ano9+34y0ITqWIOAgi/OSClleX2/p6x6JPTc2MeMkAAAvkmYG1yh62In6Uxi0HZ&#10;ztjIfL9dz62fNqtXpRL1e86oCGcIvwy9fOf2rrH2EyJ+RkZkgEDeCYSWxsRFHVu7XdgRZLbWP8z7&#10;+zW0f5bwY5zfkFAxvhF+Gfp5/9a2sXbG+BkRkQECuScQNOlqW8aJQcmOwFzGNhefmdbVq+xE+Lno&#10;rfRsQvilx9ZYchia8RPxM2IkAwRyT6C0bmcWbO5BjTXA1sLXY9Xm9rIm1qbajvCbisXbm2bl4W3T&#10;3WhYGOq7XljOxQ0/YQUE0iQQNntpFu9v2WUE8yLOnbaOn3oe4bcIxfznRfhl7MNSSb/tUIvlXDL2&#10;ENVDIH0CIV29S0EO9P9uXqpMnx+iq9dn787fNoTf/KxSyVku64XfyQmzelMBT6EQcIhAuE7Ebyl3&#10;MKt3IWy1YHLLNlUAEb+FMOY+M8IvYxdWqxWtBYzx0+IhEQJeECDit6Qb+Qu2ELhaNF34sZzLQhhz&#10;n5kfm4xdWDMJP7p6M/YQ1UMgfQJE/JZjHAhm9S5CblZX79HR0SLFkDfnBBB+GTuwUa9pLaCrV4uH&#10;RAh4QSBcZzmXZRyJ7FuMGl29i/HyNTfCL2PPNhp1rQUtuZ0OBwQg4DeBEpM7lnIwczsWwzarq5cx&#10;fotxzHtuhF/GHlxbMwi/FpM7MnYR1UMgdQLxnrMlliZZFHQEsoWQzerqZYzfQhhznxnhl7EL19en&#10;L6g5NIvJHUMSfEPAbwLhBjN7F/ZwRMxvEWa1YHqggYjfIhTznxfhl7EPN9abWgvYsk2Lh0QIeEOg&#10;1PQnfBXoV6lKzmd9hN8iMGvR9EADwm8RivnPi/DL2IfbWwbhd3KWsYVUDwEI2CAQrqU/wSPq2fmV&#10;H9TTb4vyScTsjoVezVldvQi/hTDmPrOd3wK5x5ReA7Y3N7SFn55dyF9u/HbTQiIRAj4QqKQf8Ru0&#10;7fzKD2rpt0W5PCLit9CbP2tWrxrjx9+ZhVDmOrOd3wK5RpSu8Ts7euGnaj85ZYJHul6gdAhkTyCw&#10;sAtFdG7nV35YtyP8BMJvoRd31qxeJfpOTk4WKovM+SVg57dAfvmkbvnuzqaxDiZ4GBGRAQK5JxBU&#10;0o/sRxd2fuVbi/j1GOO3yItfE9Mnd6gy6O5dhGS+89r5LZBvRqlav7e3bSz/5IxxfkZIZIBAzgkE&#10;Nrp6u3aEUtiwNMbP0pjFnL9a1+ZXZuzVqzIg/K4xeX+C8MvYxfu3dowWtI5ZxNkIiQwQyDkBO129&#10;dqbbBg1LXb1tO0I256/Wtfl1MX2vXpUB4XeNyfsThF/GLt7ZNo/x63Tt/Os5YxRUD4FCE7DS1dsu&#10;WZkJG9bS77ZWL8vAUgTTlxezGs3u6mURZ1+8bG4Hws/MKPMczLbK3AUYAIH0CVgY46caEVmIkllb&#10;zqVDxG+RF3PQoKaiAABAAElEQVTWrF5VxtHR0SJFkTfHBBB+OXYepkMAAv4QCMp2ukcjGfVL+wgt&#10;reM36KbflrRZ2Sy/Fkf8potlunpteiLbuhB+2fKndghAAAIxARtdvaqigYWZvYGt5VwstMW317Mq&#10;alObhPCbisXLmwg/L91KoyAAgbwRsCX8IguLONtbx0/+CSvZGU+Yt/dplr21GRM8EH6ziPl3H+Hn&#10;n09pEQQgkEMC1rp6LUTJbK3jp9xss64cvlYTJtdnrOXH5I4JVN7eQPh561oaBgEI5ImArYjf4CL9&#10;cXG2Jnco/wZVVj1Y5D2vEPFbBJeXeRF+XrqVRkEAArkjYGHLNsXEq65e2Z7Q0mzo3L1PMwymq3cG&#10;mALdRvgVyNk0FQIQcJeAra5eryZ3KHdWGeO3yFs9axFnxvgtQjHfeRF++fYf1kMAAp4QsNXV613E&#10;r2pnGRxPXjNRnjHGD+Hni4fN7UD4mRmRAwIQgEDqBGxs2aYaEVmZ3GFx3B2zehd6N4n4LYTLy8wI&#10;Py/dSqMgAIG8EbAV8bPS1Rtv2WanC9YWt7y9T7PsnTXGj1m9s4j5dx/h559PaREEIJBDArbG+EU2&#10;ZvXKzSFsLbNii1sOX6mpJldndPX2ej1xdnY29Rlu+kUA4eeXP2kNBCCQUwKBpUkKfQsLOCsXBA1L&#10;3b3pr06T0zdqutmzIn4qN+P8pjPz7S7CzzeP0h4IQCCXBCJLy7kIC2P8lAPCuLs3fVcEjPFbCHJZ&#10;VGfmf/Dgwcw0EvwhgPDzx5e0BAIQyDGBsGJndqqNWb3KDdYWcQ7sjCXM8aslKi+di9qXn4r74i2x&#10;E+zPbMp77703M40EfwiU/WkKLYEABCCQXwK2ZvXamNyhvGBtv166eqe+9KX9tqi9eiZ6j2qi89aa&#10;EPca4kWxJ3ajO1Pzq5sIv5lovEpA+HnlThoDAQjklYCt2anWIn41OxFMOY+E44pAuHMh6p86F/2D&#10;imh/c12cPa5NsNkNpPCbESRF+E3g8vIGws9Lt9IoCEAgbwRszU61sVevYh827Ag/UfCu3mCzK+qf&#10;PRWDVkm0X5di76t17au/G70wMx3hNxONVwkIP6/cSWMgAIG8EvAu4mdrVu+M6FVe34N57A6aPSn2&#10;TuJ9ly9e3xDnX92e57E4DxG/uVF5mxHh561raRgEIJArApZmp9rq6g0tdfUWRvfV+qLxOSn2ZINj&#10;sfeb84u90Z+DHc0YPzWrt9PpiGp19szf0bI4zycBZvXm029YDQEIeEbAVsRvcG7n176tBZyFpR7l&#10;TF630kDUv+NYNP7EkVBjGc9/e0tc/M6WEJ3lfbgpdkRFTI79U+2LpKr84IMPMmkqldojsPzbY89G&#10;aoIABCDgPYHA1nIultbxC+q2FJln0ztk5Lf2+ZZofOVQhGsDcfF7m+L8t7Zkt25y05frQs7ynXEw&#10;zm8GGI9u09XrkTNpCgQgkF8C1pZzsbRzR1i3tHNHzw/hV/tsS4SbfdH+4zXR/oONVF/kkoz5zTru&#10;378/K4n7nhBA+HniSJoBAQjkm4CtLdts7NWrPGEr4qfGvOX1qH7iVJT3OqIt19lrfyNdsTfKqCRm&#10;d/YdHh6OZuXcQwIIPw+dSpMgAIH8EbC1nEtkqavX1gLOUT9fEb/KK2eifLsjuu/VRedbzfhj+23V&#10;RfzYr9e2N+zXh/Czz5waIQABCEwSqNgJXdnaucPa5I4cdPWqLdMqH70Q3Xt10X17Lf5MvgD27oRi&#10;9nhBhJ89P2RVE8IvK/JX9TZq02dXjZrVbndGLzmHAAQgsDSBaIUZoYtUam0BZ0cjfvGWaR8/F73H&#10;1XjLtK7cMs2VoyRm/+lvtVqumIkdKRGY7f2UKqTYmwTu3N67eWPKVat1OuUutyAAAQgsTmDQttM1&#10;Glia3DHozh6vtjid1Z4o7bVF9RPnYnBYlpM0pm+ZtloNyTxd1gg/In7JMHa5FIRfxt6pN8wLZbZO&#10;zzO2kuohAAFfCETns7v5kmxjWLfTdS06doTsDTbVgah+5FyUdrsikDgHpyXRfVAV/ac1cS4/rh+h&#10;RvgR8XPde6vbh/BbneHKJQRBEC+cOasgIn6zyHAfAhBYlIBaD07NhJW/dlI7uh9WResf74rGlw/F&#10;+W/KBYfj5YcTrk6ud6e2LgvWe0KNoRs/BrJLW+1LHLVW+DMnd8so77dF+VZXqJ1IVDd571FVdB/K&#10;iRlvNYV4a7zWfFwT8cuHn9KycoWfiLRMKl65pZL8ZdKbveZV6+SseFBoMQQgkBqBSEbJgtrziFy8&#10;JEo3EEosKXGj0i+/5bnsGlbn12lyHcDn6TLcJdN7Ml3I59V2cCr6dfCLd2V352VvRvmlC1G5e3FT&#10;AEpBVZKCLWz25bIvUsBV5bec3BKobeuutq4L5PrP8k5cblx3T9Z7qsSc/JyU4wWNo+OK6MiP/ohE&#10;uNGXiyHLT1yfrKsqSy4PLutTDysRLKtW9UVyZxNVfu9xRQxaFWl7R5z/xnLbo+ntyi4V4Zcdexdq&#10;Rvg54IVKRf6S0Qk/xvg54CVMgEDKBAK5Y4NcxFcJn1gASTESR+WUEIqjc/Jb6qvrSJ28VEcsjtSJ&#10;+rdjJDMqwaS+5XW81Imc/BBfK2EmZ8Cqz7f+zJ++PO/IiNiVkLuqRJWU6NGTM1nVJ9zoynKluDxT&#10;YrEk+urzNNGqZhQm65RRP/VZ6sjBrOFF26Xr6mWM36I085d/yZ+E/DXUZYurlYo4P2/PNLHVIuI3&#10;Ew4JEPCEQCijUDYX8bWNTUXP8ngooezboRN+5+dyJnKvJ8pl5IFvfh+2x53pUEOLCvhdq+l/IdLV&#10;W8CXgiYXjoDqhuRwj4Dq5vbt0C3notrKBA/fPH6zPf690Tfbl4urRl0/C+yEMX658CNGQmAVAmoM&#10;God7BPwUfvqZ3Qg/997DJC1C+CVJc8my1tbq2idbJyfadBIhAIH8EyDi56YP4zGJbpq2tFWmiN/R&#10;0dHSZfOg+wQQfg74qNnUr+h+3JpcqsABszEBAhBIkEA8q1WuD8fhFoHBmX9/JnVj/BR9In5uvYNJ&#10;W+PfG500IQvlbazL9aA0B2P8NHBIgoBHBMK1nket8aMpPkb8KpoFnJXXmNnrx7s7qxUIv1lkLN7f&#10;2jQIP5ZzsegNqoJAdgTCJhG/7OjPqLkv/0yW/PJLo2IYXsR+vTNeBj9uI/wc8OPW1obWCiJ+Wjwk&#10;QsAbAkzwcNOVYVOtQejPsd7QBxuI+Pnj62ktQfhNo2L53u7OprbGTqcrul26gLSQSISABwRCuZsF&#10;h3sEwubVatnumbaURQi/pbB58xDCzwFX7m7rI37KRPbrdcBRmACBlAkQ8UsZ8JLFB3W/unoRfku+&#10;CJ48xtLcDjjy1q0doxWqu3d3V212zgEBCPhKgCVdHPCsnFldfflclHZk965cWrH3oCa6b685YFhy&#10;JqzV9O1hVm9yrF0sCeHngFf2983C75ht2xzwFCZAIF0CAbt3pAt4vHS5D3LlI+eivN+REzikzntc&#10;EZ13G6LzTf0YuPFi8nbdRPjlzWWJ2ovwSxTncoXd2d81Ptg6PTXmIQMEIJBvAuE6u3ek6cHy3QtR&#10;eUHuiy73Re4flkTnnTXRfffyk2a9rpXdqOrXjlX79XL4SwDh54Bv797ZM1rROj4z5iEDBCCQbwJh&#10;A+GXtAcrL8mI3t22uJBRvN6DevxJuo68lVcJ9PvDd7t+zWLOm3/SthfhlzbhOcrf29s25jo5RfgZ&#10;IZEBAjknwBi/5BxYfeVMlLa74vy3N0X3nj7ClVyt+SipEla1hnY6suubw1sCCD9HXBsEQkSaFQNa&#10;jPFzxFOYAYH0CCD8Vmdb/cSpULOjL35Pv0zW6jXlt4RKqI/4tduyO5zDWwIIP0dcG4ah6PdnLxnQ&#10;OmGMnyOuwgwIpEYA4bc82trnWiIQkbh4HcFnolgJiPiZGPmcjvBzxLvlckkr/E7kci4cEICA3wRY&#10;x29x/9a/cCwGnVC0Xzevh7p46X4+UTaM8aOr10+/D1uF8BuSyPg7UH29mkMXDdQ8RhIEIJAjAgi/&#10;+Z3V+OKR6B+XxcXvE+Gbn9plznKo/9PP5I5FieYrv977+WoL1kIAAhDINQGWczG4T6671/jisejK&#10;9fbOf4cF7Q20ZiYT8ZuJphAJCL9CuJlGQgACeSBAxG+Gl0oD0XhNCr4P6uL8txB8MyjNfbsS6P/0&#10;M7ljbpS5zKj3fi6bhNEQgAAE8kkgXO/l0/AUra59+kT0nskI32+Yl71K0Qyvii4J/axexvh55e6J&#10;xoQTd7gBAQhAAAKZEGBW7yT2oDaQW6nVJhO4szSB0BDxY4zf0mhz8SDCLxduwkgIQKAIBBB+k17u&#10;PdUvPTL5BHdMBMpqY2LN0ev15LqymoVlNc+S5D4BhJ/7PsJCCECgIAQY4zfp6N5DGe2Tkzo4kiNg&#10;6upVNTHOLznerpWE8HPNI9gDAQgUlkBQlQJHTmTgGCHQD0T5NjtJjBBZ+bQkzMP7Gee3MmZnC0D4&#10;OesaDIMABIpGQC3nSdRv0uvhJpNeJqksfwfhtzw7H55E+PngRdoAAQh4Q4C1/CZdGRIFnYSywp0w&#10;0o/xU0UzwWMFwI4/ivBz3EGYBwEIFItA2OgXq8HztNbcMzlPKeS5IhAaJneobHT1+vu6IPz89S0t&#10;gwAEckiAiN+k0wImd0xCWeFOKTIraSZ3rADY8UcRfo47CPMgAIFiEWBJlyn+NvdMTnmIW7MIzNPV&#10;S8RvFr3830f45d+HtAACEPCIAJM7pjiTiN8UKMvfCvpmJc0Yv+X5uv4kws91D2EfBCBQKAJE/Ka5&#10;m3X8plFZ9l44MAs/In7L0nX/OYSf+z7CQghAoEAEEH6TzlbL3HAkRyDoIfySo5m/khB++fMZFkMA&#10;Ah4TQPhNcS4BvylQlr8VzBHxY3LH8nxdfxLh57qHsA8CECgUAcb4TXM3Ib9pVJa+1yXitzQ7Dx5E&#10;+HngRJoAAQj4Q4CI36QvCfhNMlnlTtQJRKWiX9KFyR2rEHb7WYSf2/7BOghAoGAEgiYLOE+4HCQT&#10;SFa5EXVDUatWtEUwuUOLJ9eJCL9cuw/jIQAB3wiUEH6TLu3T1TsJZfk7UTcQVYTf8gBz/iTCL+cO&#10;xHwIQMAvAmGz51eDEmhNhPBLgOLzIqJeIGq16vMbU86Y3DEFiie3EH6eOJJmQAACfhBgjN+kH5VQ&#10;4UiOgBrjZ4r4McYvOd6ulYTwc80j2AMBCBSaAMJvivuJ+E2BsvytqBOKqmFyB2P8lufr+pMIP9c9&#10;hH0QgEChCLCcy6S71WQEjuQIKOFn6upF+CXH27WS+GlyzSPYAwEIFJoAEb9J96vJCBzJEVBd56au&#10;XoRfcrxdKwnh54hHymX9gprPDo4dsRQzIACBNAkg/CbpqggVR4IE+jLiZ+jqZXJHgrwdK4qfJkcc&#10;srG+prXk4YdPtekkQgACfhBA+E36MWpP3uPOagTq5Ya2ACZ3aPHkOhHh54j7dne2tJY8fITw0wIi&#10;EQKeEAjqA9kS9qoYdedgji3GRvNzbiawVmlqM9HVq8WT60SEnyPuu72/q7WEiJ8WD4kQ8IZAIIez&#10;EfW76c7oQj8U5mZuruYhYIr4IfzmoZjPPAg/R/z2kZduay159PiZGAxUJIADAhDwnQAze8c8rJZz&#10;KREFHaOy0uWaoasX4bcSXqcfRvg54p5XXn5Ra0m/PxBPnhxq85AIAQj4QSBcZ3PaCU/WYTLBZIUb&#10;RPxWgJfzRxF+jjjwkx//qNGSh4+eGfOQAQIQyD8BunonfRhWEH6TVJa/UyvVtQ8T8dPiyXUiws8R&#10;9337Zz9utOThh0+MecgAAQjknwDCb9KHQWXyHneWJ1BH+C0PL+dPIvwcceArL79ktIQJHkZEZICA&#10;FwQY4zfpxrBBxG+SyvJ3aiX9ci5E/JZn6/qTCD+HPFQq6d3xgLX8HPIWpkAgPQKM8ZtkG5SZ3DFJ&#10;Zfk7RPyWZ5f3J/VKI++ty5n9jXpNa/GHCD8tHxIh4AuBoMYM/glfVhB+E0xWuFENGeO3Ar5cP4rw&#10;c8h9Gxvs3uGQOzAFAhBwiEBYQgwn6Y6a0Aca6OpNkrZbZSH8HPIHu3c45AxMgQAE3CJQdsucvFtT&#10;LSH88u7DZe1H+C1LLoXn2L0jBagUCQEIeEEgYAHnRP1YDRF+iQLNUWEIP4ecxe4dDjkDUyAAAbcI&#10;sGtbov6oBnrh1+12E62PwtwhgPBzxxfi5Y/d1VrD7h1aPCRCAAIeEyDil6xzq5Fe+LXb7WQrpDRn&#10;CCD8nHGFEJ/6xMeM1rB7hxERGSAAAQ8JMKc3WadWek1tgUzu0OLJdSLCzyH3sXuHQ87AFAhAIDsC&#10;1YEI1voi3O6I0n5blO+0RVBmVm+SDql29atIDAYD0e+zaHaSzF0pi3lSrnhC2sHuHQ45A1Mg4CmB&#10;QIoqUZHCSn3khAm1MHK8OLL6VtdqvTz1rcIC4eU9oc4DeT+Q/x+GC9S1Om6E4gIRSa0QqawDeS6/&#10;o758SH7UfRGFIpJDx+J7XXmu8qo0dd6WBfdUXvndkdcdmXb2fGBf9eWzuDr+kwyBSke/c4eqRUX9&#10;Gg1zvmQsohRbBBB+tkjPWY/avUON5Zt1sHvHLDLch0CxCYQbPVF95UwEcmuzwWFZ9A4qUjxJUTUY&#10;iiopqJTIkqIqFlbFxlX41pcRfoV9BxB+jrm+LnfvOD09n2kVu3fMREMCBApFoHz3QlRekgPwZeSt&#10;+2FV9N5bExe/t+kvg9n/Hva3zSm2rHSh37lDVc04vxQdkGHRCL8M4U+relPu3qETfg/Ztm0aNu5B&#10;wG8CcteK6qvnorzTFYN2IDrv10XvweXH74Y/b10Uym5gjsQIlM4RfonBzFlBCD/HHLazvSkePHw6&#10;06qHj2anzXyIBAhAIFcEgnpf1L9wHE9wGBxXRPuthuh8synksLfiHkT8EvV92NYv56IqI+KXKHJn&#10;CkP4OeOKS0Pu3N4Tr//R2zOtIuI3Ew0JEPCHQBSIi9/3uNt2GU8h/JahNvOZ8Lw6M22YwCLOQxJ+&#10;fctRvhwuEWD3Dpe8gS0QyIZAaYtdEybIy1nCHAkSODNH/FjEOUHeDhWF8HPIGcqUj750R2uRmvHb&#10;OmFZAy0kEiGQcwKlrV7OW5C8+WppGI4ECZxUjIXR1WtElMsMCD/H3NbumP+lX6uYQ/SONQtzIACB&#10;BQgg/KbAUusBciRGIDpD+CUGM2cFIfwcc9jR8YnWIrXOX72B8NNCIhECOSdQ2jb/AzDnTVzY/HjR&#10;54Wf4oGZBNolURJ68UfEbya9XCcg/Bxz39GRXvg1m6yi7pjLMAcCiRMI6eqdZConvHAkS2BNbGgL&#10;ZHKHFk9uExF+jrnONH5vo6nfX9Gx5mAOBCCwBIGSXK+P4yYBIn43eSRxtSG2tMUwuUOLJ7eJCD/H&#10;XNc6IeLnmEswBwLWCZQ2mdwxAV3t48uRKIHtyq62PLp6tXhym4jwc8x1Z6dyCybNsb5OxE+DhyQI&#10;eEGAyR2Tboy6CL9JKqvd2UT4rQYwp08j/Bxz3On57H16lanNpnmbHceahDkQgMCCBML1/oJP+J89&#10;IuKXuJO3SzvaMhnjp8WT20SEn2OuuzjXR/wY4+eYwzAHAikQ6D3Sz7ZMoUr3i0T4Je6jTYPwo6s3&#10;ceROFIjwc8INz424aOt342RW73NWnEHAVwLdD5i9P+7biPku40hWvt4It7VlMLlDiye3iQg/x1xn&#10;WsB5nVm9jnkMcyCQPIHu+wzpGKca9Uvjt7hekcBGoJ/VS8RvRcCOPo7wc8wx3Y5+Nh8RP8cchjkQ&#10;SIFAB+E3QTXqMLljAsqKN5oIvxUJ5vNxhJ9jfuv19MKPWb2OOQxzIJACge7DWgql5rvIqMefq6Q9&#10;uB5saotkcocWT24T+UlyzHX9/kBr0To7d2j5kAgBHwhUX7rwoRnJtiHeqzdKtsyCl9YUeuFHV6+f&#10;LwjCzzG/9gcIP8dcgjkQsE6g/h0t63XmosIqwi9JPzUGeuHH5I4kabtTFsLPHV/MZQlj/ObCRCYI&#10;5JpA4wsIv2kODCr6fxhPe4Z7swmsDdZnJ8oUIn5aPLlNRPg55LrDI/12bcpUxvg55DBMgUBKBEo7&#10;cqxviejWON6gxMLW40xWua4ZhB9j/Fah6+6zCD+HfPP46YHRGpZzMSIiAwQg4CmBgHWtE/VsvdfU&#10;lkfET4snt4nl3FruoeGPHz0ztorJHUZEZIAABLImIKOVQXkggurwo67lp6aur9LUeUWeyzyhyleT&#10;EU75TKjS1bXs1h2mx8/I62e/8GLWLfOq/lqfrl6vHDpnYxB+c4Kyke3JsyNjNesbrOhvhEQGCBSJ&#10;gBRZYb0vgrX+pYBqSvEkRVUor28Ir6GYioWVTItFlxRZQ4ElnxHyXlnmEyqPuq+eiZ+7EmPD+ypN&#10;CrXRZ6/PVf6U1lo+/KW7RfJs6m2tdte0dTC5Q4snt4kIP4dc9/TpodGaZgPhZ4REBgh4QOClv/l6&#10;HCELG1JISWE3+h3W5b2GvKe+pVgryqHEJUdyBMr9miiJiuiL6fvh0dWbHGuXSkL4OeSNg0PzTD4m&#10;dzjkMEyBQIoEtv7FRymWns+iVVcxR7IE1sSGaInpw4yY3JEsa1dKY3KHK56Qdswj/Jpr7OHpkMsw&#10;BQIQsEigSNFNW1h1izgT8bPlBbv1IPzs8tbWdnSsX85lrVEXYYjLtBBJhAAEvCVAxC95166LrZmF&#10;Ivxmosl1AirCIfe1Wqdaa1i8WYuHRAhAwHMCaqIJR7IE1jTbtjG5I1nWrpSG8HPFE9KO49aZ1pr1&#10;dSZ2aAGRCAEIeE1ALQnDkSwBnfBjjF+yrF0pDeHniiekHWdneuHXXEP4OeQuTIEABCwToKs3eeDr&#10;mogfXb3J83ahRISfC164sqHX13djlMspLY7lEANMgQAEIDCLAJM7ZpFZ/j5j/JZnl9cnEX559Rx2&#10;QwACECgYAcb4Je9wZvUmz9T1EhF+rnsI+yAAAQhAICZAV2/yL4JujB9dvcnzdqFEhJ8LXsAGCEAA&#10;AhAwEmByhxHRwhl0Eb8oikSv11u4TB5wmwDCz23/YB0EIAABCFwRCFnOJfF3QSf8VGVE/RJHnnmB&#10;CL/MXYABEIAABCAwDwHG+M1DabE8uskdqiSE32I885Ab4ZcHL2EjBCAAAQiIoMo6fkm/Bs1gU1sk&#10;izhr8eQyEeGXS7dhNAQgAIHiEQgq+iWvikdk9RavRXrhxyLOqzN2rQSEn2sewR4IQAACEJhKgK7e&#10;qVhWuskYv5Xw5fJhhF8u3YbREIAABApIgK7exJ1+IfQ7RjHGL3HkmReI8MvcBRgAAQhAAALzEAjp&#10;6p0H00J5/tfgv9TmR/hp8eQyEeGXS7dhNAQgAIHiEXCqq9eDpWWCnQvxD6P/UfsiMblDiyeXieVc&#10;Wo3REIAABCBQOAIuzep96W++LjZ/4InoH5VF/7AsBur7qHJ5rc4PKmJwrO5d3Zd54vQDmVfeH5xm&#10;/+d3/YffE52/q+/qZXKHfz9m2b95/jGlRRCAAAQgkAIBpyJ+sn1BKRLl3W78WbS5UT+4FIXziMZY&#10;XEpRmaRolBHL5r/6jhB/V2/5YMBMaj2h/KUi/PLnMyyGAAQgUEgCQcWfdfzsisbnEchhpHHrhz4U&#10;pf12Id+jojca4ZejN+DJk8McWYupEIAABJIl4FrEL9nWzV9aEqIxrA1Eqz9/neT0hwDCL0e+/OD+&#10;I3F40BLbOxs5shpTIQABCCRDYEL4lQYiKEfxR8gZvyoiGMgpi0FZnqulX2RXbHwvziO7LNW3ynP1&#10;jMonhtfqW+YXsgs0CK/yqefVJI4b5UQiks83Pn+STKMslzIUjXG1x5YrpzonCCD8nHDDpREfefG2&#10;+M2vf0Nr0d/9b39Z/ORf+UvaPCRCAAIQ8JHA2leOxGfe+H8uhZ4Sb4GPraRNEEiXAMu5pMt3odJ/&#10;8Ae+x5j///y/ft2YhwwQgAAEfCQQlIQIG1eRPUSfjy6mTRYIIPwsQJ63in/pB79X1GtVbfY//MZb&#10;4uz8QpuHRAhAAAIQgAAEIDCNAMJvGpUM733ly5/T1h5Fkbg4ZyaWFhKJEIAABCAAAQhMJYDwm4ol&#10;u5vf/89+V3aVUzMEIAABCEAAAl4TQPh57V4aBwEIQAACEIAABJ4TQPg9Z8EZBCAAAQhAAAIQ8JoA&#10;ws9r99I4CEAAAhCAAAQg8JwAwu85C84gAAEIQAACEICA1wQQfl67l8ZBAAIQgAAEIACB5wQQfs9Z&#10;cAYBCEAAAhCAAAS8JoDwy6F7uz121s6h2zAZAhCAAAQgkDkBhF/mLrhpwO7O5s0bU66+9pt/MOUu&#10;tyAAAQhAAAIQgICeAMJPz8d66vd815eMdf7f/+RrxjxkgAAEIAABCEAAAuMEEH7jRDK+vvvCLbGx&#10;vqa14h8h/LR8SIQABCAAAQhAYDoBhN90Lpne/fJr+v16Hzx8Iv7om+9kaiOVQwACEIAABCCQPwII&#10;Pwd99q//xe83WvXGt94z5iEDBCAAAQhAAAIQGCWA8Bul4cj5v/yD32u05PyiY8xDBghAAAIQgAAE&#10;IDBKAOE3SsOR88Fg4IglmAEBCEAAAhCAgE8EEH4OevOX/pd/ZLSquVY35iEDBCAAAQhAAAIQGCWA&#10;8Bul4cj5L/7P/9Boyac+9TFjHjJAAAIQgAAEIACBUQIIv1Eajpx//Xf+WGvJR1+6Iz75cYSfFhKJ&#10;EIAABCAAAQhMEED4TSDJ9sb7H3woTk/PtUZ83/f+SW06iRCAAAQgAAEIQGAaAYTfNCoZ3vt//+lv&#10;G2v/vj+P8DNCIgMEIAABCEAAAhMEEH4TSLK9cXR8ajTgK1/SL/BsLIAMEIAABCAAAQgUkgDCL4du&#10;L5VwWw7dhskQgAAEIACBzAmgIDJ3wU0DGo3azRtTrh58+HTKXW5BAAIQgAAEIAABPQGEn56P9dQv&#10;f+mzxjr/4PU3jXnIAAEIQAACEIAABMYJIPzGiWR8/fnPvSqCINBagfDT4iERAhCAAAQgAIEZBBB+&#10;M8BkeXtra11b/R9+4y1tOokQgAAEIAABCEBgGgGE3zQqGd/7to/e0VpAxE+Lh0QIQAACEIAABGYQ&#10;QPjNAJPl7e/8wqe11T9+ciAePz7Q5iERAhCAAAQgAAEIjBNA+I0TceD6z/3Z14xW/OEf0d1rhEQG&#10;CEAAAhCAAARuEED43cDhxsU/9+f/lNGQe/cfGfOQAQIQgAAEIDCLwNnZxayk6/vlcvn6nBM/CCD8&#10;HPTj+vqaCEO9a54dHDtoOSZBAAIQgEBeCDx4+Nho6q1bt4x5yJAvAnp1ka+2eGVttaL/V9bTZ0de&#10;tZfGQAACEICAXQL3HzwxVnj37l1jHjLkiwDCz1F/1epVrWUIPy0eEiEAAQhAwEDg/kO98FtfXxfN&#10;ZtNQCsl5I4Dwc9RjzbWG1jK6erV4SIQABCAAAQOB+w/0Xb0vvPCCoQSS80gA4eeo17Y29f/Kevbs&#10;0FHLMQsCEIAABPJA4IEh4ofwy4MXF7cR4bc4MytPbBt273j6jMkdVhxBJRCAAAQ8JXDvgX51CISf&#10;n45H+Dnq1729Xa1ldPVq8ZAIAQhAAAIGAg8ePtXmQPhp8eQ2EeHnqOvu3N7WWnZw2BJRFGnzkAgB&#10;CEAAAhCYReCBYVYvM3pnkcv3fYSfo/578YV9rWWDwUAcHrS0eUiEAAQgAAEITCOg/n6cX7SnJV3f&#10;I+J3jcKrE4Sfo+586cXbRsueHTHOzwiJDBCAAAQgMEHg3hyLNyP8JrB5cQPh56gbv+1j5mn0T5nZ&#10;66j3MAsCEICA2wRMM3qV9Qg/t324rHUIv2XJpfzcqy9/xFgDM3uNiMgAAQhAAAJTCJiEX6VSEXt7&#10;e1Oe5FbeCSD8HPXg/v6O0bID9us1MiIDBCAAAQhMErhnWLz5zp07IgiCyQe5k3sCCD+HXRiGevew&#10;bZvDzsM0CEAAAg4TMEX86OZ12HkrmqZXFisWzuOrEahWytoCEH5aPCRCAAIQgMAMAmzXNgNMAW4j&#10;/Bx2cq1e1VrHIs5aPCRCAAIQgMAMAkT8ZoApwG2En8NOrlUrWus6na42nUQIQAACEIDANAL3Wbx5&#10;GpZC3EP4FcLNNBICEIAABCBwSaDf74uDQ/06sGpyB4efBBB+fvqVVkEAAhCAAASmEjiYY9en3V39&#10;fvFTC+ZmLggg/HLhJoyEAAQgAAEIJEPg4Fgf7VO1bG/r94tPxhJKyYIAwi8L6tQJAQhAAAIQyIjA&#10;PGvAIvwyco6FahF+FiBTBQQgAAEIQMAVAs/m6OpF+LnireTtQPglz5QSIQABCEAAAs4SMEX81HZt&#10;zWbTWfsxbDUCCL/V+PE0BCAAAQhAIFcEDg9bWnuJ9mnx5D4R4Zd7F9IACEAAAhCAwPwETIv/I/zm&#10;Z5nHnAi/PHoNmyEAAQhAAAJLEjg80kf8tra2liyZx/JAAOGXBy9hIwQgAAEIQCAhAk+eHmlL2tnZ&#10;0aaTmG8CCD+H/TcYDLTWhUGgTScRAhCAAAQgME7gybOD8Vs3rvf29m5cc+EXAYSfw/48O2trrdva&#10;WtemkwgBCEAAAhAYJ/DUEPFj145xYn5dI/wc9me709Fad2uPcLwWEIkQgAAEIDBBwNTVS8RvAplX&#10;NxB+Druz39d39e7fYksdh92HaRCAAAScIxBFkXh2oB/jR8TPObclahDCL1GcyRX24aNnxsJuIfyM&#10;jMgAAQhAAALPCRwdnghTUIGI33NePp4h/Bz16hvfes9o2T5dvUZGZIAABCAAgecEnhwePr+YcUbE&#10;bwYYT24j/Bx15Fvv3DNaRlevEREZIAABCEBghMCTJ/puXpWViN8IMA9PEX6OOvXd9x8YLbt1i8kd&#10;RkhkgAAEIACBawJPnxLxu4ZR0BOEn6OOv3//sdayRr0m1psNbR4SIQABCEAAAqMEnhiE39ramqjX&#10;66OPcO4ZAYSfow59aJjccWuPGb2Oug6zIAABCDhLgKVcnHWNNcMQftZQL1bRU8PK6szoXYwnuSEA&#10;AQhAQIgnz/RdvUzs8P8tQfg56uODw1OtZUzs0OIhEQIQgAAEphAwjfFjYscUaJ7dQvg56tCT0zOt&#10;ZezaocVDIgQgAAEITCFg6uol4jcFmme3EH6OOvT8XL9PLxE/Rx2HWRCAAAQcJmCa3EHEz2HnJWQa&#10;wi8hkEkX0+10tUXus5SLlg+JEIAABCAwSeApY/wmoRTsDsLPQYcPBgMxkPsp6g5m9erokAYBCEAA&#10;AtMImLp6ifhNo+bXPYSfg/58+1127XDQLZgEAQhAINcEWidnomPoTWKMX65dPJfxCL+5MNnN9Mab&#10;Hxgr3L+1a8xDBghAAAIQgMCQgGlGr8pHxG9Iy99vhJ+Dvn37nftGq27tbRnzkAECEIAABCAwJGDq&#10;5lX5iPgNafn7jfBz0Lcf3PvQaBVj/IyIyAABCEAAAiMETIs3q6xE/EaAeXqK8HPQsfcf6Pfp3dpa&#10;F5VK2UHLMQkCEIAABFwlYOrqrdVqotlsumo+diVEAOGXEMgki3n0+Km2uFu77NOrBUQiBCAAAQhM&#10;EDB19dLNO4HMyxsIPwfdenhk2q6N8X0Oug2TIAABCDhNgMWbnXaPNeMQftZQz19RpVLSZj45vdCm&#10;kwgBCEAAAhAYJ2Dq6iXiN07Mz2uEn4N+fenuba1V773/UJtOIgQgAAEIQGCcwJNnR+O3blwzseMG&#10;Dm8vEH4OuvbVj39Ea9Vx61QcHZ9o85AIAQhAAAIQGCVg6uol4jdKy99zhJ+Dvv3Ct3/CaNX7H5iX&#10;fDEWQgYIQAACECgMAZPwI+JXjFcB4eegn1/74qeNVr0/x1p/xkLIAAEIQAAChSHw9Km+q5eIXzFe&#10;BYSfg35+9ZWPGq0i4mdERAYIQAACELgicH7WFmfn+omBRPyK8bog/Bz1c7Va0VrGBA8tHhIhAAEI&#10;QGCEwDy7dhDxGwHm8SnCz1Hnbm6saS2jq1eLh0QIQAACEBgh8NQwo1dlJeI3AszjU4Sfo869tbej&#10;tYyuXi0eEiEAAQhAYISAaWKHykrEbwSYx6cIP0ed+9KL+1rLEH5aPCRCAAIQgMAIAZPwK5fLYmuL&#10;XaFGkHl7ivBz1LWvvqJfy0/9EKvBuhwQgAAEIAABE4Fnhq5eon0mgv6kI/wc9eVnP/OK0bL377OW&#10;nxESGSAAAQhAQJh27UD4FeclQfg56uvXvvMzRsvo7jUiIgMEIAABCEgCpq5eJnYU5zUpF6ep+Wrp&#10;5z/3caPBCD8jIjJAAAIFINDpdMTB4Yk4PjkVx0fyI7e0bJ2eiZMT+Tk9F6dn8nN6Ic7lOnanZ5ff&#10;Z+cdcXFxIS7abdFud+NPp9MV8afbE1316XVFr9cX/d5A9PvyezAQA/mJBpEYRFFMtlQKxcdffkn8&#10;5X/jB8W/++/8K87SfiqHB+kOIn46On6lIfwc9WcYhqJcLsW/dGaZ+P69h7OSuA8BCEDAGgElhg6l&#10;8GqpfcTl50QJMCW6roTXibonBdeZFGBqEeHz8/bl50KJLyW8LsXXRbsjhZcSXVKASeHVU+JLCS4p&#10;vnrye9CXAiwWX5GIpPBSn6yPvrTpjTffFz/1n/wdoZZM+et/7d/O2qSp9T8x7NpBxG8qNi9vIvwc&#10;dut6syEOj05mWvje+4zxmwmHBAgUjMCZjGgdtU7EkYx2Hcvv1sm5FGJnMtJ1FfW6inwp4XWmdnFQ&#10;ka9YeE2Jeknh1ZUCrCO/VcQrjnopAXYtvFTkyw3h5ZKbf/5v/T3xH/57f1Gsr+vXYc3CZiWqdUej&#10;0dAlk+YRAYSfw87c3d3WCr/3PyDi57D7MA0CiRBQ3Zg/+R//HfGPf/Vr4rHsrlPiS0XY4i7HOOqV&#10;SDUUkhCB//7v/e/i3/+xH06otOSK2dzUi9GjI/0+vslZQklZE0D4Ze0BTf0vvXhLvPX2BzNzsHvH&#10;TDQkQMALAqqr9Mvf82+JDx899aI9RWjE177+DSebubujX6Pv4ODASbsxKnkCzOpNnmliJb7ybS9p&#10;y3rw8Gk8AFmbiUQIQCC3BP61H/nriL6ceU+NWXTx2N3Z1Jp1eKif/KF9mMRcEUD4Oeyuz3zqZa11&#10;amDzvfuPtHlIhAAE8kvgq7/xh/k1vqCWq1nCLh4723rhR8TPRa+lYxPCLx2uiZT6xe/4lLEclnQx&#10;IiIDBHJJ4MNHz+KlRXJpfIGNVkvDuHiYIn4IPxe9lo5NjPFLh2sipX7pC582lsM4PyMiMkAglwTe&#10;fvdeLu122eggCEStVpGfqqirT70Wfw+va/WKvK7JdHX/Ml+jXr3OX5PnP/Of/nfaJqqlaVw8TMKP&#10;rl4XvZaOTQi/dLgmUmq9URVqcVA1i2/W8d4HLOkyiw33IZBnAr5G8yuV8k2xFQuwS3HVkMKrVqtf&#10;iy4lzpTYir9HxNpzoXYzbXi/rp6Rvz9rlav0qzKq1crKr8Sv/frXxf/3T393ZjlqHUIXj+3tDa1Z&#10;SrCqBa3r9bo2H4n5J4Dwc9yHa426XI/rbKaV773Pki4z4ZAAgRwTuP/gcSrWq6jXdbRLCqKhWLr8&#10;VsJLRr1kJExFvW5Eu66E16QQGxNfKmomxUNNiqxrwVaVeVR0TYoxVX+eDxUR1B3udvXqZ/WqNqnu&#10;3rt37+qaR5oHBBB+jjtRhed1wo/dOxx3IOZBYEkCD+dYwuXnfuY/EOofhyrCNSrgLgWbFFrqvhJd&#10;I5EzFXHjWJ6AKSKmdhxx8TB19SqbVXcvws9F7yVrE78BkuWZeGkv3NkT72qieh/cSycqkHhDKBAC&#10;EFiIwOPH+uU1Njeb4kf+zR9aqEwyr05Ajf3THWqPXxePnS19V6+ymQkeLnoueZuY1Zs800RLfPHu&#10;vrY8tcArBwQg4B+BJ3LfV91hWp5D9yxpyxNQkVXd0es5KvwM6/ipNiH8dJ71Jw3h57gvw1DvIhc2&#10;KXccIeZBIJcEDg/1wm+errtcNtxxo00RP7WvsYtHuVwSG4Y9hNm2zUXPJW+TXlUkXx8lQgACEIDA&#10;HASOW/poPhG/OSCmkMUY8eu7KfwUih1D1I+IXwovjINFIvwcdAomQQACEDg9PddC2DEsz6F9mMSl&#10;CagJM7qj77DwM0WJEX46z/qThvDzx5e0BAIQ8IjA2fmFtjUIPy2e1BJNEb+BZt3V1Iyas2BTlJhF&#10;nOcEmfNsCL+cOxDzIQABPwl0DFt/maI3flLJvlVqaRzd0R9EuuRM00zvDBG/TN1jrXKEnzXUVAQB&#10;CEBgfgJdwySB7e3N+QsjZ2IETBG/KJq901JiRixZkEn4EfFbEmzOHkP45cxhmAsBCBSDgGnGPl29&#10;2bwHpoifyW/ZWH1Zq+mdQfhl6R17dSP87LGmJghAAAJzEXjw8Ikxnyl6YyyADEsRMEf8lirWykM7&#10;O/pt2+jqteKGzCtB+GXuAgyAAAQgcJPAu+8/uHljypVpoP6UR7iVAAHTrN4EqkitCNM/Foj4pYbe&#10;qYIRfk65A2MgAAEICPHBvUdGDDu75i24jIWQYWECpoifKtDVHZVMXb1qKZpWq7UwEx7IFwGEX778&#10;hbUQgEABCNy7P4fw22RyRxavgmmMn7LpqHWahWnGOnd3zP9YoLvXiDH3GRB+uXchDYAABHwj8PDR&#10;U2OTtrfXjXnIkDyBmmEBZ1Vjy1nhpx/jp2xn2zZFwe8D4ee3f2kdBCCQQwKPHx9qrd7cbIpSqaTN&#10;Q2I6BOrVirHg49aJMU8WGXa2zFFiIn5ZeMZunQg/u7ypDQIQgICRwNNnR9o8TOzQ4kk1sVarGctv&#10;nei32zMWkFKGLRklDkP9n32EX0rwHSpW/wY4ZCimQAACECgKgYNDvfAzzc4sCqcs2jnPrN7jIzcj&#10;fkEQiO0t/RABZvZm8VbZrRPhZ5c3tUEAAhAwEjhunWnzEPHT4kk1sV43R/xOTt2M+CkwpneHiF+q&#10;r48ThSP8nHADRkAAAhB4TuDUIBxMy3I8L4mzpAnUq/q9elV9Lgs/U7SYiF/Sb4x75SH83PMJFkEA&#10;AgUncH7e1hJA+GnxpJo4z6zeszOHI36GJV0Qfqm+Pk4UjvBzwg0YAQEIQOA5gXa78/xiypkpajPl&#10;EW4lRGCedfxOzy4Sqi35YnbZti15qDkrEeGXM4dhLgQg4D+BXq+vbeT2tnlZDm0BJC5NoFwuGWfG&#10;njks/HZ2/n/23gW+qqvM+/+lJCQBEkhoAg1tkxaqtGMOFay0VWoTqoKOBBVshaCl/k0Y9QPBmYJh&#10;Xnhngp9i2pkXwkedBK1h3gKOgg7Bt4KdklToBaYDlaQWaqENbZO2SUkkB8jJBc5/rXPd57L3PjnX&#10;vU9++8PhrL0uz3rWd+1z8pxn3bSfHc7xC/vRME1BGn6m6SoqSgIkMFoIXLPbNZs6flyGZjoTY0tA&#10;z+t3pd+4Hj+9aQIc6o3ts2ME6TT8jNAL1IEESIAEFASuuy5FcRcY1Fv8EViCMdEkoHder94czWjq&#10;MlJZetMEaPiNlKj58tPwM1+fUWMSIIEkJ6B3Kof1svZ2L0mOJ+HN09vLr9+mPUczkQ3QM/zkkW3X&#10;rl1LpIqsO8YEaPjFGDDFkwAJkMBICaSlpmoWuWTQkyE0lU6iRD2Pn81m5KFe7Tl+spt4Xm8SPaxB&#10;mkLDLwgUI0XJndZ5kQAJjC4CaWP1DD96/BL5ROjN8bMNaG/Hk0jd9Vb1St24wCORPRT7umn4xZ5x&#10;RDWkjtHuouGr2qv/IqqchUmABBJCIH1smma9lzjUq8kn1ol6Hr+BgaFYqxC2fL3FHVIwDb+w8Zqi&#10;oLZVYYomJLeSY9O1d4kfNPAXTHL3DFtHArEjkKlzLBiHemPHPhTJGenahrmhDT+d7Vxk+7nAI5Sn&#10;wLx5aPgZvO/0hhQGh4z7y9LgaKkeCRiWQGam9nYtfZcuGVb30aBYuo7hNzho3O/lCeMzkZamPZWA&#10;hl9yP8U0/Azev3q//K9evQa7zp5fBm8i1SMBEvAjME5nn75Ll4y7eMCvKUl5m6HjkTX6D3K9lb0c&#10;6k3Kx9bTKBp+HhTGDOjNJZFaD9iM++vSmFSpFQkYm0BW1nhNBS9d4uIOTUAxTkxPT9esYWhwWDM9&#10;0Yk5Oie/0OOX6B6Kbf00/GLLN2LpGZnac/xkBYPDNPwiBk0BJGAgAlkTdAw/Lu5IaG/pzfEbGja2&#10;4Zebk6XJjx4/TTymT6ThZ/AuzND5ZSnVN/qvS4MjpnokYDgCE7PHaepEj58mnpgn6o3EDA0Z2/DL&#10;yZmkyYiGnyYe0yfS8DN4F4ZyJqfR55MYHDHVIwHDEZiUre2RuXzFxrm9Cew1vbnXw8PG3mYrZ9IE&#10;TXrcwFkTj+kTafgZvAszM7Xnkkj1jbyCzOB4qR4JGJJAjs5QnFT60uV+Q+o+GpTS8/hdNfj+qlzc&#10;MRqeUvU20vBTZ2OIFL1fllJJzvEzRFdRCRKIGgG9P8yyIg73Rg33iAXpbbMld1sw8qW3uINDvUbu&#10;vch1o+EXOcOYSsjU2dZBVj44YOz5JDEFROEkkIQEJk/WnoMlm3zpClf2Jqrr0zO0F91dvWZsw0/v&#10;hwVX9SbqyYpPvTT84sM57FpCmeNn9InEYTeeBUlglBLIz8vRbbm177JuHmaIDQE9j981kxt+V8SP&#10;isHBwdjAo9SEE6Dhl/Au0FZgXGamdgaROjBo3APBdZVnBhIggQACU/JyA+L8I3hsmz+R+N3rzfG7&#10;ds0eP2XCqGmSzj5+UiSHe8MAa5IiNPwM3lHjx+sv7hgaNPYKMoMjpnokYDgCU/Im6+pk5eIOXUax&#10;yqDn8TP6aUp6Q72SG1f2xurpSbxcGn6J7wNNDULx+HE7F02ETCQB0xEYN177rF7ZIC7uSFy36nn8&#10;EqdZaDWHYvjR4xcaSzPmouFn8F7LmqC9katUf9Dgm4UaHDHVIwFDEkhJSdHU6xJP79DkE8tEPY+f&#10;rNvI8/xyJmnvEyn1p+EnKSTnRcPP4P06IRTDb4BHthm8G6keCYyYwHXXaX89c47fiJFGrUAoHr8+&#10;q3FXXUv9x2Vqe5W5sjdqj4vhBGl/sxhOXSoUjACHeoNRYRwJmJtAauoYzQZwqFcTT0wTM3S2c5GV&#10;9/VdiqkOkQrXG+6lxy9SwsYtT8PPuH0TsmYc6g0ZFTOSgGkIjE1L1dSVQ72aeGKaGJrHz9jb7UzS&#10;Ge6lxy+mj1BChdPwSyj+0CrXmeqDoUEO9YZGkrlIwDwExo5N01TWyEOJmoonQWIoc/ysl4w71Cu7&#10;IFfnWEAafknwoKo0gYafChgjRadAe5L3AA0/I3UXdSGBqBDQO66xt7cvKvVQyMgJpKdrG+VSotVq&#10;bI9fbo726TAc6h35c2GWEjT8TNBTKddpG348ucMEnUgVSWCEBCZOnKBZouvDHs10JsaOQCgev0sG&#10;32dRb2UvPX6xe34SLZmGX6J7IIT69bZ1GKTHLwSKzEIC5iJw/fXax7Z1dfeaq0FJpG0oc/yMvviG&#10;izuS6IEcYVNo+I0QWCKy623rwMUdiegV1kkCsSVQMFX79I7uD2n4xbYH1KWH4vGzGng7F9kyPcOP&#10;Hj/1/jd7Cg0/E/TgdTpDvTxM2wSdSBVJYIQEbpw2RbOEzTaIPoPPI9NsgIkTMzL1j9K8fKXf0C2c&#10;lJOtqR8NP008pk6k4WeC7hujs5Hr4OCwCVpBFUmABEZCoOjmG3Sz0+uniygmGULx+F25YotJ3dES&#10;qufxkw6FK1eMvTI5WixGmxwafibocb3FHVevXTNBK6giCZDASAjMmH6jbnbO89NFFJMMcvqN3gbb&#10;l/uNbfjlTNJePCTBcWVvTB6fhAul4ZfwLqACJEACJBBIYOZtRYGRfjFdXVzZ64ckbrd6Xr9+gxt+&#10;ubkTdVlxuFcXkSkz0PAzZbdRaRIggWQnkJ2t75Hp4gKPhD0Geit7+/sHEqZbKBXnTtQ3/OjxC4Wk&#10;+fLQ8DNfn1FjEiCBUUIgTefYtm5u6ZKwJ0HP42ezGdvwmxTCUC89fgl7vGJaMQ2/mOKlcBIgARII&#10;n4De6R30+IXPNtKS6RljNUX0i1XXRr7GjBmD7OzxmirS8NPEY9pEGn6m7ToqTgIkkOwEJkwYp9lE&#10;zvHTxBPTRD2P38CAsRd3SDi5OdrDvRzqjekjlDDhNPwShp4VkwAJkIA2Ab1jtXhsmza/WKbqzfGz&#10;DRh/my2954uGXyyfoMTJpuGXOPasmQRIgAQ0CeTx2DZNPolMzEhP06zeDBvr6+3lx6FezS42bSIN&#10;P9N2HRUnARJIdgIZGdonRAwMGHseWTL3T3q6dt+YYWN9Gn7J/ISqt42GnzobppAACZBAQgl0dHZp&#10;1q/nEdQszMSICOjN8RscHIpIfjwK50zSPraNQ73x6IX410HDL/7MWSMJkAAJhERA70i2GwvyQ5LD&#10;TNEnoLeqd3DIBHP8eF5v9B8ME0ik4WeCTqKKJEACo5PAxb5Lmg2/cRoNP01AMUzU8/gNDxvf8NMb&#10;6qXHL4YPUAJF0/BLIHxWTQIkQAJaBGw6e8HddONUreJMiyEBvVW9Q8NXY1h7dETrreq9ePEi7HZ7&#10;dCqjFMMQoOFnmK6gIiRAAiTgJfDXi5d0/+jS4+flFe+QnsfvqgkMP719/K5du4a+vr54o2V9MSZA&#10;wy/GgCmeBEiABMIhcOJPp3WL3TgtTzcPM8SGgJ7Hb/iq8T1+uTlZunC4pYsuItNloOFnui6jwiRA&#10;AqOBwKt/PqvbzBuncahXF1KMMuh6/Exg+Omt6pXoOM8vRg9QAsXS8EsgfFZNAiRAAmoE/nL2bbUk&#10;R/yYMdfhhimTNfMwMXYEMnTO6r169VrsKo+S5BydVb2yGnr8ogTbQGJo+BmoM6gKCZAACbgJtJ/v&#10;cAeDvhdMzcN11/ErPCicOETqefzs14y/KGJi9gTIHxBaFz1+WnTMmabd4+ZsE7UmARIgAdMTeP+D&#10;Xs02cH6fJp6YJ+rt43fNJKthJ03UnudHwy/mj1LcK6DhF3fkrJAESIAE9Alc6bdpZrpBePx4JY6A&#10;rsfPJIaf3l5+cksXXslFgIZfcvUnW0MCJJAkBIZ1tgPRO8c3STAYthl6q3oNq7ifYnoLPOjx8wOW&#10;BLc0/JKgE9kEEiCB5CNwVWdV6NixqcnXaBO1SM/jJ5vC0ztM1KGjSFUafqOos9lUEiAB8xDQWxU6&#10;Ni3NPI1JQk1D8fhdFJtwG/3SW9nLVb1G78GR60fDb+TMWIIESIAEYk7gqjg1QetKS6PHT4tPrNNC&#10;8fj1WS/HWo2I5esd28ah3ogRG04ADT/DdcnIFUoZeRGWIAESMDiBazr7wI0dS49fIrswPUOff9+l&#10;K4lUMaS69Y5to8cvJIymykTDzwTdpTfkw1/+JuhEqkgCIyQgz0nVusbS46eFJ+ZpGekZunVY+4zv&#10;8dNb1UvDT7ebTZeBhp8Jumx4SPvMx/HjM03QCqpIAiQwEgLXdDYATuMcv5HgjHre9HR9j5/1kvEN&#10;vxyd83qtVqspFqlEvYOTWCANPxN07tVr2obfhHE0/EzQjVSRBEZE4Jpd2+MXiuExogqZeUQEQpnj&#10;d+ly/4hkJiJz7qRs3Wq5l58uIlNloOFngu7S++U/YcI4E7SCKpIACYyEgF1nA2BO8RgJzejnDWVV&#10;7yUTzPHLyZmoC4cLPHQRmSoDDT9TdVdwZTnUG5wLY0nAzAR07D5wO5fE9m7G2LG6Clw2gcdPb1Wv&#10;bCQNP92uNlUGGn4G764LF/6qq+F4DvXqMmIGEjAbAT2PHzdwTmyPhuTxu6J97F5iW+CsPTeXQ71G&#10;6Id46kDDL560w6irOxTDj4s7wiDLIiRgbgJc3JHY/svI1Pf4Xbli/Dl+4zIzoDdftL29PbGwWXtU&#10;CdDwiyrO6Av78EN9j98EGn7RB0+JJGBwAvT4JbaDUlJSoDfP8vJl43v8JEW983o3b96cWNisPaoE&#10;aPhFFWf0hX3Yc1FX6IQsrurVhcQMJGAiAoODg7ra0uOniyjmGTIz0jXr6LeZw/DT28tPNvLpp5/W&#10;bCsTzUOAhp/B+6q3V9/wG59Jw8/g3Uj1SGBEBKxW/RMfuIHziJDGJLPePL/+T576KAAAQABJREFU&#10;/oGY1BttobfNuFlXZFNTk24eZjAHAR72aPB+6unt09WQq3p1ETEDCZiKwOUQFgXwyLbEd6neXn79&#10;Nn3PrWzF1atXYe27gj6x4bNVbAEjz/i1ypcIyx8BciPoK8KIlPVNmJAJuaBPTvGR3/3jx2eI+3HI&#10;Ett6yXj5CmX+oZLe3y74NJr+3x+VUQHhULzQAYUYYUgCNPwM2S1epf568ZL3RiXEOX4qYBhNAiYl&#10;cKVff4iQhl90O3dwcAin/9KOgYHQvXTvdHygqcRzR/8Hjz3RKAy5S+IlDbh+YcjJsDTsnAadfA+l&#10;vzUr8kscM+Y6pxEoDEOlgThBGIhOY1HEC0NRbv4v71NTx/hJCLzNzc0NjGSMKQnQ8DN4t13s0zb8&#10;MjLG4rrrOGJv8G6keiQwIgKhLAoYm6b/x3pElY7SzJfFytvV//Av+P0zL8AWoocuVFQDA0N4ou6p&#10;ULNHLZ88310al/IVrWvOnDnREkU5CSZAwy/BHaBXvXT3a10TxvPUDi0+TCMBMxLoD8njp72wwIzt&#10;jrfOw8NX8bdL1uJPrX+Jd9Wmq2/27Nmm05kKBydAV1FwLoaJlXM8tC7O79OiwzQSMCeBUIb+0ujx&#10;i7hzj774Co2+ECiOHz8eH/3oR0PIySxmIEDDz+C9pHfWI+f3GbwDqR4JhEFATuTXu3hkmx4h/fTf&#10;/f6ofibmwJ133skpRUn0HNDwM3hnXunX3vmdx7UZvAOpHgmMkMC1a9fE2aj62zjpbR48wmpHZfb2&#10;t98ble0eaaM5zDtSYsbOzzl+xu4fsdpLezsADvUavAOpXkwJ2MTnQw6L9ouVmDaxWa6cTN8v4uTK&#10;zP6BQQyKl5ywPyBWbNpEeEC8hkRY3svXoMg/NDwswiLv4LAjbUjM+xocEmHHS6ZfxdVh+X4NwzJO&#10;3ovtN4blS8TJsJxM73y/Cmm4Xb1mxzURJ8POl7i322GX9/Ld8YLjXfwv3keOiat6R87Mv8TgkPb3&#10;q3/+0XgvTyhZsmTJaGx60raZhp/Bu9Zm0x7ykUvyeZmLwDvvfoBXXzsb9RWE0aAgDR65rYU0hAZs&#10;znd3nDSSBoaEsSTSh4WxJA2lQXHvNoYchpIwkIaHpFEkjCQZlsaSw1ByGkbSWHIbSdIwuuowkoQx&#10;JI0kYf1II8kujSZpGLnfHUaStIzCM5CiwcWIMsam8us70n4ZGrwaqYiYlpc7NkyYMMHxGie2YpE/&#10;aC5duoQrV644wjGt3CX8W9/6FoqKiuJRFeuIEwF+c8QJdLjVSA+G1jVhXIZWMtNCJCCNsbPn3sGb&#10;5zvxzjvv493OLnR92CM8PcMouGEKZs/6KOZ96uP42B3TdSVK4+VU21/w3ydeQ9ufzzrkdnR2Q27G&#10;3S8Meent4UUCkRJIS0+LVMSoLy+9vrG4pJcsOzvbY7RlZWU5wvLdHZYGnTscLF7GSWNP7ZIe5suX&#10;xcbOwgh0G4Py3h3nDge7V8Ypy7v3MJQG5/Tp0/Hwww+jvLxcTQXGm5QADT+Dd5z0rmhdo2Go9632&#10;Dpx69Sw6OrocHiItHsHShoRXShpene9/iO4Pe9H71z7HrvjydATpxZJeJ+3rVezbf9iTZVxmBvKu&#10;nyR+BU/DlLwcYcwNol0YjO9/cAFy30W9PvMIYoAEIiCQPpaGXwT4HEXld4PWtWzZMlRVVWll8UmT&#10;0w3y8vI0DTafAhHcjBkzxmFcSgMzWpfbmBw7diwyMuhUiBZXo8mh4We0HvHTRw6faV1mN/zOn38P&#10;rwjv2BmxY/65N9/Fux3v44Mup3EmN7GV86+Mdsk5ZeeFV1C+eJFAIgjcMPV6cHFH5OT1RlRuvPFG&#10;TJkyJfKKTCLBbUyaRF2qGSYBGn4KcNIIef7Yn4QRct4wXhs5NKh17f3ts2Iyu3YerfLRSpNnSV4U&#10;x8tdFMcRyS1oLgmjTeol5yjK4RRpwMq5XnIYlBcJkEBkBBZ+9t7IBLC0g4Cco6p1paXRq6rFh2nm&#10;JDDqDD85bPj8S6ccm3a+/sZbeOfdLnzYc1EYKbawVtYlutvl8OWOxv9MtBqsnwRIIE4EJk6cgEe+&#10;sShOtSV3NXojKjT8krv/R2vr4mb4yW0X/nzmTbwmXm+ce1sM5/U4DpEuKizAR267GXd89BbcfNPU&#10;iPtBGnavvf4W/nL2bTHv6j0xfPi26Y27iKFQAAmQgOkJyAUDd1o+gh//6zrcMfMW07fHCA3QG+pN&#10;T+exeEboJ+oQXQJRM/xOi+HRrT/Zgzff6sA7YhL+B2Kie4/YhFQeOTYgJr/L7RlCuVJTxyAzI12s&#10;dhqPyblZmJJ/PaYV5ONWMZH+xmn5Yl7Vew6D7l1ZR5eswzlRX06wlxNTeZEACZDASAhIg0rOl0sT&#10;3z2pjvdUyO+hNLFdSqo4Fs3xLtPEvTwmTeYb40hP85QbI9NknCjvzpcqJt+75clyvvepkPOpnPJk&#10;PeLld++t15lvxi03ITd34kiaxrw6BPQWd9DjpwOQyaYkEDXD7/8dPAL5ivSS88CksShfne91i+0w&#10;3oxUJMuTAAlEiYDTQJLGjTSEnIaO00DyGi5Ow8d9f53I5zSQnIaPCKde5zCQnIaPr8GkbnC5DDNH&#10;vdIAc947DTDnvbNeUZ/DgBrr1G+s0PM6qau7jEt3l0En5UjDj9foJKC3nYtc3cqLBJKNQNQMv2QD&#10;w/aMbgLyDOTrr89xQHhbrN4Nd1GKNCqm3ZCHoqIbcEvhNPEqwC1F8jUN2QbbfFvqKvfvcnitpPEk&#10;PV5jnQaWNMikocaLBJKJAOf4JVNvsi2hEqDhFyop5jM1gTFjrhNTByaK/fdyXK9JDsMub/Ik5Iu9&#10;+K6fLONlei7yRDgj0/tLX+7L96aYO/qGmDf6htjk2flyhvv6LiM9PQ1FNwtjThh1RcKoK7pZGnni&#10;/pYC3Dxtqkj3yjI1RCpPAklEQM/ok02lxy+JOpxN8RCg4edBwUCiCUgDqkB4xwpuuB43FkxxhKcV&#10;yPs84TXLxw1TJmOsyDPSy3HskfDghTukJ89EnfmRIsfLv245r1TKD1e2vzzekwAJxIeA3jCv1IKG&#10;X3z6grXElwANPxXecmiLV2gEpNEzVsyVkgtyssUrK2scsibId/ESw5nZ2SJevLvv5fnCsoz4h0xx&#10;CkbBVGnY5WHyZPNNXOfwZ2jPCHORgNEIDOkchyn15eIOo/Ua9YkGgVFt+MkhvlvF0NytYrWcXDU8&#10;/VbxEmE5B0vO8eJFAiRAAiSQnAQGdDZvlq2m4ZecfT/aW5Uww2/8uAxcESc7xPLAejkEJ427opun&#10;0rgb7U86208CJEACCgKhnKnNffwUwBhMGgJRN/zkJPqp+ZNxg5indYMYwiuYKsLifaqYn1Ugzpe8&#10;oUC8plzv2LxZzo/q6u51bOb83gcfir3/esRB9x/iPbEHoNwH0PEu9urr/vCvPqsqZR35eblij79c&#10;h6wpU3KF/OtFva53UafUIe/6SY75V0nTW2wICZAACZBAVAiEcg44PX5RQU0hBiMQNcPvW+IIoUer&#10;vjEiY0vOj5KHjcvXnfiIKhppIErjz3r5spgrNmFEdagKZQIJkAAJkMCoJaB3aocEw8Udo/bxSOqG&#10;R83wy82Z6PDAxYKWNBClx3AqJsdCPGWSAAmQAAmMMgL0+I2yDmdzPQSu84QYIAESIAESIIFRQmBg&#10;YEC3pfT46SJiBhMSoOFnwk6jyiRAAiRAApERGBzUP9udhl9kjFnamARo+BmzX6gVCZAACZBADAkM&#10;Dg7qSufiDl1EzGBCAjT8TNhpVJkESIAESCAyAoNDw7oC6PHTRcQMJiRAw8+EnUaVSYAESIAEIiMw&#10;JM7g1rto+OkRYroZCdDwM2OvUWcSIAESIIGICFy9dk2zvDxWMpYHDGhWzkQSiCEBGn4xhEvRJEAC&#10;JEACxiQwMXuCpmLS6Ovp6dHMw0QSMCMBGn5m7DXqTAIkQAIkEBEBefqT3tXV1aWXhekkYDoCNPxM&#10;12VUmARIgARIIFICU0Iw/Lq7uyOthuVJwHAEaPgZrkuoEAmQAAmQQKwJTJ48EampYzSrocdPEw8T&#10;TUqAhp9JO45qkwAJkAAJhE9ALt7Iuz5HUwA9fpp4mGhSAjT8TNpxVJsESIAESCAyAnrz/Ojxi4wv&#10;SxuTAA0/Y/YLtSIBEiABEogxgan52gs8aPjFuAMoPiEEaPglBDsrJQESIAESSDSBfB3Dj0O9ie4h&#10;1h8LAjT8YkGVMkmABEiABAxPYGr+ZE0d6fHTxMNEkxKg4WfSjqPaJEACJEACkRGgxy8yfixtTgI0&#10;/MzZb9SaBEiABEggQgJT8rRX9V66dAk2my3CWlicBIxFgIafsfqD2pAACZAACcSJwJQp2os7pBoc&#10;7o1TZ7CauBGg4Rc31KyIBEiABEjASASm5GnP8ZO6coGHkXqMukSDAA2/aFCkDBIgARIgAdMRmDQx&#10;S1dnDvXqImIGkxGg4WeyDqO6JEACJEACJEACJBAuARp+4ZJjORIgARIgARIgARIwGQEafibrMKpL&#10;AiRAAiRAAiRAAuESoOEXLjmWIwESIAESIAESIAGTEaDhZ7IOo7okQAIkQAIkQAIkEC4BGn7hkmM5&#10;EiABEiABEiABEjAZARp+JuswqksCJEACJEACJEAC4RKg4RcuOZYjARIgARIgARIgAZMRoOFnsg6j&#10;uiRAAiRAAiRAAiQQLgEafuGSYzkSIAESIAESIAESMBkBGn4m6zCqSwIkQAIkQAIkQALhEqDhFy45&#10;liMBEiABEiABEiABkxGg4WeyDqO6JEACJEACJEACJBAuARp+4ZJjORIgARIgARIgARIwGQEafibr&#10;MKpLAiRAAiRAAiRAAuESoOEXLjmWIwESIAESIAESIAGTEaDhZ7IOo7okQAIkQAIkQAIkEC4BGn7h&#10;kmM5EiABEiABEiABEjAZARp+JuswqksCJEACJEACJEAC4RKg4RcuOZYjARIgARIgARIgAZMRoOFn&#10;sg6juiRAAiRAAiRAAiQQLgEafuGSYzkSIAESIAESIAESMBkBGn4m6zCqSwIkQAIkQAIkQALhEqDh&#10;Fy45liMBEiABEiABEiABkxGg4WeyDqO6JEACJEAC0SHQ8V63rqAxY8bo5mEGEjATARp+Zuot6koC&#10;JEACJBA1As+/9CddWQUFBbp5mIEEzESAhp+Zeou6kgAJkAAJRI3A8y+d0pSVn5+Pm2++WTMPE0nA&#10;bARo+Jmtx6gvCZAACZBAxATsdjtePKZt+M2dOzfieiiABIxGgIaf0XqE+pAACZAACcScwBvn3sGF&#10;noua9dxzzz2a6UwkATMSoOFnxl6jziRAAiRAAhERuHTpsm75GTNm6OZhBhIwGwEafmbrMepLAiRA&#10;AiQQMYG0tLG6Mt59913dPMxAAmYjQMPPbD1GfUmABEiABCImcNutNyEjQ9v4a25ujrgeCiABoxGg&#10;4We0HqE+JEACJEACMSeQkTkWn77nTs16jh49iqtXr2rmYSIJmI0ADT+z9Rj1JQESIAESiAqBB0o+&#10;qSnn4sWLePPNNzXzMJEEzEaAhp/Zeoz6kgAJkAAJRIWAnuEnK+nu1j/dIyrKUAgJxIkADb84gWY1&#10;JEACJEACxiJwfe4kXYXkfn+8SCCZCNDwS6beZFtIgARIgARIgARIQIMADT8NOEwiARIgARIgARIg&#10;gWQiQMMvmXqTbSEBEiABEiABEiABDQI0/DTgMIkESIAESIAESIAEkokADb9k6k22hQRIgARIgARI&#10;gAQ0CNDw04DDJBIgARIgARIgARJIJgI0/JKpN9kWEiABEiABEiABEtAgkCL2KAp7kyKr1Yrs7GyP&#10;+KLCAk+YARIgARIgARIwMoFr167h7Xfe11QxPz9fnOmboZmHiSQQSwJvv/22Q/wnP/lJHD9+POKq&#10;UiORkJ6ejgkTJuDSpUsOMe3nOyMRx7IkQAIkQAIkYCgCXV1dhtKHyoxeAjk5OVFpfESG39ixY/Hk&#10;k0/i35+sEwdZX4uKQhRCAiRAAiRAArEgYIcdXV29OC+8fL1/7Qupio9//OPIzc0NKS8zkUCsCEyd&#10;OhWPPvpoVMRHNNQbFQ0ohARIgARIgARIgARIIC4EuLgjLphZCQmQAAmQAAmQAAkkngANv8T3ATUg&#10;ARIgARIgARIggbgQoOEXF8yshARIgARIgARIgAQST4CGX+L7gBqQAAmQAAmQAAmQQFwI0PCLC2ZW&#10;QgIkQAIkQAIkQAKJJ0DDL/F9QA1IgARIgARIgARIIC4EaPjFBTMrIQESIAESIAESIIHEE6Dhl/g+&#10;oAYkQAIkQAIkQAIkEBcCNPzigpmVkAAJkAAJkAAJkEDiCdDwS3wfUAMSIAESIAESIAESiAsBGn5x&#10;wcxKSIAESIAESIAESCDxBGj4Jb4PqAEJkAAJkAAJkAAJxIUADb+4YGYlJEACJEACJEACJJB4AjT8&#10;Et8H1IAESIAESIAESIAE4kKAhl9cMLMSEiABEiABEiABEkg8ARp+ie8DakACJEACJEACJEACcSFA&#10;wy8umFkJCZAACZAACZAACSSeAA2/xPcBNSABEiABEiABEiCBuBCg4RcXzKyEBEiABEiABEiABBJP&#10;IDWaKtjOHcCaf3oa464f5yP2ypUbsLZuHWZm+ETzJqkJdGNn5QNYuaPVr5XlONH3FGZn+UXzlgRI&#10;gARIgARIIOYEomr4DV15Dzt27QhUOmURHvkXEU3DL5BNssZY38T+AKNPNDalL1lbzHaRAAmQAAmQ&#10;gOEJxG2oN83wKKhgVAmkpYFOvagSpTASIAESIAESiJhA3Ay/iDWlABIgARIgARIgARIggYgI0PCL&#10;CB8LkwAJkAAJkAAJkIB5CNDwM09fUVMSIAESIAESIAESiIgADb+I8LEwCZAACZAACZAACZiHQFRX&#10;9Saq2dbOM3j5xZN4tfNdoYJYOmyzwZYxETM/dhfuucuCvKzwmtl97iReOv4y2j8ccDTNhnTc+pE7&#10;8Zn75yLPtUJ52GaFtX/Yp+mZWTnICKHKqOk9bEOvtd9HByAVWTlZ4n/nZes9hxePHserZwSjjAyk&#10;p6cj64bbMHvWxzGzMMevrP5t9/k2nHi5Dec7P4STThaKPv4JzLunGDmy0iHAqi+GOUiABEiABEiA&#10;BOJJwB7Fq6+13i50D3ylLLKf6ItiRS5R/R0n7LXllsD6/HSo3NZk7xoKvf6+s4ft1SVB2uGRa7HX&#10;7m91CGytKwlSf7W9XaO+aOvdd6IuiA4l9mP9UsUue1NteZB0RftKquyHz4bWQT2tB+1VemyaTtvt&#10;Q6ft5R5eirpi9CyE3rvMSQIkQAIkQAKjl4Bph3rPHXocmdPmYP0u/w2CA83mhqoy5KetwKFztsBE&#10;v5hzBzYje8Z8bGnxS/C5bcX6xRYs3n4If82+zSfFcZPyZ7zv74Bz5YqJ3mnpgTpA6PVBGzbPykfZ&#10;+l1B0hVRLdswf0Y2drb1KiIDg2f2bUCuZSG26bEpux2lS/4OOrUGVsAYEiABEiABEiCBmBIwpeHX&#10;tuf7mLFw/QjB7MLCGZmaxs2532zAjLJNIcttWrMQ960MsmG1kBBs38JY6R1c4R24u8iCTfp2saf4&#10;SksNzvmOWnvSzuxZhduXbvHcawcsaGl6zpHFYtHOyVQSIAESIAESIIH4ETCd4Wc7sweW5VvDJrTS&#10;8gOcCeb4627Gt5eEatiMvPqY6T1yVTRKbMNvXuoOTO8+hAeXNwTGq8Y4rU1p9LWOwPBUFccEEiAB&#10;EiABEiCBqBAwmeFnxX/8YLlqw6t/cRgdPX3o6+nAkd01Kvl2YOtvzwSkHW/8IVRHMC0VaDpxFn39&#10;/ejrOou9tWL22oiu2OkdkholVWg6dho9fX3oam9FfUWJarEXX3knIO1oYy3U7bdy7D12Fj1B2NDo&#10;C0DJCBIgARIgARJILIFoTm+M9eKOvtO7VRcpNJ64ENCUvlaV/JYae4cyd9+J4AsRxOKElLLaoAs1&#10;2g/XquoCvwUMMdPb1QZV7lL/it32wGUbPfb6MsWCC+UijLJG3/wabFBSYz8bZBFL+8GakNkou4Fh&#10;EiABEiABEiCB2BIwlcfvjWf2BrWSS2qO4OHZuQFpWcXLcKQmiHerdRN+1+bdbMT6xssqCxEs2P/T&#10;dSiU25P4XYWl63BYLP0N5YqV3vp1l+DZHy4LcmZuDr5WXRe8eN+A3InFc2mxaWqsxvRgbBZUo6mK&#10;k/s8EBkgARIgARIgAYMQMJHhZ0Vr8/6g2L6x9J6g8TJy3rJvBE0783qXJ952+aIn7BOo3IjPFfjE&#10;+NzcV/kdn/vgN7HTO3h9itiyB3FXnuJeEcy8/nrFnW9QuTBFk00wi9ghKhUlj4TCxrde3pEACZAA&#10;CZAACcSWQBB/TWwrjIX0lT/YhIGFUzHg3EnYW4XYpPj9g6u894rQW51eY++dV15SpHiDiz7+Ubkd&#10;tOqVOuVWlInUJtUc2gmR6q0tHSgrvSuIt89ZKmNaMeRMRb0tV8Jlk3XbvSHJ12sD00mABEiABEiA&#10;BKJHwESGnxVdb6o0vGkLVo3U+lJsfZeWPiGo4APng6xwVeZMn4w7xIhmk/rKB5E7dnorVRl5WDmg&#10;q15ajY11QK+8Xrp6nUwhARIgARIgARKIDQETDfWmIf+e6M0be/N8F1S2rAuddMo4TJqsl92Aeuup&#10;zHQSIAESIAESIIGkJGAew2+4D2/s0HStjaiD2ra0ok+nxKJClQly7nK2d/Ci6h4wrkwJ0NutXizf&#10;sxUe01jWQ9kkQAIkQAIkQALRI2Ceod7UfNwWdEJdCXaf+Bnun5yK/uFAH15qqrOJw/5pqdnIdnNU&#10;MWLaz7wlvILFUIXU04233DLU3mOpt1qd0YxXYdPXdVm7FjHS6103rZ2VqSRAAiRAAiRAAvEhoGrT&#10;xKf6kdXiv3bDWboFH6bko6AwS1WYtPlc9l/QPEWWT4v4XQFprdu24aVNizAvJyDJEXF01480Njb2&#10;lomV3t4aYhcqmhOcTcum59C5cR7UFj13tuwLe9FL7FpDySRAAiRAAiQwugnEb6hXuUdIWMyzcNdC&#10;6fILvNY0/EFlvt4wDm0oRVpaCmaVLkblhho07DmAo8fb0K04ti3rptsQfEe+FnzvB3uCeq66jzfg&#10;vvXPBSoTEBM7vQOqikFEWpqKyw+b8GRzp0qNnXhy4xaVNEaTAAmQAAmQAAkkikB8PH52sZfdyyeR&#10;Nh4+mwPrNjptMizFhZ6hVsuCclEkyPLdhqXY9MBpPLZkpo/I4XP7sX6LcxJea0sT5Mt91Z7owbrZ&#10;Llde3r34TiXQ0uBO9b637liO7CvvorX271BckIVhWzde+uVjuO+Rbd5MOqGY6a1TbzSSM2Z+EXXC&#10;Kl4TZC7jpvnTcNOJLrF5tnIuZDd2Vi7EpuhNx4xGMyiDBEiABEiABEhAEojmwSBaR4fJqsJ51bcq&#10;DxzrUz9qTMgvq/6F/cTZDntXV4f9WFOdXdgrwev0P7JNQOg7UR88r5oMrXi/I9uE9JjpLftPjXtZ&#10;3Qn17u1XOaaupN73yDYhoeNgtSab8ppG+5ETJ+yH99bbhU9WM6//cXbqCjKFBEiABEiABEgg2gTi&#10;N9QrrcwwroEhMUHPc2Xhmz/a7bnzDzRteQRzZkxDfv403F22Bi3+GVz3tT9eFTA3LWv2N2N4zFjs&#10;9FZpYlSjCz5fiRoNibs2rcR9c+Zg/tJVwfyxGiWZRAIkQAIkQAIkEE8Chjf8/GFkzFyGs3ur/KND&#10;v69qwup5yqFJd9EMLNp6ELXBJ/u5M/m8W0pU9hW0e9YLe/LHTm9PFbELpBSiuv2gyjzI2FVLySRA&#10;AiRAAiRAAtElEF3Dbyj4+tXoqgxMX7IVp/dr+aCC11hSvRcXti7SOIatAOue6UBjhYpBpxBbVnMQ&#10;x3//K1Qo4jzBsk/jtiCLjGOnt6dmn4DePoU+mRU3wc7cSC1cgGc6DjuOYVNkVQ1W7W1F6+6gdEY2&#10;z1O1BiaQAAmQAAmQAAmMlEBUDb+smz4Wda+Q2prSmWUb0d/RisbaKuiZaWUVtThytgfNjy1Brh6h&#10;1AI83HAKXaePoL6mCiUWr3RLcQnKq2pxsLUL+zcuEAbkFXwQTJ6GxRUzvYPocXeR7rEigaVuTIfa&#10;AuzUglI8NdSBptrgBp0UZinbgIOnu7B1SbHYyO9KoHz7VExUqyAwN2NIgARIgARIgASiSCBFThqM&#10;orwEibKh+3wH3nm/E3/tvYxBhxZjkTOtELcWFSIvS3/x8rCtF9ahTGRlZXhWEes2xtaGFZmWwB0A&#10;S+pxoblS38hE5Hrr6hijDMPWbpx+7Qw6BG9gLMbn5OHmW4tQmBfE1RkjHSiWBEiABEiABEhgZAT0&#10;LaKRyUtQ7gzkFU53vMJTwIonv5CLVY7VIBaUlNyK224rwvS/uQU3fqQEX1ugcnrHB28F38BZw2vm&#10;q1+kevtKi+ddalYeiueKVzwrZV0kQAIkQAIkQAIREUgSwy8iBs7CnvUYrWhpkS+3TAumdp1CacB6&#10;kF7s/F9lQQ2/sk9YQL+Xmx/fSYAESIAESIAEjEKAhp+jJ9LEEK9al7Rifn4pandXYaYYRJ5wUy7e&#10;f+0F/HrVJtWtSxaW3KYmjPEkQAIkQAIkQAIkkDACSTLHL3J+nc2bMW3+psgFldSJ+X2rQ5jfF3lV&#10;lEACJEACJEACJEACIyFAw89Dy4Z9qzKxNMixbZ4sIQR2n+7Dspmq7sMQJDALCZAACZAACZAACcSG&#10;QFS3c4mNivGSmoEl9V3YXTWCHZyVqqUswt7WHhp9SiYMkwAJkAAJkAAJGIoADT+f7sjDsq3NYg+/&#10;w6irKtfdH1AWtZRVoG73EXQNNmFJcY6PNN6QAAmQAAmQAAmQgJEIcKhXpzds1l709PSgr++K98SJ&#10;tDRkZ09Gbm4OsjK4PkYHIZNJgARIgARIgAQMQoCGn0E6gmqQAAmQAAmQAAmQQKwJcKg31oQpnwRI&#10;gARIgARIgAQMQoCGn0E6gmqQAAmQAAmQAAmQQKwJ0PCLNWHKJwESIAESIAESIAGDEKDhZ5COoBok&#10;QAIkQAIkQAIkEGsCUVuSum/fPixfvhyZmZmx1jkp5V++fBkrV67Ejh07krJ9bBQJkAAJkAAJkEDi&#10;CUTN8HvttdcwODiIn25dl/hWmVCDbT/5JY6/9JwJNafKJEACJEACJEACZiEQNcNPNvjjsz6Kr5aV&#10;mqXthtLzzfYO/P4PLxhKJypDAiRAAiRAAiSQXAQ4xy+5+pOtIQESIAESIAESIAFVAjT8VNEwgQRI&#10;gARIgARIgASSiwANv+TqT7aGBEiABEiABEiABFQJ0PBTRcMEEiABEiABEiABEkguAjT8kqs/2RoS&#10;IAESIAESIAESUCVAw08VDRNIgARIgARIgARIILkI0PBLrv5ka0iABEiABEiABEhAlUBU9/FTrYUJ&#10;cSBgQ2+3FcOKmlIzcpCTFWoXD4vyvZ7yIyurqDSWwWErunttjhpSM7JE2zIiry0WMiPXyinBo1sq&#10;svJyoGyttbcbNkdnB6ZpVu+RCUSNoWaFTCQBEiABEjASAXr8jNQbkehiPYWv5ucjX/HKfXS/x5DT&#10;E209+VPkKstmfxdnnDaWXtG4pVtbGz3tu//fTkWl3ljIjIpiQohXt1w8tLNNIdaKxs9McbH4Kk5Z&#10;FUnuoO089jUeQrf73vXulZmPaDH0q4K3JEACJEACBiZAw8/AnTMi1dLSMM2/QEMTWoMZBf75hHn4&#10;wr4nfWNT3sfFId+ohN+lpXtUuCUjzROOKBALmREppCis0A19vp2RfavdmTElC/4kzjU3YFZmEZY+&#10;8jje9O9/hcyoMVSozCAJkAAJkICxCdDwM3b/RKjdLjz9cqe+DNtp/OeWVkc+iyK3v0GhSEp48C2b&#10;ryEUDYViITMaegWTMdDnirVb4UuiF0//cBUcvRnEKFTKMlN7lXozTAIkQAIkED6BUCeAhV8DS8aX&#10;gEWYbq1eI27Tr19EdekSaHV076mD2OHSUpaUxp9TQnxV16stq3gZ2s8+4Bi+zsydppc9pPRYyAyp&#10;4ogyZeGbv2rHZ/qGhbcvE9OylMJSkZ2tvPcNm7O9vm3gHQmQAAmQQPgEtOyB8KWyZOII+Ftscrj3&#10;iSWY7WMcKNUbxtH/2C0ijGruKXXNQuF01YYoM44gHAuZI6g+zKwZeYWYmRessMJPa89GWqYcEk5R&#10;ZDRnexUNYJAESIAESCACAjT8IoBnzKIub5+w45yOPzncW4vZpQXB1bW1Yu82X2vR985brLvtKP74&#10;+gciIhf3Li5FQZCnZ7i7Dfv/63WMHQsMTvgo/nZBsWs16jDaDu3H65dEcRG/RMRbzx1H449/jP2n&#10;OoSXSripsqbiE3fdh7KyL6G4MNDAc8uGkD3h1nuxYHawNg3j7ZNHcPDp3+H5E2/BOcUtG7fM+RS+&#10;svQrmOdnLanLVOgr2lu6pBS2kwew66mn8eJbkoFQd8odmP/lJfjqgtkI1NaRxfmftRPHX3gRfzzy&#10;AtreETq55t1lTbkVd91zP0pKSoK2VyHBL+irm7MvZNzv8dbgZbz0ljt7Kw7++nd4a+wgxrp4qbfX&#10;Xcb53tHWjN/88ldoPvYGpAuxry8Ft919D7789XIsKA7G3V3eitbmP+DQs6Ktr7n4Z2Xhjo/chbvv&#10;/xxK5s3UZuUWw3cSIAESIIGYEEixiysakmtqarD/t3vQ/PS/RUPcqJPxRN1T+P0fXsArp14Pr+22&#10;k1iROQe7HKUrsHv3ZCxfvsUpq3Iv+uuX+GwH4q6ku3kz8udvctxW1TfiyqqVzmHflEU4cbFJ4Sm0&#10;omFWNlY5rMISHOtrxtwg1o715HZkz1njFG+pw4VTq4XZJC8rtpdmY02LCJbV4cgjNtxXtt6REuy/&#10;6r2n8diSmT5JStmW2mM4tW6uT/pw51E8uvA++NmxPnlKqnbjV1uXwe0sU5ep0FdIsJSVoLVJKh/k&#10;Eqya3tiFRUG8kecOPY4ZC9Xb6ZZWUX8MP6mc6zMkb21rQLZllSNLWd0J7F8925VdqZu7L0T/CL6r&#10;VFR081Jvr0u0WA3csGYRVu1QM/8Fi4p6HPhJJQr9DP+h7qN4JP8+1zPobpn/ewWOdf0Ec/P8Cvtn&#10;4z0JkAAJkEBMCHBxR0ywJl7ozE+Xodytxo6n8Jr/6k5Hmg1//LXT6IMwXr6yUA73ql/pt7jStBYN&#10;KFaNYnK6z4pTz9yzpjW+Rp+cl+h3bVl6O/adV+5KKDIoZAesSLW14bvT/I2+EpSXlzsGsd3iW7Yt&#10;R/73D3m3udGQ6dFXFFYafeVVP0BFuUJn+wGUzfgOTvox7m4ONPosJWWoqChHiVsh1/uOVXfjyTY/&#10;AX55lLce3ZR9IZymalfprdc7kzTaC7HIZ61YDexr9FlQXlGBEkVzW3esQtHsDTin7B77efzoAT+j&#10;L2hbd+Du/C0IYcmRWlMYTwIkQAIkEAEBGn4RwDNu0StIK5iFJRUuDYVhEnR1r9j7b1eDK8/yFbir&#10;YDyuxLNRZTU41t4D+6lTsNv7cfpQnU/tu5rUvU4+GcVN8xPlngUqMq361yfQb2/GU089hVNDPThY&#10;5zGDga0L8etzI9mk0GX1lNSgtWcIT23dgoanTqHjpUaFUbkLK7c0K9TqRmOV19OXUlaL1q5+nGre&#10;j4aGp9BsH0L7sUYfA/BgixhWDfvKQuU+u+DYg/oylxBhzB8T+tqH7Ni6ZLqu5OYnHsI2Ra7q3S+h&#10;z34KTzU0oPnUEE431XpT27bg2//nuOfe+sohbPJ0VwUOnxX9qmjr6YOKstiEZ4y2SaSnJQyQAAmQ&#10;QHIToOGXjP2b0ie2+MjAfQ/WeFonV/f6mzqdLzShyZWjevlnRIlB15w4T7HYBSw16Ni/EXMLc1x1&#10;ZGDm51fjRP0KT51N+19Gj+dOI2A9ju1eqwPVTe14bOls79B2ag4WrP6p1yASon7+9GsaAv2TpEVT&#10;hdPPbERxjneIsuDuh/HsEa9B07ql0eP1Gz73X1jf5pZjwbM/W4fivAx3hHhPReHch9HYVO2Ja3r5&#10;TGT8HaqlwrvboXCSpopIr8qeuvwD9t6j+KE/w2V3K+bjpWLmonXoOVbvKdqy/see9ipduyV1lSid&#10;7u5XmV2UXfB9/Fphe790st0jhwESIAESIIH4EaDhFz/W8a2pH8i564twO38QMNxrxXO7XXMAhWeo&#10;7FNi1tvwkOIPfWzVra79FoItEbjjM6XeisXQpWKNqjfeL9T9pz96DFgIg/J7iwr9csjbLHyluh5l&#10;iypQU1uPdSU3BcmjHlXVVIWZQQyovHkrUesZt92F59/odQrJ/xSOHT6IvY11qK3finvdkwr9qphy&#10;S5E3psN/Tz5vUqxDbx/9T3imB5bU4R+CMhTP1NyvobbYrc0uvPyGa3h6yB0HtKxZie2H2mBVDgUL&#10;4+/L27vQ0dWD/qEhNCzznb/pLc0QCZAACZBALAkE+VMWy+ooO64Esu5AeSXQJIdzXcO97tW99t4/&#10;4ee7XNpUrMAsuVDD3yUYQ2WnTgmyMkTUNzQ04K21zxvUCr3zykue5LJvfTGoQSkz5M2txH63i9NT&#10;IoSAMIwfKglmTDqkYuGD5Vjf4oTZ/PxbWD07B6lZhZhbKl5Y4KnAZrPC2tODCxfeQ/vrZ/DyC4ex&#10;b5u7E5zZQjF0PQKjGLjw3pteaS0v4+jRZqRfHvTGuUJjx17COcXuMM+/3I7K2cViQXaRYkOgVqwR&#10;80XlEp+yimos/OwD+MxdH8fMwjzVvgmoiBEkQAIkQAIxIUDDLyZYjSI0A5/5mhjubXAu4JDDvY+K&#10;zZzlgKPSw1PzNTnMG8/LgqLczKhVmJY+IWqy1ASFa5DZOk/i359swK/27UCLZw6cWi2Ji0/z8fXu&#10;wuL7fA1SNc2sAy5XX8Hn8au9Vbh9qXKWoPjRsWOL4+UobylDzXcewTeXLcLNwe1+tWoYTwIkQAIk&#10;ECUCHOqNEkijism794s+q3tPOUbmrGj5xVaXyuX4oto4ZMwaZcGNuSb6zSG8pX/1GbYMDcy5A5uR&#10;OW0OVm1SM/pKFItDQpNptFzKY99mLtmKrtZDqK3wTDDwVbe1CZtWlaFwYhmOdoYB1Fca70iABEiA&#10;BMIgQMMvDGimKpJhwdIq16pUYcA887KYg2Z9GVvdQ55VS2GJr7tPHCQR4hhuyKC926DY08P1zWlV&#10;Vo5JWg5K5WoKl5jh8wcwo8y1VY4rTg57Nu5uwpFjJ3C2o8ux6vjE2d1aFSckrbj6IPr6+9AjhqWD&#10;v/rEhs7O9OdXz/HRMa/481jXsB9D/V04fewg6murUXa/TxbHtIP7vrMrnjML/BTgLQmQAAmMXgI0&#10;/JK+71Mx7yvLPa3c++xRtLU86zmLt/aheaEs+vSU1wt0/M9JvSxRTx+XNcUjs/3MW949+jyxzoA0&#10;xkpTUpAyaxYWb9g3ghW0rejqUfNQ2fD6S94x3FsKJjoqO33oF4ray3Gkox/7Gx7Dw2KYc97c2Zhe&#10;kOcYXu/486uKfIkLDg3II1WcV0r/IDIzspCTkxP0lTncg3ZpuAokjlXDotiwmL/Yef4cjh89jk4x&#10;VzQ1Iw8z5y5A5brHsL/Fjp6OVrG9jWcVjBgDPoV2NaRuRfhOAiRAAiQQdQI0/KKO1HgCc+5a6Bnu&#10;bdtSJk6hcK3mRQUWzVFuu6Gtu2fZhfAcPn/W62XzlrLh1WPHvLdxCk2bfY+nptZt23BEODWDXWdb&#10;9jpXroqz7JreGQxpxbBTTise33UimEig84/Y7DnlwoKSe+UiEBvaXnG7VIHF9f+IeQXB3Ko2vPB7&#10;d18EFx9RrDirN9RG3jLXa5S1btuI36sNxQ634dv5YiHH7TMwLT8X3/71GUd7f/3tbEwrmoG777sb&#10;TzwXuD1zTkExvrnpn737Fqa8iYti5TkvEiABEiCB+BKg4Rdf3ompLeN2lFcVB9RtqX4w6BYlARld&#10;EcoRzTVbfxOwx17bng1YKowg18Cympiox2fM/BxqPJW2YP7qhsCTIT48jq0rvQsWqpZ+akQLWlrW&#10;342GY92+utvOYXP5Ao/3FGVrUeI4wDgD0+/wznPb/8KxAFZS0Mmda7C8QSFS2GnRvVpxpiO0pdo5&#10;nyzDBk/lrShbsAmBB4nYcGjTGu+RbGK18/cWzhSlMnBT8f2e0tsefxL+h67IxDePHvRuGWP/G0zl&#10;Ag8PMwZIgARIIF4EaPjFi3RC60nFJx/6/wI0+M6SuwLi1COyMO9r7qNARK6nVmJy6Vrs3LMTj2/f&#10;jg2LZ8GyfKujuBz49Nhh6gKjmFKAVVtrvPJ2rcK0lBXYeeg4zpxpw6GdmzEr727FyR7VqPqC2vYs&#10;XjH+oVX35KPy8T04eeYMjh9qwOLMGdjk2fwO2P2vD3nWxk68fqq3uGBVUrkdx868je7O8zh5dJ+D&#10;15yVO7x5ZKhvQGy8Hfnl8cwKk3T5jLlYUbkCa7c3a8+pSynEdw9u9lYuTuawZM/C5p2H0Cbae7J5&#10;H9aWZmLhFm+DS360AXNdDuN7Hvyut2zLJhSlleLxPc2i7DmcOXkUDRsWizmPXu9mSZ1Y5OEtwRAJ&#10;kAAJkECcCJhoaWWciJi1GmExKAdf/Q2InFmfFQO7UBg/VXjA4udy8ZPhj2L6V6rE+RU7vMd6tWzD&#10;Sq8d4MxeLDZ5a7N7vWAKIV6DRBHpH/RX3D9d5T6vdCNONPZgzkr3diLiCLWFXg+ft1gJmto3oTDM&#10;J3/H+uXYsd4rzR2q2nsay6Z7h3Nnfr0aNcKd517e0bpjDe4RL82rZT/+1L0apSqbPSvLKln6IstE&#10;4R3C7PYcd9eKXXIo2lKMDatLNb2cBQv+l2B4QcGwFZtWLvS0QVk/SmrR+P25nqjUwiVo/UUFLI+4&#10;jdkWrF8uXp4cioDYIHrXam9ZRQqDJEACJEACMSZAj1+MAcdNfOY43OKu7GN/g+v9V6GK4d4H/9k7&#10;j6uk9iFM9zd+Mid6Zcj5Yf6XkLG17yzqqxb5pzjuK+oOo//kW95hVx8RaZg8RRgk8gom25mCzKmF&#10;Xm+hT3kxXW3cZE9aVpDVu7MfltuJNKHC20yXVOdbWVU9Tvc0Y1Gh10DTk+ksWY4msUK1OohcS9kG&#10;HGztEmfhyiFPxSU8aBv727G7ulwRqQiKPe3qhHFmF2f27q10x7fg2RPn3TdIS1MMriuCcuKekqXv&#10;OuZULKgRq2n9IbS9gDfFLwO99kqGF84eRnWZq6882rgCYni3rkmcg9y8LsB4Ll7ZIM4f3gvlGg7f&#10;4iWorj+IC82ruZGzLxjekQAJkEDcCKTYxRWN2mpqarD/t3vQ/PS/RUPcqJPxRN1T+P0fXsArp143&#10;RduHrb3o6PgAfeL4rSFhiEwVE/sLsvwtycQ1pbfzLN690O9UIG0cpk4rRN6I9LNi5+JsrJRrNISx&#10;c+JKE2YLe7FXDNV+cEGchZwmjK/J01CQ5+c1DdLkYWs3zra/7xjGTRO6ZE/OD6lcEFEjipJ91GuT&#10;S2dTkZGVhayMkfWPtbsTHe9fcA0/p2Hc5MkoFKuRQ5HiU1awys6egmkF4kSTEbWAmUmABEiABKJN&#10;gN/D0SY6SuSlZuWgcGboK4LjjSWnYAZyCqJYqxxPFYZfTkHhiOWmZomtTYpDGL+NorpSlOyjEOxS&#10;1Vqz8gowU7zCuSIpG059LEMCJEACJBAaAQ71hsaJuUiABEiABEiABEjA9ARo+Jm+C9kAEiABEiAB&#10;EiABEgiNAA2/0Dgx1ygkMKA4Wc535ewohMEmkwAJkAAJJAUBzvFLim5kI6JPIBN3fqMGVXeLBSL9&#10;UzHRd+ls9KujRBIgARIgARKIAwEafnGAzCrMSCAVcx/eCO42Z8a+o84kQAIkQAJqBKJm+A0PDzu2&#10;Ijny/Em1uhivQeD5F1/BtWtR2VlHoxYmkQAJkAAJkAAJjGYCUTP8WsXB9/Iqe+gfRjPPiNq+6Iv3&#10;RVSehUmABEiABEiABEhAi0DUNnCWlQyJzXyjtB+0ls5Jm5YmNrpNSUlJ2vaxYSRAAiRAAiRAAokl&#10;EFXDL7FNYe0kQAIkQAIkQAIkQAJaBLidixYdppEACZAACZAACZBAEhGg4ZdEncmmkAAJkAAJkAAJ&#10;kIAWARp+WnSYRgIkQAIkQAIkQAJJRICGXxJ1JptCAiRAAiRAAiRAAloEaPhp0WEaCZAACZAACZAA&#10;CSQRARp+SdSZbAoJkAAJkAAJkAAJaBGg4adFh2kkQAIkQAIkQAIkkEQEaPglUWeyKSRAAiRAAiRA&#10;AiSgRYCGnxYdppEACZAACZAACZBAEhGg4ZdEncmmkAAJkAAJkAAJkIAWARp+WnSYRgIkQAIkQAIk&#10;QAJJRICGXxJ1JptCAiRAAiRAAiRAAloEaPhp0WEaCZAACZAACZAACSQRARp+SdSZbAoJkAAJkAAJ&#10;kAAJaBFI1UoMJ+3FlHBKsYw/gXvt/jG8JwESIAESIAESIIHICNDjFxk/liYBEiABEiABEiAB0xCg&#10;4WearqKiJEACJEACJEACJBAZARp+kfFjaRIgARIgARIgARIwDQEafqbpKipKAiRAAiRAAiRAApER&#10;oOEXGT+WJgESIAESIAESIAHTEKDhZ5quoqIkQAIkQAIkQAIkEBkBGn6R8WNpEiABEiABEiABEjAN&#10;ARp+pukqKkoCJEACJEACJEACkRGg4RcZP5YmARIgARIgARIgAdMQoOFnmq6ioiRAAiRAAiRAAiQQ&#10;GYGoH9kWmTosHRUCtnNo3P4bdGMAmPgprK4sRUYIgq3nmvFve/5H5BxA/r3L8PD86a5SNhzdWYfn&#10;ulKQLkR+YtlqlE4PRWIIlTqyxFq+Uo9htB14EvvPXES6MjognIGJE7MxufBmfPS2mbh9egEi+7DE&#10;s40BjXFFGEEHNd2Cxdtw5vhzeKbpP7H/6WNoaW31ZLKUlOGLi7+GJWULMbswxxPPQJwJ2M5j5xP/&#10;F13p2p8mZEzEjUW3YfYsC2YWXq+hpIGf0eFO7PvpLrxpG9n3qkZjdZN6z7fh8KGD+K/nD+LYrueg&#10;+ATg/jIL5pcuxGe/+FnMnZ6nK4sZSMBNIMUuLvdNNN55Vm80KAKRnNVrPbkd2XPWOBUpqcOF5tXI&#10;DUGtk9tLMGfNc46cJXUn0Lx6tquUFQ2l2VjV4rytO9GD1bOj+cc21vJdzZBv1pMozZ4DV1MUCTpB&#10;SwWadv0Qi4rD/YKNYxtVm6KnwzDOND+JB+evwsaz/VgSVeNeVamgCeeaG/D3Qo+moKm+kSVV9fhZ&#10;TSWmZ/nG8y4OBMTnabH4PIXSTx5txGfp8IE6lBYG+/Go94x6pMQ9EO73ajiK9p45jCd+8H1safKa&#10;eppyymrQ2rgRxdH8WtaskIlmJsChXjP3npruacpf3+lIU8vnF5+WfqMnJtsTik8gPV4VChjTwmlS&#10;6w6UWfKxs60vnNImKGPDgbVpuF0YW/JPTefF/gTpPIzm2sWYEdTos8BisQTo1bJtFWZkr8Dx3oAk&#10;RsSagPg8jdjeFp+l+bc8iObu4aDaxe27IGjtGpFhfq9qSAyadL75ceTe/oCK0Sc+A8FKNW2CZXIZ&#10;mjuDMw1WhHGjl0Bko1ejl9soa3kmbhNDa7jQh+LWC8hOG5M07a9qPIgVlhwMDfk2aXDwMnrfeQNP&#10;/3wVdijcgystP8K8occwfcSfHCMw1NJhCO+95csgEXdtO1di/g98/UdV9U2o/NI8zCjIcQ63D1tx&#10;5qU/YOv3lmKHxyGyC3evXoj+p5YhmB8pEW0ZfXWWoPHwFljGA8qP0+DlXrzz9l/wx/1rsMPdtfYD&#10;mP/9X6NP9NeIDcckBms7swdF89f7tNBSXoPN4lm/544i5GU5n26btRftrx3F/91SJgxEV3bJdNoW&#10;dNg3osBHAm9IwJfAiP98+Rbn3eggkIrSjfshvk+S7po5537MLlYzFUqxaNkyfPYfy7D0Mbf1twVP&#10;tz4axlC3ERhq66D0Eyeio4fP7YNl5S5v1cXVOPHHGszO8fuaSs3CzHlL0HCqB5+pvB/L3dbfruX4&#10;93VfQmUxTQkvxDiGUrJguXcuZgf9OC3Asocr8MUNX0DZFtdnadfP8aftyzAvJ446Grkq+3lsvn25&#10;j4Y1TaexcdFMnzh5k5GVg5lzF+Gx/f24b/NDWLjJbf1twpPN38LGUpp+AdAY4SHAoV4PCgaiRWDY&#10;ZkV3d7fj1Wu1jVxsivsP/TB6XXK6u3thi8EoxsCQ3pBmFpZsrEO5ohUvv/yu4i5I0NX+sNruEGdD&#10;b6+Tn+TYG2bDrQ52oXLznRCQnpYZpGGxjLLh1/+0VFGBBYcOPRZo9ClyADlY9i9iCF4Rt+rx30Hv&#10;iZPeEvfzKZ+r8B4rG7o7O9EpGfeGytipqLL+8J8RRaNHGIxp/UpXX4BeGVhUvUXRXy145a3IxueV&#10;bQmvL4dhFf3nfB56Ec7XVUAzw4w488steExRtmrv2aBGnyKLCGZgwcZG1JV4Yzc1Pqf7GZC5Q/t+&#10;iM53kVe78EPevh7Z503W6C0rvk8T2cnhNz+qJWn4RRVnsgqzYt/axShdLF8bcFLlu7q77Q/YsKIU&#10;aZnZyM/Pd7xyszMxa8XjaBOGzKHNK5wySjagzarOKjvVhnOHtqM0JQ25Ljn5+bnITJuFypqdOKNS&#10;v7rECFMyijBfYV1YB7x/3eTQzOJZpSgtXYED53rRtm8DUlztd7S99Ps40CYVDoFh7znsebwSs1Iy&#10;kZvr5Cc55mamoXTFZjSrNtwtuwTf2HxIGI1t2FCagmwHOye3VXUHIP6sBelHd9xD2Op2GghtV1ky&#10;sUL05eK1e9B9Zp+jjYtl/5dWas+lGz6HzYtFOZlX9Ps5PSvM3TXdL+LnCmdfSe0OfD4Up0XWXGyq&#10;u98tBRbrObSr1Nl58gDWLp6FzOxcz/Mpn6u0lFJs3nNU0Al2ufmUYMWGfY4/qG0HHnf0Uf60aZgm&#10;Ged6n81zwYUIwVYc37cdi0tSfOqXz0iKeH7W1u5B8LLu+gXPWYuxR+2DY5N9LrmXOvTsCWhKuPUH&#10;CIosYrjXdyGI50feSMQO49zRPahU68vGZgS231f+cO8Z7Ht8rejHNGSL/nN+X+UiOzMFi7+/Hcc7&#10;VR4iXzG+d8Pnsb1ysePZl8//rNINOBOymE7srW3wyiurx8Yl7l0VvNHBQzlYsaXWm7Trj3jDp173&#10;M6T9/eDDLMzvIvf3oXwO5XeH2sfhzJ4N4rvky47vzX2O70ev+m4Z8jt13xkretsOoLJU+bmVn7cU&#10;8ZzLvwVaP9sM8sx7m2ackFzVG83rBdjtfEXOIJI+6Wutt4snzPkqq7f3hSistb7cU66s7oSiVJ+9&#10;vswlT8itPdajSHMGTzRUeMp66nbr4P+essh+zEepPnujQr5ueVTYT/iUD1BHPaL/hF147zy6ihXK&#10;6nk9Kb76Kdn4sFbIVbah5nCHkKTNsP3ZOo9OyrL+4Yr6I/Yhj17ugK9s/zKOe0uNvSOoDqJsiZdH&#10;QNmSOnvP0Fl7laJtFbtPuysOeO85VqtoR7X9bKCyAWVkRMfBakW5EvuRULrFLamvw376dLu9r98d&#10;4f/eZz9Y6322A9robltxtT3wcfBlW1J2v0LPYNzEsxmge5fP50e1fvG5ONju3wjf+lWfV/Fci98m&#10;Lt1K/D5fkdTvz9LvXvl5Cvhc++WVtx1NdrE4waln0Py+n7WA9va32+tWuNup9V5hP9IR/OHrOhLa&#10;Z6322XafBvh81kv8vleH2u21fp+jqr2tPuW1boba9/o8V8G+Y7XK24c67IebDtpPd/RE8P3grCGS&#10;7yJ/RhdUlG6tL/O0t6T2mE8uHxnuZ0XjvbE14AMn5MXwmffR1pw39PiJb+Gkvt4a8JlordXWIaSo&#10;Jivnf2X4jgqi9/h2zKnc4VO2qrYRe/c2okrsNRXs8hMRLIuIs6Ci5keor6uBYiRDxO/Ayi3NKmWi&#10;Hz18XiwkUHjDphRMDKjE08pif4YVWHaf03WlxtB6sgFFD6zxkVlWVYu9TU1orBUml+Laseo+LNl+&#10;UhHjDDpkK1a8evRx5azYuMwx4TtQhzQULmyzLicAABwsSURBVKhC1VphNiiukvIKVFVVoKKkCKmp&#10;07GibrEndcfPn1HxqAzjyC+8E9MX1X895EUwF86/5pGPkgfxNyOZ95VVgJkzC+Ga9+6V4wiJVcI1&#10;ZVi4XuFOFE9TTf1uNDXtQU2F4slq24I5uWtxzs+J4GTmJNrS9JxLvgVra2pRW1Plt8pSPJs/Puqj&#10;Q9vO72OV4vmxlFejcW+To/7qckX9YnL+wpX/HuAlUfaZj2C/G8/MRjHXTvn5irR+v2o0b7VmCPSI&#10;fUJXTCvz7kV3/xdwm0dpTbGuxF40PFSENU8p8qYsQm3jXjTJ75pFinjxHXHfjV8N9E53/gEP3Kf2&#10;WatQCsD6BxbhUCirZMXcvMc/V4T1Ld7i1U1nsXVJsTdCJ3S2RfGAiIklD9wxkg+AEJ5agNJFCzDT&#10;vQDKrz7HMxTC90M0vouUVSufQ2W8ci14tv8fFN+MgOs7taJ2N44cO4Ldtb79tNKyGif9XIvxfOb9&#10;1TXFfbTtVXr7Ivf2SYaRXCP9xSQeVM+vL3dY6dWS3iqlR873V3iHvcaiKG+psp/o8v2l3bpX6c0R&#10;ecUvfV+Pna98qUNJ9V67jxjxi7be55d+tb3dt5rQkCk9FKKe+tP+HhZfMV2nD9rF14yCj8XepPAk&#10;BLIuse8+1m7vH+q3tx9rsjc2ub1jvm30Muyw1xYr5ZfY9/r/gu05Za/x8SZY7IekE9Fz+cp28ttt&#10;Py9cYP09Z+1NjY32VoeH1DefVwcpaMi+u9yrR32rLxd/j8TeYPD7jim8Thb7QQUnj6pBA/0+dUN4&#10;U9Q8BUGLa0QOnfX1pFiqdvs+V6Js+xGFh1z0dXmj0lOjZGZxPAfBns06H491lcLT6etRFQZBgLbt&#10;B2sUz1eJ/XCXMouyfth9+0yRT/lc+3y+Iq1fUUewoLJewc5SVm6vqKjweZWXl3m9fJ7PkvieCOao&#10;0fiu6Tqs5OT8jvB/Tk7v981jqT6s0LrfvrfS+4wD4rN6wge2cJwd8RkRsNQc8ZT3+ax7PH4ddt++&#10;h73moK+n0CNAI6AcbcEIRmk0RCqSfJ8h9e+HyL+LgjNSqOIKKtvr+7dG/LVRjFgJW1V8Niyin3wf&#10;lp7WPT7PlK/XMMbPfGBzTBeTKh4CXiQQNgFr2++wybOlhpiQf3ArZvvtcVy85DEcq30Nd69X/qrV&#10;qNJSg12PLYGPGPGLtnJzE376lMtjkPJnvC/WZRSOyGMQWOeqH9QAC6diQGzG77nkKQQXu/DyoU3Y&#10;1eKJdQbW1uILBeofm5rDv8KyuU7NC8Wqu4f9ivvfdh/dhfVt3tjG1v1YUpztjZChHAs2/r4V72Za&#10;hB9DXq1Y92QzPr+x1HEX8J+Dn9PDB0zHoodDmSvUD6viV7Nz0Yt3eWZq4XyIIWHPJt67xMaySzwb&#10;fDs1ON/yK+/8rbK1+JQGJ3+dcz8iPV9O2GWL7wppw3F/GYH3w3j2yc3e6JJaPLt1me9zJVIL51Wi&#10;4+B5TFu4xZF318pf4J/KtwbxVooH3VKLXwV5Nlf/7CD2Ny10tiDlTXwonk33htLKfekmFU3z6uMK&#10;FS74Fmosm7BJeCLLLB/BpT7REXkRPtiKWuJZf2vTLq9HT6GDJyi9N212lO39nli444kNIdCNX/5w&#10;kzffikY0iX7wpzSzbCNO/+Jd3P6I65Oy5Ydo/t59KBXPor33ZfxUMY2u9oj4rPp9WaUWzMMPm9Zi&#10;V9lWR12tm36L8xvnodBbszOULfdHFR7IxdOwRvG1Vnu4A+siXVHbpzVKY8W5M+1iFEfNlzYk0rJx&#10;u/CAq35LqXw/xOS7yJ/bCO/lYT3VBw+IfvJ9WHKKv44DTS+jyNVPLeJvy/l1cz39FM9nfoRNMkR2&#10;1WfDENpRCcMTaH/xea+OVZsx3zmq6Y1zhT757b9Hifhw+ttRARlFRMV6t9HilzrlFsewmtvOVPvq&#10;8yulfdu0xWcYTjOz+MI8+9gC9S9UVGDxvT7mqqY4mfjOKy9585Q14qv+Rp87NaMY32ssxw7Xdiet&#10;LW/AKgw//z98Mnv52qVh7ePlGA5y1xfwnoMFVWuFbeb8g9i0Zh/OC8PP+wexF4d+4UyTRatXfS6o&#10;bgFiXRGXei+oJYUfLybb/2GL+2kB6v717wKMPrfwgge+LgbYtmCXI2IbXjm/BdODnFxStfnB4DKy&#10;8n02Blc+m8rfFOvvfBAT92/Agnl3oDDH3XsF2HjKjljtlpTo+t2MHe/C6JNDd01LZ6C05iB+v3FB&#10;aPsuWt9Bs+LLo/7Rr6o+XzO//j2UC8PP2ZctePWDfmH4ZeHDV55TfP9U48F5wT+rhZ/7LnbXWzBB&#10;HNV4iziycYpPA1w3bx1GzTe2evfQE9F1Rzuw+tMqX4DBZKjFXfBZmeGby/oavn373Yp2+Ca77+pb&#10;+1S3NVL7fojFd5Fbn/Dfq/CtB7zfMko5hZ/7tvjG3er6MbwFL5zbhELXZ9ZQz7xSaYOEafgZpCNi&#10;pkZJHbrEkW05w34Tl/wqTBVPwsntS8WRbfv9UrRurThx0Pn1KnNV3PURVaMoJedjeLBM2A2KX8dq&#10;kmcX56skeVfTKjMMd7dh/3+9jrETxiqjneHBQSD3Y/hC6UxV3QIL+cdYUF1fi3+oXKDtiSqbjSKv&#10;k8xfiO59WalF9Y+ZLFw059PifxfvC13oEV2aFeQT/Ok5gV4l3cpDyFAo5t6ViS9aZxduwaG2as8f&#10;l+HOo/ipp2/LseRTI/kDOITBbq+B1me7HII2IWTpv4i3FNnW/P0m2Bbk+np3HenpSO9/wU3WEeM8&#10;uSSwM2fekquQGEowC/cuLoc478+ZWczjW1V2wBkWm6JXi9WfXygpwSduL0RGkL4MpQbtPPGsvwRN&#10;rY34hHBY+35Sh9H3fideP/0SfrpyPVqk8Seulk0L8VD+CeyvnK3dBEeqQqKY13dXkdtoDlJUrML/&#10;tPiu2eV6Ht//oEdkysI7r570ZLbUPKD40eKJdgYypmNZpYaXXHotW3dB8ZtClKvC16Nh9EkNbslX&#10;9edBpPiNBzh19vt/YEj9+z6U74dofRf5qTXi25KaLwXxvLvEZNyIe8RHa4fro/Wh47Qh+ZmN5zM/&#10;4iYZokBMvmoM0TIq4SQghiTkRyFVWnY6V1r6BJ0cgcnKX1bTpwf9bewqlAptj5JXttaXljeXN9T/&#10;TguWLl/jjQgIleBYXzPmBvlbIU+FeEhMpBbmYcA1flIeJk+dgml5rhMjAnL4RfT53eveWvFys9fQ&#10;vuMjkzVLTLjxDsceaI6/Z23/ozrUPVJ+mpUqE7Pm4O+qitG0zTk2/dNfviwMP+dw8+nf7fUM8RVX&#10;L8fsIKyVonzDWShW/KVuOfQKetbN0zayfQUEvxMrDXyeyJZtPhPwgxfSjg2HbfHD27H7pVbvRtPu&#10;KsSvoC3y5biXC5nWY13VMs8QsTtbpO9xq18sKrnxtkIUBNrLYjx9OornzsOSh76EDXPv8BhNTau2&#10;ou2bT0F1D3VX461v/Mk7jcD+N5is+Xxl4c5SYfmJxVHyOvaXC8CCQii/327Jn+SSHMabNFzlQgk5&#10;Dum5tuHbDStCNGI9hTyBoYFLnjCa/qL6ow5pE1EqFl3dkjkZmd4SInQBT2/Z4fkM+iT53QR/hmPz&#10;XeRX9chvJ2r1kw3vuIw+f8Fxe+b9KzbJPVf1mqSjwlZzxMZI2DWFNmQTvviYlJx57+cwd948zAvy&#10;ml08E4WhGn1haSd+lSv6J3OscoAwUGAKgng0A7PFMCYV9674rkd+65ZfufYp68T+Vd5v4O9+/VOe&#10;PKEGsgvv8GZ97jDeUMw39CaohKwnsVbs87Vi7WbsPHAUb7vLpo7FOJUi8Y0WG003nED7iYOorRIu&#10;iqBXK3ZsWi7OHK5U3SczaLGQIuNYv8IxF1S1jNuxaVeDImkXWk67O0wRHRBU/MQUe0xqf1J8Cwf1&#10;kCnE+eYO8c7H6HOWaVo1B/tC3rjSt56bPn6PImILXj6vMtwrvJGrtzZg62OP4TGf10/gtzBfIS+U&#10;oEG/i2xaD5RwJhSrtS2Oz7yaCgaOp+Fn4M4xvmqZKLrF+8k7/Kd3NVQeRqTftWrCs265H3U1Nait&#10;FdtrBLxqUF3zIK5X+Uuhf3KHWq3RiM/BHWKYz32dePV9dzDou/VdpdcjG+NU2hS0cJQisz6+ABs8&#10;snbgwCnxR/v8c2JhgvuqxoIwjkwrtHzGuy2KGA5teqHTLVD3vfOFfdjW0opd2zZhZdl92H/WZUgo&#10;h3rF8OCRniGxXl5MfhcHMwe+7HItvee12m8yua4SuhlSUTh7AdZtfQr2/j6cbT2CvY21qAjY7mgH&#10;/uFnx3WlBWQQfx+1zacY1x+gkHpExm2f8DkJB3ZhdOhcWTd9zLulk/R2azbWitPNnnkHyMp2flCU&#10;XrU+TYNCKDNsE6d4aOlVgt2t/eJ5OS3mmXmvpV/ZjtCfXG+5vLseUJxoAmx+8kVvYkih/gi/X435&#10;XaS91Usq8m/VgmOcZ15Ly0Sk0fBLBPWkqTMVBTO9n7wDL5xQ/+PT+d+KOWBRBiBWva7euBHr1q0L&#10;8tqIxzZWIsg8/SgrEZ64Sflef0TTa29qHrXU9foZbyUln45oPqFX0AhDKYV4qN7rtdr9zAs43vJH&#10;j5Cy+iXqc6c8uYIECj6Jb3ltYGxZ+ETAfnpBSomoXnECg3Ow1JlehS+6Dc+0NDHbx3UJY/K5V3vF&#10;Tapj2oOc+uD7EqfFnDyK5qMncebceVi1/ua7ZYb0bkPnuTM43nwAe5pOOo+Hy8jC9GIx7PnwOjTs&#10;P4W+jlbUipFJ99Xy4p9UP0fpKjNVbUKG19RxS5Lv0a1fKTnc8PAHb/rMp0xP05+GgqxJ3rltoi/P&#10;dKl4xKRSw104pYBx16wih6pKr1rL7j+i2xEb5D9x+sxaMU0gW5yYk5JSGfyUobJv4CuO8emZ+OGR&#10;Wq+Q1vX4TsNJ732ooQwLHqnyZm7dMh8NakckebMpQmkhT6VRFPIJRv27yPvV5lOPfCaVc8P9En1u&#10;m/Y/r7JnqMhma8dLin6+fqJ78Nt4z7xPowxwQ8PPAJ1gZhWK7l3sVf+plfidyhlFzT+vDWn+iVfY&#10;6AhNVg5xNmzGM+dVLA6xSeyTm7d5oJSU3OE1ajyx0QuoGRiyhuIvLfV451rFBP27V+5wVSz+eH3J&#10;EqYSOfj6Pyv+gGIbvrzpkO45umf21WBNi7fKMnGsw3S3HZFxGxZ6bVRs+t+/VP0jYm37d8yYcx/m&#10;3zcHt88owp6Qhh+99aqFbGf+A9Nm3I67xZl/yxdvxelh58IGZf6sgmL8XbWi7X7beSg95ee7gru6&#10;3njpJaVITzga9XuERSVgxf46xRY7whN7Z5HHPFevIX0y5igerdqfPKeat/PZJ8XT475K8LEbnfKz&#10;8hSLxoSB9rTKd5Xt7FFF+SsYCuZZV/RR3rzVEPsDei455LtnxEO+qfjCowc9nyspbNWcr+KAOLJM&#10;/xrGyX1PYKXCCNIvE5gjKt9FypHZt7qC/4ARK5OVBlugJoqYljU4pNJP559pdK3olfmrMLfQObnU&#10;eM+8oj0GCdLwM0hHmFWNrOIyx/5ubv2X3/4F7DmpHOzoRfP2FZj/vxV/nd2Z+Y4CsYeb94d+K8oW&#10;PRpkjlcv9vz9Is+EeIntwcV3xpSemoHhqLSgJPh8orLvoGQEe/f5NyBv3t9BbBTuudq2LMQccd7v&#10;8fPSU+d7DYuzRHduKMXtS71/4sW6cmyumK3ImIHPVigMKvFH5BFxlnHAn1JrGzZZVnnLib36vuL2&#10;GnpjwwplTLMohvB24Ykn/zuInF785he7PfGWuz+mWNiSJhYYeZKwZd2PAzyhnc/vgMW1b503pzMU&#10;ef3+EjXu7Vb81SY8cWKY1Cbe3a9hGbb24nzbUTy+4tNYulWxKGLRl0M7vUN4mr+xea2n8tatC7F2&#10;Z6Bnrbftl1jo2o/RkVl45u5y7dqSMdP3u2rl7dWBnzXbadQ8uNJTDyrLYAm2WMWbQ4QysOSJY4p+&#10;BpZ/5YkRD/mmFizAb/d6vw3EumeU3Z4t9i/dg7ZgnwFrN042izOLZ6VhzlLvZAupmt5Ito/6rpto&#10;fBelTZzsFd26CT8+cM57L0PDnWj47hyFweabHOxu+YOB/ST7eZFrDz9ZRvmDL67PfDCFTRBHw88E&#10;nWRsFXPwzZ/tVajYguViO5FZi1c4DisvTcnF/DXeif+KjAw6CEzHowervSxat4ljw2Zh884DONnW&#10;hqOHdmLFrFwsV/yxLK4+iG9FyTDxVgyfOUJbFk5DqdhqZMWGPUG8ZFn43Cqvzm5HTPWqBRF6IbPw&#10;cKPvH9DWXetxd1EuUkpWYMPj29HQsB3/WLkYabkzxLF9vj8mGlufCFgdmjfv2z4/TJqEhzJ7ViV2&#10;HjqKtpPHcUB4WWdlWxQeHqBm68rge/UpYYUazpqN1TVuQsBTq+5GyuK12CPrl/17YKf4w52LlTu8&#10;xtCSB2YqpGeI7WC8rCGOlZsxtgyPi+fj0IE92LCiFNPEBtSqV8T1q0oOktCC+fmZSBHDpJmZ3lea&#10;DGfnoshyH9bv8rZTHsl48KflCiM3iEhFVOGX1qBGcb9t5RzMWrEZB8TwfNvJ57Fz8wrkWpYpRhac&#10;8r3+RDHhv65eKcH5WdtzSHzWTqJ5z3aUZnpXHMuMTdWLVQbXFWJkMGsu6nw+x5vwnSBHK/qVCrid&#10;vuQJHP5nxZwHkUMu+rHIz8CsUqyo/D7Wrq3EYrGYKS07H3PmL4fi0XHIK6vZi5VzcgJk60dE/l2U&#10;cetdijnAwJYysV/j2sdx4NAh7Nm+AbPSpmHVU/qa+ORwfCeW4vF9zaKfjmPP45V+/VyBHyl/8MX1&#10;mffR1Dw30T5rhEe2GezINs/RQvo9rX6Mjv5B8T2te32O0BGfADmmFfzlc6SU1EtfvkP7PsVB9AEy&#10;9NvnyOF3xJTqEVghilMeL6R91Jh2G0/sXhuclT/D8npx/Lj/pS3bm/v/b+9sQuK6ojj+F5zWhKqo&#10;NNqxRVNDycYBzSakBDrZlGwygbpKTWkXNSWUZNJFqIEUOouULJrE0IUptEIbu6ilxE21lLGQRTHQ&#10;CWgWdjEFLUwwY1UyU9RWYXqeb8b3dWf8zsx7/gcS5925H+f8zp3r8X6dwvkm+s86ZcjH2cZRro22&#10;heEzWt3su+VENNNlDgNoZ2B/FhkdYe7MjS7GM7KHzqmbvR55DkaGMtZgdYWZrTVj5iHyjK6GyMt+&#10;uhzPdG9Qn1DPfQmeZ3/ZQ2kpdAkEDf3sNtt2+3Z5TM/m76SCZ94xQBEuTa91Hd5zsUx4gyx7Rp3f&#10;FK2N+GDEYFVA5siwNbye/btuNnFOdrlj3VJ3/4Qzl5630P/LmdjAxmS08A10ZQZilliO2UbWYWoT&#10;ZXtjUSaTiF63MLDImOUdNNkwb8i21rJ169HCuQ2oGO9mn7fxcuMjZ/ykV3r6VbVF7Z43l/PhpYPG&#10;rIXlo2y2mtYOjKXiqwG0jZzyYSCEiMzipFLjltNv5tq1S0mN+gPwr23SteZCZQOO5f4YzmxVMWud&#10;Kl2sOTb+1Hq0ydiA7ihm1hGOjdjtZ25gNh5Ft+OUZ7aiQCd6h8ax+O05xWyULAfW56gH0Jz3krPC&#10;Mhw+8zkGuk1rrVrT2kb6hGIjfUU73jPNTAQuyayEMbXi0H4zCeX+E7gztojxaD/C+XisVhhE5Oso&#10;kv8NSpi7AjMccgXG5XuLiA1cN06G2gRqDYUxGEtgxBFJwsysQN8015d5FdXmfWHlLbgWS2Kot9uy&#10;h8tcBG90oi86gXsXjitmmPy4/DCB/shZS5HcQzDch0RsEN/n9jPavxvbbj/XkuLnvv04qEhWJQXk&#10;wuqucAT9QzHMLY84wqXpZcx9OYjXGmydqqYdN8fmEO3Lz7LzSi/Gk4u4kA2daJel5dRVPJ28j0ie&#10;vhUIXUE0nsLVNwtc4qwcfmTG+kbUuuR76+eCB7bssunP5WjvuCqnv5MYHexVnPy2luoMX8dQLI7l&#10;sTvoaFddnG5mWmh80Ovd3lgE+E9cRmK0H525IckibhB9o0n89KOxtcExGObya/cldopugz3K703o&#10;Y7HzXAwdh219RCu/m30+J5+Lf5Zp3upOyv9b2U7WtnfrOrajVtlFjitpPE6ksa+2FjWVxmYYLVCI&#10;5c7o9AOcrjqqnzyUDd2jTweVFyrvoqSuqTo98xiJ6Vk9+oGcTK2ra4R/B2O3rgdiZSmN+bTu7FXI&#10;CdRKk12Nslqc0tq1cHc9D1O40KYYgI0CW363JHuZniSmMbvgQ0ODD9PTC6hueBlN/g1erG1pWTvx&#10;N4nppwvwCVvtj466hmfJV9qfmsTs7II0Le379ovTfgD+tfBtFmGdD0tzmEokkVrQrqQBql9pRsum&#10;+sY223dKVLwUbeyZSki/0E8U+PbXobHRD2V3zSNleuYvTE7/LZ/qfaFK+kLTpnjmqXiHk1dkj2Qi&#10;+UTsDhkPfNJ/JCJvXT3qD9TsUsQXXYHtjkXzM1N4Mp1avT4JYp/mQ03KaENmXOlHd1AVyO65DfZi&#10;ceQcKsTWU2Jrrd/7fFWob2yU3ze5U1zm0qr3HurzKvW2kEbHbwvQnkURtzh+6Ye3UXXkoo4k2INZ&#10;CQ9XqwA09cMlNOc24ks+LYycOlKmojCTSo7Ayp/fwXfo7axc3ZjMXNvaNS4lpxkFIgESKCYBu+OX&#10;Esdvd/6kLKaWxW2bS73F5e/61l842GYsn8mpybsPzCd6dfXS8WFczDl9khQIttHpc6Pls/GeV+b/&#10;wGfv55w+WY3pe4dOnxvtSZlJgAT2JIGNzpXuSThUen0CZTUtEqlBLh54pOe9eLQRX3WGcf7k66h7&#10;7h9M/PINPvnyV6MiWeb94sPjxjPfuYOAhEU7W3UEd+0xSsWel94yn0J1hzqUkgRIgAT2KgE6fnvV&#10;8jumtx8fDQ9huPGk3Dqlv8bv3sIH8k/16vu9D8cL7MNXlWFaaRBYvf/OFqM0fO822rkOUxoGohQk&#10;4DkC/+p7nT2nV3EV4lJvcfl7onXt4tGRxYScWowYy75mzQJBdPcMYEJipb7brtoBaM7M9yVJYF+1&#10;7fRmAJ8OjOPmqaaSFJdCkQAJuJOAz1eJkPzOCIWC6DrdVuCmBHfqVwpS83BHKVhBIYNbDnc4RV9B&#10;ej6Npex+sHI5FWo+7evMzxT3EFjC/ExawqiVo7Jmd08TuocJJSUBEiABdxHgUq+77OUCaXWngKt/&#10;LjDVpkWsQM2LxpU9my7OAiRAAiRAAkUnsOMzfkXXiAKQAAmQAAmQAAmQAAkoCXCPnxILE0mABEiA&#10;BEiABEjAewTo+HnPptSIBEiABEiABEiABJQE6PgpsTCRBEiABEiABEiABLxHgI6f92xKjUiABEiA&#10;BEiABEhASYCOnxILE0mABEiABEiABEjAewTo+HnPptSIBEiABEiABEiABJQE6PgpsTCRBEiABEiA&#10;BEiABLxHgI6f92xKjUiABEiABEiABEhASYCOnxILE0mABEiABEiABEjAewTo+HnPptSIBEiABEiA&#10;BEiABJQE6PgpsTCRBEiABEiABEiABLxHgI6f92xKjUiABEiABEiABEhASYCOnxILE0mABEiABEiA&#10;BEjAewTo+HnPptSIBEiABEiABEiABJQE6PgpsTCRBEiABEiABEiABLxHgI6f92xKjUiABEiABEiA&#10;BEhASeB//I6+wmxEitEAAAAASUVORK5CYIJQSwMEFAAGAAgAAAAhALZe+TndAAAABQEAAA8AAABk&#10;cnMvZG93bnJldi54bWxMj0FLw0AQhe+C/2EZwZvdjbXFxmxKKeqpCG0F6W2bnSah2dmQ3Sbpv3f0&#10;opcHjze89022HF0jeuxC7UlDMlEgkApvayo1fO7fHp5BhGjImsYTarhigGV+e5OZ1PqBttjvYim4&#10;hEJqNFQxtqmUoajQmTDxLRJnJ985E9l2pbSdGbjcNfJRqbl0piZeqEyL6wqL8+7iNLwPZlhNk9d+&#10;cz6tr4f97ONrk6DW93fj6gVExDH+HcMPPqNDzkxHfyEbRKOBH4m/ytliPmV71DB7Ugpknsn/9Pk3&#10;AAAA//8DAFBLAQItABQABgAIAAAAIQCxgme2CgEAABMCAAATAAAAAAAAAAAAAAAAAAAAAABbQ29u&#10;dGVudF9UeXBlc10ueG1sUEsBAi0AFAAGAAgAAAAhADj9If/WAAAAlAEAAAsAAAAAAAAAAAAAAAAA&#10;OwEAAF9yZWxzLy5yZWxzUEsBAi0AFAAGAAgAAAAhACPC0hKxBQAA1hsAAA4AAAAAAAAAAAAAAAAA&#10;OgIAAGRycy9lMm9Eb2MueG1sUEsBAi0AFAAGAAgAAAAhADcnR2HMAAAAKQIAABkAAAAAAAAAAAAA&#10;AAAAFwgAAGRycy9fcmVscy9lMm9Eb2MueG1sLnJlbHNQSwECLQAKAAAAAAAAACEAp4rWFXsrAQB7&#10;KwEAFAAAAAAAAAAAAAAAAAAaCQAAZHJzL21lZGlhL2ltYWdlMy5wbmdQSwECLQAKAAAAAAAAACEA&#10;trxqCa5RAQCuUQEAFAAAAAAAAAAAAAAAAADHNAEAZHJzL21lZGlhL2ltYWdlMi5wbmdQSwECLQAK&#10;AAAAAAAAACEAOoR+D7/oAAC/6AAAFAAAAAAAAAAAAAAAAACnhgIAZHJzL21lZGlhL2ltYWdlMS5w&#10;bmdQSwECLQAUAAYACAAAACEAtl75Od0AAAAFAQAADwAAAAAAAAAAAAAAAACYbwMAZHJzL2Rvd25y&#10;ZXYueG1sUEsFBgAAAAAIAAgAAAIAAKJwAwAAAA==&#10;">
                <v:shapetype id="_x0000_t202" coordsize="21600,21600" o:spt="202" path="m,l,21600r21600,l21600,xe">
                  <v:stroke joinstyle="miter"/>
                  <v:path gradientshapeok="t" o:connecttype="rect"/>
                </v:shapetype>
                <v:shape id="Text Box 8" o:spid="_x0000_s1027" type="#_x0000_t202" style="position:absolute;left:-4355;top:25832;width:24191;height:27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lK3vAAAANoAAAAPAAAAZHJzL2Rvd25yZXYueG1sRE9LCsIw&#10;EN0L3iGM4EY01YVKNYoIgogu/BxgbMam2ExKE2u9vVkILh/vv1y3thQN1b5wrGA8SkAQZ04XnCu4&#10;XXfDOQgfkDWWjknBhzysV93OElPt3nym5hJyEUPYp6jAhFClUvrMkEU/chVx5B6uthgirHOpa3zH&#10;cFvKSZJMpcWCY4PBiraGsuflZRUMTJWcjo/9faenmXkePM5sc1Cq32s3CxCB2vAX/9x7rSBujVfi&#10;DZCrLwAAAP//AwBQSwECLQAUAAYACAAAACEA2+H2y+4AAACFAQAAEwAAAAAAAAAAAAAAAAAAAAAA&#10;W0NvbnRlbnRfVHlwZXNdLnhtbFBLAQItABQABgAIAAAAIQBa9CxbvwAAABUBAAALAAAAAAAAAAAA&#10;AAAAAB8BAABfcmVscy8ucmVsc1BLAQItABQABgAIAAAAIQA0RlK3vAAAANoAAAAPAAAAAAAAAAAA&#10;AAAAAAcCAABkcnMvZG93bnJldi54bWxQSwUGAAAAAAMAAwC3AAAA8AIAAAAA&#10;" filled="f" stroked="f">
                  <v:textbox>
                    <w:txbxContent>
                      <w:p w14:paraId="5E770BCE" w14:textId="2BB90ECA" w:rsidR="007D4629" w:rsidRDefault="007D4629" w:rsidP="00F87FEB">
                        <w:pPr>
                          <w:pStyle w:val="NormalWeb"/>
                          <w:spacing w:before="0" w:beforeAutospacing="0" w:after="0" w:afterAutospacing="0"/>
                          <w:jc w:val="center"/>
                          <w:rPr>
                            <w:rFonts w:asciiTheme="minorHAnsi" w:hAnsi="Cambria" w:cstheme="minorBidi"/>
                            <w:color w:val="000000" w:themeColor="text1"/>
                            <w:kern w:val="24"/>
                            <w:szCs w:val="28"/>
                          </w:rPr>
                        </w:pPr>
                        <w:r>
                          <w:rPr>
                            <w:rFonts w:asciiTheme="minorHAnsi" w:hAnsi="Cambria" w:cstheme="minorBidi"/>
                            <w:color w:val="000000" w:themeColor="text1"/>
                            <w:kern w:val="24"/>
                            <w:szCs w:val="28"/>
                          </w:rPr>
                          <w:t>~485 High Test Kids</w:t>
                        </w:r>
                        <w:r w:rsidRPr="00F87FEB">
                          <w:rPr>
                            <w:rFonts w:asciiTheme="minorHAnsi" w:hAnsi="Cambria" w:cstheme="minorBidi"/>
                            <w:color w:val="000000" w:themeColor="text1"/>
                            <w:kern w:val="24"/>
                            <w:szCs w:val="28"/>
                          </w:rPr>
                          <w:t>/Year</w:t>
                        </w:r>
                      </w:p>
                      <w:p w14:paraId="426EE9C5" w14:textId="340B0C80" w:rsidR="007D4629" w:rsidRPr="00F87FEB" w:rsidRDefault="007D4629" w:rsidP="00F87FEB">
                        <w:pPr>
                          <w:pStyle w:val="NormalWeb"/>
                          <w:spacing w:before="0" w:beforeAutospacing="0" w:after="0" w:afterAutospacing="0"/>
                          <w:jc w:val="center"/>
                          <w:rPr>
                            <w:sz w:val="14"/>
                          </w:rPr>
                        </w:pPr>
                        <w:r>
                          <w:rPr>
                            <w:rFonts w:asciiTheme="minorHAnsi" w:hAnsi="Cambria" w:cstheme="minorBidi"/>
                            <w:color w:val="000000" w:themeColor="text1"/>
                            <w:kern w:val="24"/>
                            <w:szCs w:val="28"/>
                          </w:rPr>
                          <w:t>14 Census Block Groups</w:t>
                        </w:r>
                      </w:p>
                      <w:p w14:paraId="3E3DC4E5" w14:textId="77777777" w:rsidR="007D4629" w:rsidRDefault="007D4629" w:rsidP="00F87FEB">
                        <w:pPr>
                          <w:pStyle w:val="NormalWeb"/>
                          <w:spacing w:before="0" w:beforeAutospacing="0" w:after="0" w:afterAutospacing="0"/>
                          <w:jc w:val="center"/>
                          <w:rPr>
                            <w:rFonts w:asciiTheme="minorHAnsi" w:hAnsi="Cambria" w:cstheme="minorBidi"/>
                            <w:color w:val="000000" w:themeColor="text1"/>
                            <w:kern w:val="24"/>
                            <w:szCs w:val="28"/>
                          </w:rPr>
                        </w:pPr>
                      </w:p>
                      <w:p w14:paraId="180CD400" w14:textId="77777777" w:rsidR="007D4629" w:rsidRPr="00F87FEB" w:rsidRDefault="007D4629" w:rsidP="00F87FEB">
                        <w:pPr>
                          <w:pStyle w:val="NormalWeb"/>
                          <w:spacing w:before="0" w:beforeAutospacing="0" w:after="0" w:afterAutospacing="0"/>
                          <w:jc w:val="center"/>
                          <w:rPr>
                            <w:sz w:val="14"/>
                          </w:rPr>
                        </w:pPr>
                        <w:r w:rsidRPr="00F87FEB">
                          <w:rPr>
                            <w:rFonts w:asciiTheme="minorHAnsi" w:hAnsi="Cambria" w:cstheme="minorBidi"/>
                            <w:color w:val="000000" w:themeColor="text1"/>
                            <w:kern w:val="24"/>
                            <w:szCs w:val="28"/>
                          </w:rPr>
                          <w:t>Population: 18,113</w:t>
                        </w:r>
                      </w:p>
                      <w:p w14:paraId="3F2DC8A2" w14:textId="1AB4ADA0" w:rsidR="007D4629" w:rsidRPr="00F87FEB" w:rsidRDefault="007D4629" w:rsidP="00F87FEB">
                        <w:pPr>
                          <w:pStyle w:val="NormalWeb"/>
                          <w:spacing w:before="0" w:beforeAutospacing="0" w:after="0" w:afterAutospacing="0"/>
                          <w:jc w:val="center"/>
                          <w:rPr>
                            <w:sz w:val="14"/>
                          </w:rPr>
                        </w:pPr>
                        <w:r w:rsidRPr="00F87FEB">
                          <w:rPr>
                            <w:rFonts w:asciiTheme="minorHAnsi" w:hAnsi="Cambria" w:cstheme="minorBidi"/>
                            <w:color w:val="000000" w:themeColor="text1"/>
                            <w:kern w:val="24"/>
                            <w:szCs w:val="28"/>
                          </w:rPr>
                          <w:t>U</w:t>
                        </w:r>
                        <w:r>
                          <w:rPr>
                            <w:rFonts w:asciiTheme="minorHAnsi" w:hAnsi="Cambria" w:cstheme="minorBidi"/>
                            <w:color w:val="000000" w:themeColor="text1"/>
                            <w:kern w:val="24"/>
                            <w:szCs w:val="28"/>
                          </w:rPr>
                          <w:t>nder 5 Pop.</w:t>
                        </w:r>
                        <w:r w:rsidRPr="00F87FEB">
                          <w:rPr>
                            <w:rFonts w:asciiTheme="minorHAnsi" w:hAnsi="Cambria" w:cstheme="minorBidi"/>
                            <w:color w:val="000000" w:themeColor="text1"/>
                            <w:kern w:val="24"/>
                            <w:szCs w:val="28"/>
                          </w:rPr>
                          <w:t xml:space="preserve">: 1,549 </w:t>
                        </w:r>
                      </w:p>
                      <w:p w14:paraId="5A76D760" w14:textId="77777777" w:rsidR="007D4629" w:rsidRPr="00F87FEB" w:rsidRDefault="007D4629" w:rsidP="00F87FEB">
                        <w:pPr>
                          <w:pStyle w:val="NormalWeb"/>
                          <w:spacing w:before="0" w:beforeAutospacing="0" w:after="0" w:afterAutospacing="0"/>
                          <w:jc w:val="center"/>
                          <w:rPr>
                            <w:sz w:val="14"/>
                          </w:rPr>
                        </w:pPr>
                        <w:r w:rsidRPr="00F87FEB">
                          <w:rPr>
                            <w:rFonts w:asciiTheme="minorHAnsi" w:hAnsi="Cambria" w:cstheme="minorBidi"/>
                            <w:color w:val="000000" w:themeColor="text1"/>
                            <w:kern w:val="24"/>
                            <w:szCs w:val="28"/>
                          </w:rPr>
                          <w:t>1.36 square miles</w:t>
                        </w:r>
                      </w:p>
                      <w:p w14:paraId="1C3166A1" w14:textId="77777777" w:rsidR="007D4629" w:rsidRPr="00F87FEB" w:rsidRDefault="007D4629" w:rsidP="00F87FEB">
                        <w:pPr>
                          <w:pStyle w:val="NormalWeb"/>
                          <w:spacing w:before="0" w:beforeAutospacing="0" w:after="0" w:afterAutospacing="0"/>
                          <w:jc w:val="center"/>
                          <w:rPr>
                            <w:sz w:val="14"/>
                          </w:rPr>
                        </w:pPr>
                        <w:r w:rsidRPr="00F87FEB">
                          <w:rPr>
                            <w:rFonts w:asciiTheme="minorHAnsi" w:hAnsi="Cambria" w:cstheme="minorBidi"/>
                            <w:color w:val="000000" w:themeColor="text1"/>
                            <w:kern w:val="24"/>
                            <w:szCs w:val="28"/>
                          </w:rPr>
                          <w:t>4,527 housing units</w:t>
                        </w:r>
                      </w:p>
                      <w:p w14:paraId="2E3ADF6B" w14:textId="77777777" w:rsidR="007D4629" w:rsidRDefault="007D4629" w:rsidP="00F87FEB">
                        <w:pPr>
                          <w:pStyle w:val="NormalWeb"/>
                          <w:spacing w:before="0" w:beforeAutospacing="0" w:after="0" w:afterAutospacing="0"/>
                          <w:jc w:val="center"/>
                          <w:rPr>
                            <w:rFonts w:asciiTheme="minorHAnsi" w:hAnsi="Cambria" w:cstheme="minorBidi"/>
                            <w:color w:val="000000" w:themeColor="text1"/>
                            <w:kern w:val="24"/>
                            <w:szCs w:val="28"/>
                          </w:rPr>
                        </w:pPr>
                        <w:r w:rsidRPr="00F87FEB">
                          <w:rPr>
                            <w:rFonts w:asciiTheme="minorHAnsi" w:hAnsi="Cambria" w:cstheme="minorBidi"/>
                            <w:color w:val="000000" w:themeColor="text1"/>
                            <w:kern w:val="24"/>
                            <w:szCs w:val="28"/>
                          </w:rPr>
                          <w:t>57.9% renter occupied</w:t>
                        </w:r>
                      </w:p>
                      <w:p w14:paraId="2020C0AF" w14:textId="238CCDDF" w:rsidR="007D4629" w:rsidRPr="00F87FEB" w:rsidRDefault="007D4629" w:rsidP="00F87FEB">
                        <w:pPr>
                          <w:pStyle w:val="NormalWeb"/>
                          <w:spacing w:before="0" w:beforeAutospacing="0" w:after="0" w:afterAutospacing="0"/>
                          <w:jc w:val="center"/>
                          <w:rPr>
                            <w:sz w:val="14"/>
                          </w:rPr>
                        </w:pPr>
                        <w:r>
                          <w:rPr>
                            <w:rFonts w:asciiTheme="minorHAnsi" w:hAnsi="Cambria" w:cstheme="minorBidi"/>
                            <w:color w:val="000000" w:themeColor="text1"/>
                            <w:kern w:val="24"/>
                            <w:szCs w:val="28"/>
                          </w:rPr>
                          <w:t>90.7% Hispanic</w:t>
                        </w:r>
                      </w:p>
                    </w:txbxContent>
                  </v:textbox>
                </v:shape>
                <v:shape id="Text Box 9" o:spid="_x0000_s1028" type="#_x0000_t202" style="position:absolute;left:17741;top:25832;width:25028;height:25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cswgAAANoAAAAPAAAAZHJzL2Rvd25yZXYueG1sRI9Bi8Iw&#10;FITvwv6H8Ba8iKZ6ULfbKIsgiKwHdX/As3ltis1LaWKt/34jCB6HmfmGyda9rUVHra8cK5hOEhDE&#10;udMVlwr+ztvxEoQPyBprx6TgQR7Wq49Bhql2dz5SdwqliBD2KSowITSplD43ZNFPXEMcvcK1FkOU&#10;bSl1i/cIt7WcJclcWqw4LhhsaGMov55uVsHINMnht9hdtnqem+ve48J2e6WGn/3PN4hAfXiHX+2d&#10;VvAFzyvxBsjVPwAAAP//AwBQSwECLQAUAAYACAAAACEA2+H2y+4AAACFAQAAEwAAAAAAAAAAAAAA&#10;AAAAAAAAW0NvbnRlbnRfVHlwZXNdLnhtbFBLAQItABQABgAIAAAAIQBa9CxbvwAAABUBAAALAAAA&#10;AAAAAAAAAAAAAB8BAABfcmVscy8ucmVsc1BLAQItABQABgAIAAAAIQBbCvcswgAAANoAAAAPAAAA&#10;AAAAAAAAAAAAAAcCAABkcnMvZG93bnJldi54bWxQSwUGAAAAAAMAAwC3AAAA9gIAAAAA&#10;" filled="f" stroked="f">
                  <v:textbox>
                    <w:txbxContent>
                      <w:p w14:paraId="5FD24286" w14:textId="77777777" w:rsidR="007D4629" w:rsidRDefault="007D4629" w:rsidP="00F87FEB">
                        <w:pPr>
                          <w:pStyle w:val="NormalWeb"/>
                          <w:spacing w:before="0" w:beforeAutospacing="0" w:after="0" w:afterAutospacing="0"/>
                          <w:jc w:val="center"/>
                          <w:rPr>
                            <w:rFonts w:asciiTheme="minorHAnsi" w:hAnsi="Cambria" w:cstheme="minorBidi"/>
                            <w:color w:val="000000" w:themeColor="text1"/>
                            <w:kern w:val="24"/>
                            <w:szCs w:val="28"/>
                          </w:rPr>
                        </w:pPr>
                        <w:r>
                          <w:rPr>
                            <w:rFonts w:asciiTheme="minorHAnsi" w:hAnsi="Cambria" w:cstheme="minorBidi"/>
                            <w:color w:val="000000" w:themeColor="text1"/>
                            <w:kern w:val="24"/>
                            <w:sz w:val="28"/>
                            <w:szCs w:val="28"/>
                          </w:rPr>
                          <w:t>~</w:t>
                        </w:r>
                        <w:r w:rsidRPr="00F87FEB">
                          <w:rPr>
                            <w:rFonts w:asciiTheme="minorHAnsi" w:hAnsi="Cambria" w:cstheme="minorBidi"/>
                            <w:color w:val="000000" w:themeColor="text1"/>
                            <w:kern w:val="24"/>
                            <w:szCs w:val="28"/>
                          </w:rPr>
                          <w:t>74 High Test Kids/Year</w:t>
                        </w:r>
                      </w:p>
                      <w:p w14:paraId="26EB4D7D" w14:textId="2C0876B9" w:rsidR="007D4629" w:rsidRPr="00F87FEB" w:rsidRDefault="007D4629" w:rsidP="00F87FEB">
                        <w:pPr>
                          <w:pStyle w:val="NormalWeb"/>
                          <w:spacing w:before="0" w:beforeAutospacing="0" w:after="0" w:afterAutospacing="0"/>
                          <w:jc w:val="center"/>
                          <w:rPr>
                            <w:sz w:val="14"/>
                          </w:rPr>
                        </w:pPr>
                        <w:r>
                          <w:rPr>
                            <w:rFonts w:asciiTheme="minorHAnsi" w:hAnsi="Cambria" w:cstheme="minorBidi"/>
                            <w:color w:val="000000" w:themeColor="text1"/>
                            <w:kern w:val="24"/>
                            <w:szCs w:val="28"/>
                          </w:rPr>
                          <w:t>3 Census Block Groups</w:t>
                        </w:r>
                      </w:p>
                      <w:p w14:paraId="62B75AFC" w14:textId="77777777" w:rsidR="007D4629" w:rsidRDefault="007D4629" w:rsidP="00F87FEB">
                        <w:pPr>
                          <w:pStyle w:val="NormalWeb"/>
                          <w:spacing w:before="0" w:beforeAutospacing="0" w:after="0" w:afterAutospacing="0"/>
                          <w:jc w:val="center"/>
                          <w:rPr>
                            <w:rFonts w:asciiTheme="minorHAnsi" w:hAnsi="Cambria" w:cstheme="minorBidi"/>
                            <w:color w:val="000000" w:themeColor="text1"/>
                            <w:kern w:val="24"/>
                            <w:szCs w:val="28"/>
                          </w:rPr>
                        </w:pPr>
                      </w:p>
                      <w:p w14:paraId="204EF688" w14:textId="77777777" w:rsidR="007D4629" w:rsidRPr="00F87FEB" w:rsidRDefault="007D4629" w:rsidP="00F87FEB">
                        <w:pPr>
                          <w:pStyle w:val="NormalWeb"/>
                          <w:spacing w:before="0" w:beforeAutospacing="0" w:after="0" w:afterAutospacing="0"/>
                          <w:jc w:val="center"/>
                          <w:rPr>
                            <w:sz w:val="14"/>
                          </w:rPr>
                        </w:pPr>
                        <w:r w:rsidRPr="00F87FEB">
                          <w:rPr>
                            <w:rFonts w:asciiTheme="minorHAnsi" w:hAnsi="Cambria" w:cstheme="minorBidi"/>
                            <w:color w:val="000000" w:themeColor="text1"/>
                            <w:kern w:val="24"/>
                            <w:szCs w:val="28"/>
                          </w:rPr>
                          <w:t>Population: 4,797</w:t>
                        </w:r>
                      </w:p>
                      <w:p w14:paraId="10548FCF" w14:textId="5C1AA12E" w:rsidR="007D4629" w:rsidRPr="00F87FEB" w:rsidRDefault="007D4629" w:rsidP="00F87FEB">
                        <w:pPr>
                          <w:pStyle w:val="NormalWeb"/>
                          <w:spacing w:before="0" w:beforeAutospacing="0" w:after="0" w:afterAutospacing="0"/>
                          <w:jc w:val="center"/>
                          <w:rPr>
                            <w:sz w:val="14"/>
                          </w:rPr>
                        </w:pPr>
                        <w:r>
                          <w:rPr>
                            <w:rFonts w:asciiTheme="minorHAnsi" w:hAnsi="Cambria" w:cstheme="minorBidi"/>
                            <w:color w:val="000000" w:themeColor="text1"/>
                            <w:kern w:val="24"/>
                            <w:szCs w:val="28"/>
                          </w:rPr>
                          <w:t>Under 5 Pop.</w:t>
                        </w:r>
                        <w:r w:rsidRPr="00F87FEB">
                          <w:rPr>
                            <w:rFonts w:asciiTheme="minorHAnsi" w:hAnsi="Cambria" w:cstheme="minorBidi"/>
                            <w:color w:val="000000" w:themeColor="text1"/>
                            <w:kern w:val="24"/>
                            <w:szCs w:val="28"/>
                          </w:rPr>
                          <w:t>: 358</w:t>
                        </w:r>
                      </w:p>
                      <w:p w14:paraId="171DA7DB" w14:textId="77777777" w:rsidR="007D4629" w:rsidRPr="00F87FEB" w:rsidRDefault="007D4629" w:rsidP="00F87FEB">
                        <w:pPr>
                          <w:pStyle w:val="NormalWeb"/>
                          <w:spacing w:before="0" w:beforeAutospacing="0" w:after="0" w:afterAutospacing="0"/>
                          <w:jc w:val="center"/>
                          <w:rPr>
                            <w:sz w:val="14"/>
                          </w:rPr>
                        </w:pPr>
                        <w:r w:rsidRPr="00F87FEB">
                          <w:rPr>
                            <w:rFonts w:asciiTheme="minorHAnsi" w:hAnsi="Cambria" w:cstheme="minorBidi"/>
                            <w:color w:val="000000" w:themeColor="text1"/>
                            <w:kern w:val="24"/>
                            <w:szCs w:val="28"/>
                          </w:rPr>
                          <w:t>0.89 square miles</w:t>
                        </w:r>
                      </w:p>
                      <w:p w14:paraId="67BD441D" w14:textId="77777777" w:rsidR="007D4629" w:rsidRPr="00F87FEB" w:rsidRDefault="007D4629" w:rsidP="00F87FEB">
                        <w:pPr>
                          <w:pStyle w:val="NormalWeb"/>
                          <w:spacing w:before="0" w:beforeAutospacing="0" w:after="0" w:afterAutospacing="0"/>
                          <w:jc w:val="center"/>
                          <w:rPr>
                            <w:sz w:val="14"/>
                          </w:rPr>
                        </w:pPr>
                        <w:r w:rsidRPr="00F87FEB">
                          <w:rPr>
                            <w:rFonts w:asciiTheme="minorHAnsi" w:hAnsi="Cambria" w:cstheme="minorBidi"/>
                            <w:color w:val="000000" w:themeColor="text1"/>
                            <w:kern w:val="24"/>
                            <w:szCs w:val="28"/>
                          </w:rPr>
                          <w:t>1,447 housing units</w:t>
                        </w:r>
                      </w:p>
                      <w:p w14:paraId="62EAF848" w14:textId="77777777" w:rsidR="007D4629" w:rsidRDefault="007D4629" w:rsidP="00F87FEB">
                        <w:pPr>
                          <w:pStyle w:val="NormalWeb"/>
                          <w:spacing w:before="0" w:beforeAutospacing="0" w:after="0" w:afterAutospacing="0"/>
                          <w:jc w:val="center"/>
                          <w:rPr>
                            <w:rFonts w:asciiTheme="minorHAnsi" w:hAnsi="Cambria" w:cstheme="minorBidi"/>
                            <w:color w:val="000000" w:themeColor="text1"/>
                            <w:kern w:val="24"/>
                            <w:szCs w:val="28"/>
                          </w:rPr>
                        </w:pPr>
                        <w:r w:rsidRPr="00F87FEB">
                          <w:rPr>
                            <w:rFonts w:asciiTheme="minorHAnsi" w:hAnsi="Cambria" w:cstheme="minorBidi"/>
                            <w:color w:val="000000" w:themeColor="text1"/>
                            <w:kern w:val="24"/>
                            <w:szCs w:val="28"/>
                          </w:rPr>
                          <w:t>45.9% renter occupied</w:t>
                        </w:r>
                      </w:p>
                      <w:p w14:paraId="3CD6F608" w14:textId="1DA969D9" w:rsidR="007D4629" w:rsidRPr="00F87FEB" w:rsidRDefault="007D4629" w:rsidP="00F87FEB">
                        <w:pPr>
                          <w:pStyle w:val="NormalWeb"/>
                          <w:spacing w:before="0" w:beforeAutospacing="0" w:after="0" w:afterAutospacing="0"/>
                          <w:jc w:val="center"/>
                          <w:rPr>
                            <w:sz w:val="14"/>
                          </w:rPr>
                        </w:pPr>
                        <w:r>
                          <w:rPr>
                            <w:rFonts w:asciiTheme="minorHAnsi" w:hAnsi="Cambria" w:cstheme="minorBidi"/>
                            <w:color w:val="000000" w:themeColor="text1"/>
                            <w:kern w:val="24"/>
                            <w:szCs w:val="28"/>
                          </w:rPr>
                          <w:t>64.1% Hispanic</w:t>
                        </w:r>
                      </w:p>
                    </w:txbxContent>
                  </v:textbox>
                </v:shape>
                <v:shape id="Text Box 10" o:spid="_x0000_s1029" type="#_x0000_t202" style="position:absolute;left:40207;top:27677;width:25887;height:25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0kwwAAANsAAAAPAAAAZHJzL2Rvd25yZXYueG1sRI/NisJA&#10;EITvwr7D0MJeRCfuQZfoKLIgiOjBnwfozbSZYKYnZMaYffvtg+Ctm6qu+nq57n2tOmpjFdjAdJKB&#10;Ii6Crbg0cL1sx9+gYkK2WAcmA38UYb36GCwxt+HJJ+rOqVQSwjFHAy6lJtc6Fo48xkloiEW7hdZj&#10;krUttW3xKeG+1l9ZNtMeK5YGhw39OCru54c3MHJNdjzcdr9bOyvcfR9x7ru9MZ/DfrMAlahPb/Pr&#10;emcFX+jlFxlAr/4BAAD//wMAUEsBAi0AFAAGAAgAAAAhANvh9svuAAAAhQEAABMAAAAAAAAAAAAA&#10;AAAAAAAAAFtDb250ZW50X1R5cGVzXS54bWxQSwECLQAUAAYACAAAACEAWvQsW78AAAAVAQAACwAA&#10;AAAAAAAAAAAAAAAfAQAAX3JlbHMvLnJlbHNQSwECLQAUAAYACAAAACEAqDStJMMAAADbAAAADwAA&#10;AAAAAAAAAAAAAAAHAgAAZHJzL2Rvd25yZXYueG1sUEsFBgAAAAADAAMAtwAAAPcCAAAAAA==&#10;" filled="f" stroked="f">
                  <v:textbox>
                    <w:txbxContent>
                      <w:p w14:paraId="21B52A1F" w14:textId="77777777" w:rsidR="007D4629" w:rsidRDefault="007D4629" w:rsidP="00F87FEB">
                        <w:pPr>
                          <w:pStyle w:val="NormalWeb"/>
                          <w:spacing w:before="0" w:beforeAutospacing="0" w:after="0" w:afterAutospacing="0"/>
                          <w:jc w:val="center"/>
                          <w:rPr>
                            <w:rFonts w:asciiTheme="minorHAnsi" w:hAnsi="Cambria" w:cstheme="minorBidi"/>
                            <w:color w:val="000000" w:themeColor="text1"/>
                            <w:kern w:val="24"/>
                            <w:szCs w:val="28"/>
                          </w:rPr>
                        </w:pPr>
                        <w:r w:rsidRPr="00F87FEB">
                          <w:rPr>
                            <w:rFonts w:asciiTheme="minorHAnsi" w:hAnsi="Cambria" w:cstheme="minorBidi"/>
                            <w:color w:val="000000" w:themeColor="text1"/>
                            <w:kern w:val="24"/>
                            <w:szCs w:val="28"/>
                          </w:rPr>
                          <w:t>~27 High Test Kids/Year</w:t>
                        </w:r>
                      </w:p>
                      <w:p w14:paraId="5BBF6787" w14:textId="58F39B74" w:rsidR="007D4629" w:rsidRPr="00F87FEB" w:rsidRDefault="007D4629" w:rsidP="00F87FEB">
                        <w:pPr>
                          <w:pStyle w:val="NormalWeb"/>
                          <w:spacing w:before="0" w:beforeAutospacing="0" w:after="0" w:afterAutospacing="0"/>
                          <w:jc w:val="center"/>
                          <w:rPr>
                            <w:szCs w:val="28"/>
                          </w:rPr>
                        </w:pPr>
                        <w:r>
                          <w:rPr>
                            <w:rFonts w:asciiTheme="minorHAnsi" w:hAnsi="Cambria" w:cstheme="minorBidi"/>
                            <w:color w:val="000000" w:themeColor="text1"/>
                            <w:kern w:val="24"/>
                            <w:szCs w:val="28"/>
                          </w:rPr>
                          <w:t>2 Census Block Groups</w:t>
                        </w:r>
                      </w:p>
                      <w:p w14:paraId="2F2A4E90" w14:textId="77777777" w:rsidR="007D4629" w:rsidRDefault="007D4629" w:rsidP="00F87FEB">
                        <w:pPr>
                          <w:pStyle w:val="NormalWeb"/>
                          <w:spacing w:before="0" w:beforeAutospacing="0" w:after="0" w:afterAutospacing="0"/>
                          <w:jc w:val="center"/>
                          <w:rPr>
                            <w:rFonts w:asciiTheme="minorHAnsi" w:hAnsi="Cambria" w:cstheme="minorBidi"/>
                            <w:color w:val="000000" w:themeColor="text1"/>
                            <w:kern w:val="24"/>
                            <w:szCs w:val="28"/>
                          </w:rPr>
                        </w:pPr>
                      </w:p>
                      <w:p w14:paraId="3E1D9BF0" w14:textId="77777777" w:rsidR="007D4629" w:rsidRPr="00F87FEB" w:rsidRDefault="007D4629" w:rsidP="00F87FEB">
                        <w:pPr>
                          <w:pStyle w:val="NormalWeb"/>
                          <w:spacing w:before="0" w:beforeAutospacing="0" w:after="0" w:afterAutospacing="0"/>
                          <w:jc w:val="center"/>
                          <w:rPr>
                            <w:szCs w:val="28"/>
                          </w:rPr>
                        </w:pPr>
                        <w:r w:rsidRPr="00F87FEB">
                          <w:rPr>
                            <w:rFonts w:asciiTheme="minorHAnsi" w:hAnsi="Cambria" w:cstheme="minorBidi"/>
                            <w:color w:val="000000" w:themeColor="text1"/>
                            <w:kern w:val="24"/>
                            <w:szCs w:val="28"/>
                          </w:rPr>
                          <w:t>Population: 2,617</w:t>
                        </w:r>
                      </w:p>
                      <w:p w14:paraId="10F41444" w14:textId="78D15BAF" w:rsidR="007D4629" w:rsidRPr="00F87FEB" w:rsidRDefault="007D4629" w:rsidP="00F87FEB">
                        <w:pPr>
                          <w:pStyle w:val="NormalWeb"/>
                          <w:spacing w:before="0" w:beforeAutospacing="0" w:after="0" w:afterAutospacing="0"/>
                          <w:jc w:val="center"/>
                          <w:rPr>
                            <w:szCs w:val="28"/>
                          </w:rPr>
                        </w:pPr>
                        <w:r>
                          <w:rPr>
                            <w:rFonts w:asciiTheme="minorHAnsi" w:hAnsi="Cambria" w:cstheme="minorBidi"/>
                            <w:color w:val="000000" w:themeColor="text1"/>
                            <w:kern w:val="24"/>
                            <w:szCs w:val="28"/>
                          </w:rPr>
                          <w:t>Under 5 Pop.</w:t>
                        </w:r>
                        <w:r w:rsidRPr="00F87FEB">
                          <w:rPr>
                            <w:rFonts w:asciiTheme="minorHAnsi" w:hAnsi="Cambria" w:cstheme="minorBidi"/>
                            <w:color w:val="000000" w:themeColor="text1"/>
                            <w:kern w:val="24"/>
                            <w:szCs w:val="28"/>
                          </w:rPr>
                          <w:t>: 145</w:t>
                        </w:r>
                      </w:p>
                      <w:p w14:paraId="7EBA3284" w14:textId="77777777" w:rsidR="007D4629" w:rsidRPr="00F87FEB" w:rsidRDefault="007D4629" w:rsidP="00F87FEB">
                        <w:pPr>
                          <w:pStyle w:val="NormalWeb"/>
                          <w:spacing w:before="0" w:beforeAutospacing="0" w:after="0" w:afterAutospacing="0"/>
                          <w:jc w:val="center"/>
                          <w:rPr>
                            <w:szCs w:val="28"/>
                          </w:rPr>
                        </w:pPr>
                        <w:r w:rsidRPr="00F87FEB">
                          <w:rPr>
                            <w:rFonts w:asciiTheme="minorHAnsi" w:hAnsi="Cambria" w:cstheme="minorBidi"/>
                            <w:color w:val="000000" w:themeColor="text1"/>
                            <w:kern w:val="24"/>
                            <w:szCs w:val="28"/>
                          </w:rPr>
                          <w:t>0.23 square miles</w:t>
                        </w:r>
                      </w:p>
                      <w:p w14:paraId="4830EC89" w14:textId="77777777" w:rsidR="007D4629" w:rsidRPr="00F87FEB" w:rsidRDefault="007D4629" w:rsidP="00F87FEB">
                        <w:pPr>
                          <w:pStyle w:val="NormalWeb"/>
                          <w:spacing w:before="0" w:beforeAutospacing="0" w:after="0" w:afterAutospacing="0"/>
                          <w:jc w:val="center"/>
                          <w:rPr>
                            <w:szCs w:val="28"/>
                          </w:rPr>
                        </w:pPr>
                        <w:r w:rsidRPr="00F87FEB">
                          <w:rPr>
                            <w:rFonts w:asciiTheme="minorHAnsi" w:hAnsi="Cambria" w:cstheme="minorBidi"/>
                            <w:color w:val="000000" w:themeColor="text1"/>
                            <w:kern w:val="24"/>
                            <w:szCs w:val="28"/>
                          </w:rPr>
                          <w:t>898 housing units</w:t>
                        </w:r>
                      </w:p>
                      <w:p w14:paraId="17EF23E8" w14:textId="77777777" w:rsidR="007D4629" w:rsidRDefault="007D4629" w:rsidP="00F87FEB">
                        <w:pPr>
                          <w:pStyle w:val="NormalWeb"/>
                          <w:spacing w:before="0" w:beforeAutospacing="0" w:after="0" w:afterAutospacing="0"/>
                          <w:jc w:val="center"/>
                          <w:rPr>
                            <w:rFonts w:asciiTheme="minorHAnsi" w:hAnsi="Cambria" w:cstheme="minorBidi"/>
                            <w:color w:val="000000" w:themeColor="text1"/>
                            <w:kern w:val="24"/>
                            <w:szCs w:val="28"/>
                          </w:rPr>
                        </w:pPr>
                        <w:r w:rsidRPr="00F87FEB">
                          <w:rPr>
                            <w:rFonts w:asciiTheme="minorHAnsi" w:hAnsi="Cambria" w:cstheme="minorBidi"/>
                            <w:color w:val="000000" w:themeColor="text1"/>
                            <w:kern w:val="24"/>
                            <w:szCs w:val="28"/>
                          </w:rPr>
                          <w:t>31% renter occupied</w:t>
                        </w:r>
                      </w:p>
                      <w:p w14:paraId="659EE8F3" w14:textId="028AC500" w:rsidR="007D4629" w:rsidRPr="00F87FEB" w:rsidRDefault="007D4629" w:rsidP="00F87FEB">
                        <w:pPr>
                          <w:pStyle w:val="NormalWeb"/>
                          <w:spacing w:before="0" w:beforeAutospacing="0" w:after="0" w:afterAutospacing="0"/>
                          <w:jc w:val="center"/>
                          <w:rPr>
                            <w:szCs w:val="28"/>
                          </w:rPr>
                        </w:pPr>
                        <w:r>
                          <w:rPr>
                            <w:szCs w:val="28"/>
                          </w:rPr>
                          <w:t>85.8% Black (Non-Hispanic)</w:t>
                        </w:r>
                      </w:p>
                    </w:txbxContent>
                  </v:textbox>
                </v:shape>
                <v:group id="Group 11" o:spid="_x0000_s1030" style="position:absolute;left:-123;top:-1844;width:15196;height:26743" coordorigin="-123,-1844" coordsize="15196,2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1" type="#_x0000_t75" style="position:absolute;left:739;top:3690;width:14334;height:2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F0awgAAANsAAAAPAAAAZHJzL2Rvd25yZXYueG1sRE9NawIx&#10;EL0L/Q9hBC/STapiy3ajlEJF8CDa4nnYTDdbN5Nlk+raX98Igrd5vM8plr1rxIm6UHvW8JQpEMSl&#10;NzVXGr4+Px5fQISIbLDxTBouFGC5eBgUmBt/5h2d9rESKYRDjhpsjG0uZSgtOQyZb4kT9+07hzHB&#10;rpKmw3MKd42cKDWXDmtODRZberdUHve/TkOYKtv/PUs+jGOrcPOzOsy2K61Hw/7tFUSkPt7FN/fa&#10;pPkTuP6SDpCLfwAAAP//AwBQSwECLQAUAAYACAAAACEA2+H2y+4AAACFAQAAEwAAAAAAAAAAAAAA&#10;AAAAAAAAW0NvbnRlbnRfVHlwZXNdLnhtbFBLAQItABQABgAIAAAAIQBa9CxbvwAAABUBAAALAAAA&#10;AAAAAAAAAAAAAB8BAABfcmVscy8ucmVsc1BLAQItABQABgAIAAAAIQBs0F0awgAAANsAAAAPAAAA&#10;AAAAAAAAAAAAAAcCAABkcnMvZG93bnJldi54bWxQSwUGAAAAAAMAAwC3AAAA9gIAAAAA&#10;">
                    <v:imagedata r:id="rId15" o:title=""/>
                    <v:path arrowok="t"/>
                  </v:shape>
                  <v:shape id="Text Box 13" o:spid="_x0000_s1032" type="#_x0000_t202" style="position:absolute;left:-123;top:-1844;width:14752;height:4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UAwgAAANsAAAAPAAAAZHJzL2Rvd25yZXYueG1sRE9Na8JA&#10;EL0X/A/LCN7qRgtFUlfRQrHWXkzqwduQHZNodjZk1yT+e1coeJvH+5z5sjeVaKlxpWUFk3EEgjiz&#10;uuRcwV/69ToD4TyyxsoyKbiRg+Vi8DLHWNuO99QmPhchhF2MCgrv61hKlxVk0I1tTRy4k20M+gCb&#10;XOoGuxBuKjmNondpsOTQUGBNnwVll+RqFNj0lM420fnYXQ/Zerv7bY8/lVRqNOxXHyA89f4p/nd/&#10;6zD/DR6/hAPk4g4AAP//AwBQSwECLQAUAAYACAAAACEA2+H2y+4AAACFAQAAEwAAAAAAAAAAAAAA&#10;AAAAAAAAW0NvbnRlbnRfVHlwZXNdLnhtbFBLAQItABQABgAIAAAAIQBa9CxbvwAAABUBAAALAAAA&#10;AAAAAAAAAAAAAB8BAABfcmVscy8ucmVsc1BLAQItABQABgAIAAAAIQAEApUAwgAAANsAAAAPAAAA&#10;AAAAAAAAAAAAAAcCAABkcnMvZG93bnJldi54bWxQSwUGAAAAAAMAAwC3AAAA9gIAAAAA&#10;" filled="f" stroked="f">
                    <v:textbox style="mso-fit-shape-to-text:t">
                      <w:txbxContent>
                        <w:p w14:paraId="7BEDB72C" w14:textId="77777777" w:rsidR="007D4629" w:rsidRPr="00F87FEB" w:rsidRDefault="007D4629" w:rsidP="00F87FEB">
                          <w:pPr>
                            <w:pStyle w:val="NormalWeb"/>
                            <w:spacing w:before="0" w:beforeAutospacing="0" w:after="0" w:afterAutospacing="0"/>
                            <w:jc w:val="center"/>
                            <w:rPr>
                              <w:sz w:val="16"/>
                            </w:rPr>
                          </w:pPr>
                          <w:r w:rsidRPr="00F87FEB">
                            <w:rPr>
                              <w:rFonts w:asciiTheme="minorHAnsi" w:hAnsi="Cambria" w:cstheme="minorBidi"/>
                              <w:color w:val="000000" w:themeColor="text1"/>
                              <w:kern w:val="24"/>
                              <w:sz w:val="28"/>
                              <w:szCs w:val="36"/>
                            </w:rPr>
                            <w:t>Cicero</w:t>
                          </w:r>
                        </w:p>
                      </w:txbxContent>
                    </v:textbox>
                  </v:shape>
                </v:group>
                <v:group id="Group 14" o:spid="_x0000_s1033" style="position:absolute;left:24255;top:-1844;width:13589;height:28276" coordorigin="24255,-1782" coordsize="13588,2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5" o:spid="_x0000_s1034" type="#_x0000_t75" style="position:absolute;left:24255;top:3588;width:13589;height:2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5U5wAAAANsAAAAPAAAAZHJzL2Rvd25yZXYueG1sRE9Li8Iw&#10;EL4L+x/CCHvT1MLqUo0iK4ILHnys97EZ22IzKUms3X9vBMHbfHzPmS06U4uWnK8sKxgNExDEudUV&#10;Fwr+juvBNwgfkDXWlknBP3lYzD96M8y0vfOe2kMoRAxhn6GCMoQmk9LnJRn0Q9sQR+5incEQoSuk&#10;dniP4aaWaZKMpcGKY0OJDf2UlF8PN6Ngcks3E0d87k7nbZqucNf+NkulPvvdcgoiUBfe4pd7o+P8&#10;L3j+Eg+Q8wcAAAD//wMAUEsBAi0AFAAGAAgAAAAhANvh9svuAAAAhQEAABMAAAAAAAAAAAAAAAAA&#10;AAAAAFtDb250ZW50X1R5cGVzXS54bWxQSwECLQAUAAYACAAAACEAWvQsW78AAAAVAQAACwAAAAAA&#10;AAAAAAAAAAAfAQAAX3JlbHMvLnJlbHNQSwECLQAUAAYACAAAACEAEHeVOcAAAADbAAAADwAAAAAA&#10;AAAAAAAAAAAHAgAAZHJzL2Rvd25yZXYueG1sUEsFBgAAAAADAAMAtwAAAPQCAAAAAA==&#10;">
                    <v:imagedata r:id="rId16" o:title=""/>
                    <v:path arrowok="t"/>
                  </v:shape>
                  <v:shape id="Text Box 16" o:spid="_x0000_s1035" type="#_x0000_t202" style="position:absolute;left:24769;top:-1782;width:12919;height:4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aYwgAAANsAAAAPAAAAZHJzL2Rvd25yZXYueG1sRE9Li8Iw&#10;EL4L/ocwgjdN9SDSNcoqiI/1ot09eBuase3aTEoT2/rvN4Kwt/n4nrNYdaYUDdWusKxgMo5AEKdW&#10;F5wp+E62ozkI55E1lpZJwZMcrJb93gJjbVs+U3PxmQgh7GJUkHtfxVK6NCeDbmwr4sDdbG3QB1hn&#10;UtfYhnBTymkUzaTBgkNDjhVtckrvl4dRYJNbMt9Fv9f28ZOuD1+n5nospVLDQff5AcJT5//Fb/de&#10;h/kzeP0SDpDLPwAAAP//AwBQSwECLQAUAAYACAAAACEA2+H2y+4AAACFAQAAEwAAAAAAAAAAAAAA&#10;AAAAAAAAW0NvbnRlbnRfVHlwZXNdLnhtbFBLAQItABQABgAIAAAAIQBa9CxbvwAAABUBAAALAAAA&#10;AAAAAAAAAAAAAB8BAABfcmVscy8ucmVsc1BLAQItABQABgAIAAAAIQAUdTaYwgAAANsAAAAPAAAA&#10;AAAAAAAAAAAAAAcCAABkcnMvZG93bnJldi54bWxQSwUGAAAAAAMAAwC3AAAA9gIAAAAA&#10;" filled="f" stroked="f">
                    <v:textbox style="mso-fit-shape-to-text:t">
                      <w:txbxContent>
                        <w:p w14:paraId="2DBBEA0E" w14:textId="77777777" w:rsidR="007D4629" w:rsidRPr="00F87FEB" w:rsidRDefault="007D4629" w:rsidP="00F87FEB">
                          <w:pPr>
                            <w:pStyle w:val="NormalWeb"/>
                            <w:spacing w:before="0" w:beforeAutospacing="0" w:after="0" w:afterAutospacing="0"/>
                            <w:jc w:val="center"/>
                            <w:rPr>
                              <w:sz w:val="16"/>
                            </w:rPr>
                          </w:pPr>
                          <w:r w:rsidRPr="00F87FEB">
                            <w:rPr>
                              <w:rFonts w:asciiTheme="minorHAnsi" w:hAnsi="Cambria" w:cstheme="minorBidi"/>
                              <w:color w:val="000000" w:themeColor="text1"/>
                              <w:kern w:val="24"/>
                              <w:sz w:val="28"/>
                              <w:szCs w:val="36"/>
                            </w:rPr>
                            <w:t>Summit</w:t>
                          </w:r>
                        </w:p>
                      </w:txbxContent>
                    </v:textbox>
                  </v:shape>
                </v:group>
                <v:group id="Group 17" o:spid="_x0000_s1036" style="position:absolute;left:44255;top:-1844;width:18452;height:27153" coordorigin="44255,-1844" coordsize="18452,2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8" o:spid="_x0000_s1037" type="#_x0000_t75" style="position:absolute;left:46099;top:3688;width:14859;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2qwAAAANsAAAAPAAAAZHJzL2Rvd25yZXYueG1sRI9Pi8Iw&#10;EMXvC36HMIK3NbWILNUoIgg9rn/Y89iMTbGZlCZq99s7B8HbDO/Ne79ZbQbfqgf1sQlsYDbNQBFX&#10;wTZcGzif9t8/oGJCttgGJgP/FGGzHn2tsLDhyQd6HFOtJIRjgQZcSl2hdawceYzT0BGLdg29xyRr&#10;X2vb41PCfavzLFtojw1Lg8OOdo6q2/HuDbTV3e7+8kWHc1f63/yCh1OJxkzGw3YJKtGQPub3dWkF&#10;X2DlFxlAr18AAAD//wMAUEsBAi0AFAAGAAgAAAAhANvh9svuAAAAhQEAABMAAAAAAAAAAAAAAAAA&#10;AAAAAFtDb250ZW50X1R5cGVzXS54bWxQSwECLQAUAAYACAAAACEAWvQsW78AAAAVAQAACwAAAAAA&#10;AAAAAAAAAAAfAQAAX3JlbHMvLnJlbHNQSwECLQAUAAYACAAAACEAjJBtqsAAAADbAAAADwAAAAAA&#10;AAAAAAAAAAAHAgAAZHJzL2Rvd25yZXYueG1sUEsFBgAAAAADAAMAtwAAAPQCAAAAAA==&#10;">
                    <v:imagedata r:id="rId17" o:title=""/>
                    <v:path arrowok="t"/>
                  </v:shape>
                  <v:shape id="Text Box 19" o:spid="_x0000_s1038" type="#_x0000_t202" style="position:absolute;left:44255;top:-1844;width:18452;height:4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qLqwwAAANsAAAAPAAAAZHJzL2Rvd25yZXYueG1sRE9La8JA&#10;EL4L/odlBG+60UOxqavUQrE+LibtwduQHZO02dmQXZP4712h4G0+vucs172pREuNKy0rmE0jEMSZ&#10;1SXnCr7Tz8kChPPIGivLpOBGDtar4WCJsbYdn6hNfC5CCLsYFRTe17GULivIoJvamjhwF9sY9AE2&#10;udQNdiHcVHIeRS/SYMmhocCaPgrK/pKrUWDTS7rYRr/n7vqTbXaHY3veV1Kp8ah/fwPhqfdP8b/7&#10;S4f5r/D4JRwgV3cAAAD//wMAUEsBAi0AFAAGAAgAAAAhANvh9svuAAAAhQEAABMAAAAAAAAAAAAA&#10;AAAAAAAAAFtDb250ZW50X1R5cGVzXS54bWxQSwECLQAUAAYACAAAACEAWvQsW78AAAAVAQAACwAA&#10;AAAAAAAAAAAAAAAfAQAAX3JlbHMvLnJlbHNQSwECLQAUAAYACAAAACEAZeqi6sMAAADbAAAADwAA&#10;AAAAAAAAAAAAAAAHAgAAZHJzL2Rvd25yZXYueG1sUEsFBgAAAAADAAMAtwAAAPcCAAAAAA==&#10;" filled="f" stroked="f">
                    <v:textbox style="mso-fit-shape-to-text:t">
                      <w:txbxContent>
                        <w:p w14:paraId="5F16B974" w14:textId="77777777" w:rsidR="007D4629" w:rsidRPr="00F87FEB" w:rsidRDefault="007D4629" w:rsidP="00F87FEB">
                          <w:pPr>
                            <w:pStyle w:val="NormalWeb"/>
                            <w:spacing w:before="0" w:beforeAutospacing="0" w:after="0" w:afterAutospacing="0"/>
                            <w:jc w:val="center"/>
                            <w:rPr>
                              <w:sz w:val="16"/>
                            </w:rPr>
                          </w:pPr>
                          <w:r w:rsidRPr="00F87FEB">
                            <w:rPr>
                              <w:rFonts w:asciiTheme="minorHAnsi" w:hAnsi="Cambria" w:cstheme="minorBidi"/>
                              <w:color w:val="000000" w:themeColor="text1"/>
                              <w:kern w:val="24"/>
                              <w:sz w:val="28"/>
                              <w:szCs w:val="36"/>
                            </w:rPr>
                            <w:t>Maywood</w:t>
                          </w:r>
                        </w:p>
                      </w:txbxContent>
                    </v:textbox>
                  </v:shape>
                </v:group>
                <v:shape id="Text Box 20" o:spid="_x0000_s1039" type="#_x0000_t202" style="position:absolute;left:73491;top:-1844;width:11936;height:4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MHKwAAAANsAAAAPAAAAZHJzL2Rvd25yZXYueG1sRE/LisIw&#10;FN0L/kO4gjtNdSFSjTIjiM/NWF24uzTXtjPNTWliW//eLIRZHs57ue5MKRqqXWFZwWQcgSBOrS44&#10;U3BNtqM5COeRNZaWScGLHKxX/d4SY21b/qHm4jMRQtjFqCD3voqldGlOBt3YVsSBe9jaoA+wzqSu&#10;sQ3hppTTKJpJgwWHhhwr2uSU/l2eRoFNHsl8F/3e2+ct/T6czs39WEqlhoPuawHCU+f/xR/3XiuY&#10;hvXhS/gBcvUGAAD//wMAUEsBAi0AFAAGAAgAAAAhANvh9svuAAAAhQEAABMAAAAAAAAAAAAAAAAA&#10;AAAAAFtDb250ZW50X1R5cGVzXS54bWxQSwECLQAUAAYACAAAACEAWvQsW78AAAAVAQAACwAAAAAA&#10;AAAAAAAAAAAfAQAAX3JlbHMvLnJlbHNQSwECLQAUAAYACAAAACEAOrzBysAAAADbAAAADwAAAAAA&#10;AAAAAAAAAAAHAgAAZHJzL2Rvd25yZXYueG1sUEsFBgAAAAADAAMAtwAAAPQCAAAAAA==&#10;" filled="f" stroked="f">
                  <v:textbox style="mso-fit-shape-to-text:t">
                    <w:txbxContent>
                      <w:p w14:paraId="6A1F6A8D" w14:textId="77777777" w:rsidR="007D4629" w:rsidRPr="001D4FA2" w:rsidRDefault="007D4629" w:rsidP="00F87FEB">
                        <w:pPr>
                          <w:pStyle w:val="NormalWeb"/>
                          <w:spacing w:before="0" w:beforeAutospacing="0" w:after="0" w:afterAutospacing="0"/>
                          <w:jc w:val="center"/>
                          <w:rPr>
                            <w:sz w:val="16"/>
                          </w:rPr>
                        </w:pPr>
                        <w:r w:rsidRPr="001D4FA2">
                          <w:rPr>
                            <w:rFonts w:asciiTheme="minorHAnsi" w:hAnsi="Cambria" w:cstheme="minorBidi"/>
                            <w:b/>
                            <w:bCs/>
                            <w:color w:val="000000" w:themeColor="text1"/>
                            <w:kern w:val="24"/>
                            <w:sz w:val="28"/>
                            <w:szCs w:val="36"/>
                            <w:u w:val="single"/>
                          </w:rPr>
                          <w:t>Total</w:t>
                        </w:r>
                      </w:p>
                    </w:txbxContent>
                  </v:textbox>
                </v:shape>
                <v:shape id="Text Box 21" o:spid="_x0000_s1040" type="#_x0000_t202" style="position:absolute;left:65817;top:25832;width:28756;height:27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ICxAAAANsAAAAPAAAAZHJzL2Rvd25yZXYueG1sRI/BasMw&#10;EETvgfyD2EAvoZGdgxtcK6EUDMa0hyb5gK21sYytlbFUx/37qlDocZiZN0xxWuwgZpp851hBuktA&#10;EDdOd9wquF7KxwMIH5A1Do5JwTd5OB3XqwJz7e78QfM5tCJC2OeowIQw5lL6xpBFv3MjcfRubrIY&#10;opxaqSe8R7gd5D5JMmmx47hgcKRXQ01//rIKtmZM3t9u1Weps8b0tccnO9dKPWyWl2cQgZbwH/5r&#10;V1rBPoXfL/EHyOMPAAAA//8DAFBLAQItABQABgAIAAAAIQDb4fbL7gAAAIUBAAATAAAAAAAAAAAA&#10;AAAAAAAAAABbQ29udGVudF9UeXBlc10ueG1sUEsBAi0AFAAGAAgAAAAhAFr0LFu/AAAAFQEAAAsA&#10;AAAAAAAAAAAAAAAAHwEAAF9yZWxzLy5yZWxzUEsBAi0AFAAGAAgAAAAhAAkUwgLEAAAA2wAAAA8A&#10;AAAAAAAAAAAAAAAABwIAAGRycy9kb3ducmV2LnhtbFBLBQYAAAAAAwADALcAAAD4AgAAAAA=&#10;" filled="f" stroked="f">
                  <v:textbox>
                    <w:txbxContent>
                      <w:p w14:paraId="798E9D8B" w14:textId="074597F2" w:rsidR="007D4629" w:rsidRDefault="007D4629" w:rsidP="007432D4">
                        <w:pPr>
                          <w:pStyle w:val="NormalWeb"/>
                          <w:spacing w:before="0" w:beforeAutospacing="0" w:after="0" w:afterAutospacing="0"/>
                          <w:jc w:val="center"/>
                          <w:rPr>
                            <w:rFonts w:asciiTheme="minorHAnsi" w:hAnsi="Cambria" w:cstheme="minorBidi"/>
                            <w:color w:val="000000" w:themeColor="text1"/>
                            <w:kern w:val="24"/>
                            <w:szCs w:val="28"/>
                          </w:rPr>
                        </w:pPr>
                        <w:r w:rsidRPr="00F87FEB">
                          <w:rPr>
                            <w:rFonts w:asciiTheme="minorHAnsi" w:hAnsi="Cambria" w:cstheme="minorBidi"/>
                            <w:color w:val="000000" w:themeColor="text1"/>
                            <w:kern w:val="24"/>
                            <w:szCs w:val="28"/>
                          </w:rPr>
                          <w:t>2,920 High Test Kids over</w:t>
                        </w:r>
                        <w:r>
                          <w:rPr>
                            <w:sz w:val="14"/>
                          </w:rPr>
                          <w:t xml:space="preserve"> </w:t>
                        </w:r>
                        <w:r w:rsidRPr="00F87FEB">
                          <w:rPr>
                            <w:rFonts w:asciiTheme="minorHAnsi" w:hAnsi="Cambria" w:cstheme="minorBidi"/>
                            <w:color w:val="000000" w:themeColor="text1"/>
                            <w:kern w:val="24"/>
                            <w:szCs w:val="28"/>
                          </w:rPr>
                          <w:t>5 years (~584/Year)</w:t>
                        </w:r>
                      </w:p>
                      <w:p w14:paraId="0BD095A3" w14:textId="5C093BFF" w:rsidR="007D4629" w:rsidRPr="00F87FEB" w:rsidRDefault="007D4629" w:rsidP="007432D4">
                        <w:pPr>
                          <w:pStyle w:val="NormalWeb"/>
                          <w:spacing w:before="0" w:beforeAutospacing="0" w:after="0" w:afterAutospacing="0"/>
                          <w:jc w:val="center"/>
                          <w:rPr>
                            <w:sz w:val="14"/>
                          </w:rPr>
                        </w:pPr>
                        <w:r>
                          <w:rPr>
                            <w:rFonts w:asciiTheme="minorHAnsi" w:hAnsi="Cambria" w:cstheme="minorBidi"/>
                            <w:color w:val="000000" w:themeColor="text1"/>
                            <w:kern w:val="24"/>
                            <w:szCs w:val="28"/>
                          </w:rPr>
                          <w:t>19 Census Block Groups</w:t>
                        </w:r>
                      </w:p>
                      <w:p w14:paraId="6F3EE9AF" w14:textId="77777777" w:rsidR="007D4629" w:rsidRPr="00F87FEB" w:rsidRDefault="007D4629" w:rsidP="00F87FEB">
                        <w:pPr>
                          <w:pStyle w:val="NormalWeb"/>
                          <w:spacing w:before="0" w:beforeAutospacing="0" w:after="0" w:afterAutospacing="0"/>
                          <w:jc w:val="center"/>
                          <w:rPr>
                            <w:sz w:val="14"/>
                          </w:rPr>
                        </w:pPr>
                        <w:r w:rsidRPr="00F87FEB">
                          <w:rPr>
                            <w:rFonts w:asciiTheme="minorHAnsi" w:hAnsi="Cambria" w:cstheme="minorBidi"/>
                            <w:color w:val="000000" w:themeColor="text1"/>
                            <w:kern w:val="24"/>
                            <w:szCs w:val="28"/>
                          </w:rPr>
                          <w:t>Population: 25,527</w:t>
                        </w:r>
                      </w:p>
                      <w:p w14:paraId="5B97D915" w14:textId="1B78972A" w:rsidR="007D4629" w:rsidRPr="00F87FEB" w:rsidRDefault="007D4629" w:rsidP="00F87FEB">
                        <w:pPr>
                          <w:pStyle w:val="NormalWeb"/>
                          <w:spacing w:before="0" w:beforeAutospacing="0" w:after="0" w:afterAutospacing="0"/>
                          <w:jc w:val="center"/>
                          <w:rPr>
                            <w:sz w:val="14"/>
                          </w:rPr>
                        </w:pPr>
                        <w:r>
                          <w:rPr>
                            <w:rFonts w:asciiTheme="minorHAnsi" w:hAnsi="Cambria" w:cstheme="minorBidi"/>
                            <w:color w:val="000000" w:themeColor="text1"/>
                            <w:kern w:val="24"/>
                            <w:szCs w:val="28"/>
                          </w:rPr>
                          <w:t>Under 5 Pop.</w:t>
                        </w:r>
                        <w:r w:rsidRPr="00F87FEB">
                          <w:rPr>
                            <w:rFonts w:asciiTheme="minorHAnsi" w:hAnsi="Cambria" w:cstheme="minorBidi"/>
                            <w:color w:val="000000" w:themeColor="text1"/>
                            <w:kern w:val="24"/>
                            <w:szCs w:val="28"/>
                          </w:rPr>
                          <w:t>: 2,052</w:t>
                        </w:r>
                      </w:p>
                      <w:p w14:paraId="6B6FD3DE" w14:textId="77777777" w:rsidR="007D4629" w:rsidRPr="00F87FEB" w:rsidRDefault="007D4629" w:rsidP="00F87FEB">
                        <w:pPr>
                          <w:pStyle w:val="NormalWeb"/>
                          <w:spacing w:before="0" w:beforeAutospacing="0" w:after="0" w:afterAutospacing="0"/>
                          <w:jc w:val="center"/>
                          <w:rPr>
                            <w:sz w:val="14"/>
                          </w:rPr>
                        </w:pPr>
                        <w:r w:rsidRPr="00F87FEB">
                          <w:rPr>
                            <w:rFonts w:asciiTheme="minorHAnsi" w:hAnsi="Cambria" w:cstheme="minorBidi"/>
                            <w:color w:val="000000" w:themeColor="text1"/>
                            <w:kern w:val="24"/>
                            <w:szCs w:val="28"/>
                          </w:rPr>
                          <w:t>2.48 square miles</w:t>
                        </w:r>
                      </w:p>
                      <w:p w14:paraId="3C1FD24D" w14:textId="77777777" w:rsidR="007D4629" w:rsidRPr="00F87FEB" w:rsidRDefault="007D4629" w:rsidP="00F87FEB">
                        <w:pPr>
                          <w:pStyle w:val="NormalWeb"/>
                          <w:spacing w:before="0" w:beforeAutospacing="0" w:after="0" w:afterAutospacing="0"/>
                          <w:jc w:val="center"/>
                          <w:rPr>
                            <w:sz w:val="14"/>
                          </w:rPr>
                        </w:pPr>
                        <w:r w:rsidRPr="00F87FEB">
                          <w:rPr>
                            <w:rFonts w:asciiTheme="minorHAnsi" w:hAnsi="Cambria" w:cstheme="minorBidi"/>
                            <w:color w:val="000000" w:themeColor="text1"/>
                            <w:kern w:val="24"/>
                            <w:szCs w:val="28"/>
                          </w:rPr>
                          <w:t>6,838 housing units</w:t>
                        </w:r>
                      </w:p>
                      <w:p w14:paraId="2BD3A81E" w14:textId="77777777" w:rsidR="007D4629" w:rsidRDefault="007D4629" w:rsidP="00F87FEB">
                        <w:pPr>
                          <w:pStyle w:val="NormalWeb"/>
                          <w:spacing w:before="0" w:beforeAutospacing="0" w:after="0" w:afterAutospacing="0"/>
                          <w:jc w:val="center"/>
                          <w:rPr>
                            <w:rFonts w:asciiTheme="minorHAnsi" w:hAnsi="Cambria" w:cstheme="minorBidi"/>
                            <w:color w:val="000000" w:themeColor="text1"/>
                            <w:kern w:val="24"/>
                            <w:szCs w:val="28"/>
                          </w:rPr>
                        </w:pPr>
                        <w:r w:rsidRPr="00F87FEB">
                          <w:rPr>
                            <w:rFonts w:asciiTheme="minorHAnsi" w:hAnsi="Cambria" w:cstheme="minorBidi"/>
                            <w:color w:val="000000" w:themeColor="text1"/>
                            <w:kern w:val="24"/>
                            <w:szCs w:val="28"/>
                          </w:rPr>
                          <w:t xml:space="preserve">52% renter occupied </w:t>
                        </w:r>
                      </w:p>
                      <w:p w14:paraId="6EEF9E8D" w14:textId="79A27A89" w:rsidR="007D4629" w:rsidRDefault="007D4629" w:rsidP="00F87FEB">
                        <w:pPr>
                          <w:pStyle w:val="NormalWeb"/>
                          <w:spacing w:before="0" w:beforeAutospacing="0" w:after="0" w:afterAutospacing="0"/>
                          <w:jc w:val="center"/>
                          <w:rPr>
                            <w:rFonts w:asciiTheme="minorHAnsi" w:hAnsi="Cambria" w:cstheme="minorBidi"/>
                            <w:color w:val="000000" w:themeColor="text1"/>
                            <w:kern w:val="24"/>
                            <w:szCs w:val="28"/>
                          </w:rPr>
                        </w:pPr>
                        <w:r>
                          <w:rPr>
                            <w:rFonts w:asciiTheme="minorHAnsi" w:hAnsi="Cambria" w:cstheme="minorBidi"/>
                            <w:color w:val="000000" w:themeColor="text1"/>
                            <w:kern w:val="24"/>
                            <w:szCs w:val="28"/>
                          </w:rPr>
                          <w:t>77.3 % Hispanic</w:t>
                        </w:r>
                      </w:p>
                      <w:p w14:paraId="6943C896" w14:textId="68731535" w:rsidR="007D4629" w:rsidRPr="00F87FEB" w:rsidRDefault="007D4629" w:rsidP="00F87FEB">
                        <w:pPr>
                          <w:pStyle w:val="NormalWeb"/>
                          <w:spacing w:before="0" w:beforeAutospacing="0" w:after="0" w:afterAutospacing="0"/>
                          <w:jc w:val="center"/>
                          <w:rPr>
                            <w:sz w:val="14"/>
                          </w:rPr>
                        </w:pPr>
                        <w:r>
                          <w:rPr>
                            <w:rFonts w:asciiTheme="minorHAnsi" w:hAnsi="Cambria" w:cstheme="minorBidi"/>
                            <w:color w:val="000000" w:themeColor="text1"/>
                            <w:kern w:val="24"/>
                            <w:szCs w:val="28"/>
                          </w:rPr>
                          <w:t>14.8 % Black (Non-Hispanic)</w:t>
                        </w:r>
                      </w:p>
                    </w:txbxContent>
                  </v:textbox>
                </v:shape>
                <v:shape id="Text Box 22" o:spid="_x0000_s1041" type="#_x0000_t202" style="position:absolute;left:71642;top:7381;width:18491;height:1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OrHwwAAANsAAAAPAAAAZHJzL2Rvd25yZXYueG1sRI/RisIw&#10;FETfhf2HcIV9EU3tgqu1URZB8Emw7gdcmmtbbW5Kk9auX78RBB+HmTnDpNvB1KKn1lWWFcxnEQji&#10;3OqKCwW/5/10CcJ5ZI21ZVLwRw62m49Riom2dz5Rn/lCBAi7BBWU3jeJlC4vyaCb2YY4eBfbGvRB&#10;toXULd4D3NQyjqKFNFhxWCixoV1J+S3rjIIbrTK72u1Px/4aH78eRffdzydKfY6HnzUIT4N/h1/t&#10;g1YQx/D8En6A3PwDAAD//wMAUEsBAi0AFAAGAAgAAAAhANvh9svuAAAAhQEAABMAAAAAAAAAAAAA&#10;AAAAAAAAAFtDb250ZW50X1R5cGVzXS54bWxQSwECLQAUAAYACAAAACEAWvQsW78AAAAVAQAACwAA&#10;AAAAAAAAAAAAAAAfAQAAX3JlbHMvLnJlbHNQSwECLQAUAAYACAAAACEAN3Dqx8MAAADbAAAADwAA&#10;AAAAAAAAAAAAAAAHAgAAZHJzL2Rvd25yZXYueG1sUEsFBgAAAAADAAMAtwAAAPcCAAAAAA==&#10;" fillcolor="white [3212]" strokecolor="black [3213]">
                  <v:textbox style="mso-fit-shape-to-text:t">
                    <w:txbxContent>
                      <w:p w14:paraId="07A32580" w14:textId="77777777" w:rsidR="007D4629" w:rsidRPr="007432D4" w:rsidRDefault="007D4629" w:rsidP="00F87FEB">
                        <w:pPr>
                          <w:pStyle w:val="NormalWeb"/>
                          <w:spacing w:before="0" w:beforeAutospacing="0" w:after="0" w:afterAutospacing="0"/>
                          <w:jc w:val="center"/>
                          <w:rPr>
                            <w:sz w:val="18"/>
                          </w:rPr>
                        </w:pPr>
                        <w:r w:rsidRPr="007432D4">
                          <w:rPr>
                            <w:rFonts w:asciiTheme="minorHAnsi" w:hAnsi="Cambria" w:cstheme="minorBidi"/>
                            <w:color w:val="000000" w:themeColor="text1"/>
                            <w:kern w:val="24"/>
                            <w:sz w:val="32"/>
                            <w:szCs w:val="36"/>
                          </w:rPr>
                          <w:t>Cicero +</w:t>
                        </w:r>
                      </w:p>
                      <w:p w14:paraId="18E25154" w14:textId="77777777" w:rsidR="007D4629" w:rsidRPr="007432D4" w:rsidRDefault="007D4629" w:rsidP="00F87FEB">
                        <w:pPr>
                          <w:pStyle w:val="NormalWeb"/>
                          <w:spacing w:before="0" w:beforeAutospacing="0" w:after="0" w:afterAutospacing="0"/>
                          <w:jc w:val="center"/>
                          <w:rPr>
                            <w:sz w:val="18"/>
                          </w:rPr>
                        </w:pPr>
                        <w:r w:rsidRPr="007432D4">
                          <w:rPr>
                            <w:rFonts w:asciiTheme="minorHAnsi" w:hAnsi="Cambria" w:cstheme="minorBidi"/>
                            <w:color w:val="000000" w:themeColor="text1"/>
                            <w:kern w:val="24"/>
                            <w:sz w:val="32"/>
                            <w:szCs w:val="36"/>
                          </w:rPr>
                          <w:t>Summit +</w:t>
                        </w:r>
                      </w:p>
                      <w:p w14:paraId="3D56D556" w14:textId="77777777" w:rsidR="007D4629" w:rsidRPr="007432D4" w:rsidRDefault="007D4629" w:rsidP="00F87FEB">
                        <w:pPr>
                          <w:pStyle w:val="NormalWeb"/>
                          <w:spacing w:before="0" w:beforeAutospacing="0" w:after="0" w:afterAutospacing="0"/>
                          <w:jc w:val="center"/>
                          <w:rPr>
                            <w:sz w:val="18"/>
                          </w:rPr>
                        </w:pPr>
                        <w:r w:rsidRPr="007432D4">
                          <w:rPr>
                            <w:rFonts w:asciiTheme="minorHAnsi" w:hAnsi="Cambria" w:cstheme="minorBidi"/>
                            <w:color w:val="000000" w:themeColor="text1"/>
                            <w:kern w:val="24"/>
                            <w:sz w:val="32"/>
                            <w:szCs w:val="36"/>
                          </w:rPr>
                          <w:t>Maywood</w:t>
                        </w:r>
                      </w:p>
                    </w:txbxContent>
                  </v:textbox>
                </v:shape>
                <w10:wrap type="square" anchorx="margin" anchory="margin"/>
              </v:group>
            </w:pict>
          </mc:Fallback>
        </mc:AlternateContent>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73AF6E4" wp14:editId="4445CFC7">
                <wp:simplePos x="0" y="0"/>
                <wp:positionH relativeFrom="column">
                  <wp:posOffset>4000500</wp:posOffset>
                </wp:positionH>
                <wp:positionV relativeFrom="paragraph">
                  <wp:posOffset>0</wp:posOffset>
                </wp:positionV>
                <wp:extent cx="0" cy="3314700"/>
                <wp:effectExtent l="0" t="0" r="25400" b="12700"/>
                <wp:wrapNone/>
                <wp:docPr id="23" name="Straight Connector 23"/>
                <wp:cNvGraphicFramePr/>
                <a:graphic xmlns:a="http://schemas.openxmlformats.org/drawingml/2006/main">
                  <a:graphicData uri="http://schemas.microsoft.com/office/word/2010/wordprocessingShape">
                    <wps:wsp>
                      <wps:cNvCnPr/>
                      <wps:spPr>
                        <a:xfrm>
                          <a:off x="0" y="0"/>
                          <a:ext cx="0" cy="3314700"/>
                        </a:xfrm>
                        <a:prstGeom prst="line">
                          <a:avLst/>
                        </a:prstGeom>
                        <a:ln w="3175" cmpd="sng"/>
                        <a:effectLst/>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1A41101C" id="Straight Connector 2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pt,0" to="31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1ZzQEAAOIDAAAOAAAAZHJzL2Uyb0RvYy54bWysU8Fu2zAMvQ/YPwi6L7aTbR2MOD2k2C7D&#10;FqzdB6iyZAuTRIHS4uTvR8mpW2xDD0UvskTyke+R9Pb65Cw7KowGfMebVc2Z8hJ644eO/7z7/O4T&#10;ZzEJ3wsLXnX8rCK/3r19s51Cq9Ywgu0VMkriYzuFjo8phbaqohyVE3EFQXlyakAnEj1xqHoUE2V3&#10;tlrX9cdqAuwDglQxkvVmdvJdya+1kum71lElZjtO3FI5sZz3+ax2W9EOKMJo5IWGeAELJ4ynokuq&#10;G5EE+43mn1TOSIQIOq0kuAq0NlIVDaSmqf9SczuKoIoWak4MS5vi66WV344HZKbv+HrDmReOZnSb&#10;UJhhTGwP3lMHARk5qVNTiC0B9v6Al1cMB8yyTxpd/pIgdirdPS/dVafE5GyUZN1smvdXdel89QgM&#10;GNMXBY7lS8et8Vm4aMXxa0xUjEIfQrLZejZRqubqA2fSBaIf/TAPU5WpX1CZ8cyx3NLZqhn+Q2lS&#10;TazWpUzZN7W3yI6CNqX/1eRkVNR6iswQbaxdQPXzoEtshs1sFmDzPHCJLhXBpwXojAf8HzidHqjq&#10;OZ5oP9Gar/fQn8vEioMWqSi7LH3e1KfvAn/8NXd/AAAA//8DAFBLAwQUAAYACAAAACEAJj5NXN4A&#10;AAAIAQAADwAAAGRycy9kb3ducmV2LnhtbEyPT0vEMBDF74LfIYzgRdxkK65aO12kIIIHwf3Dekyb&#10;2BSbSWmyu9VP74gHvQw83uPN7xXLyffiYMfYBUKYzxQIS00wHbUIm/Xj5S2ImDQZ3QeyCJ82wrI8&#10;PSl0bsKRXu1hlVrBJRRzjeBSGnIpY+Os13EWBkvsvYfR68RybKUZ9ZHLfS8zpRbS6474g9ODrZxt&#10;PlZ7j7CVaRee6uebi3nv7t6ql6+NqdaI52fTwz2IZKf0F4YffEaHkpnqsCcTRY+wuFK8JSHwZftX&#10;1gjXWaZAloX8P6D8BgAA//8DAFBLAQItABQABgAIAAAAIQC2gziS/gAAAOEBAAATAAAAAAAAAAAA&#10;AAAAAAAAAABbQ29udGVudF9UeXBlc10ueG1sUEsBAi0AFAAGAAgAAAAhADj9If/WAAAAlAEAAAsA&#10;AAAAAAAAAAAAAAAALwEAAF9yZWxzLy5yZWxzUEsBAi0AFAAGAAgAAAAhAJL+7VnNAQAA4gMAAA4A&#10;AAAAAAAAAAAAAAAALgIAAGRycy9lMm9Eb2MueG1sUEsBAi0AFAAGAAgAAAAhACY+TVzeAAAACAEA&#10;AA8AAAAAAAAAAAAAAAAAJwQAAGRycy9kb3ducmV2LnhtbFBLBQYAAAAABAAEAPMAAAAyBQAAAAA=&#10;" strokecolor="black [3200]" strokeweight=".25pt"/>
            </w:pict>
          </mc:Fallback>
        </mc:AlternateContent>
      </w:r>
    </w:p>
    <w:p w14:paraId="294467F2" w14:textId="771DE4FA" w:rsidR="004C44E7" w:rsidRDefault="00D772C9" w:rsidP="0010279B">
      <w:pPr>
        <w:jc w:val="both"/>
        <w:rPr>
          <w:rFonts w:ascii="Times New Roman" w:hAnsi="Times New Roman" w:cs="Times New Roman"/>
        </w:rPr>
      </w:pPr>
      <w:r>
        <w:rPr>
          <w:rFonts w:ascii="Times New Roman" w:hAnsi="Times New Roman" w:cs="Times New Roman"/>
        </w:rPr>
        <w:t xml:space="preserve">Of the three </w:t>
      </w:r>
      <w:r w:rsidR="00C15A6E">
        <w:rPr>
          <w:rFonts w:ascii="Times New Roman" w:hAnsi="Times New Roman" w:cs="Times New Roman"/>
        </w:rPr>
        <w:t xml:space="preserve">municipalities, Cicero has by far the largest </w:t>
      </w:r>
      <w:r w:rsidR="005E228C">
        <w:rPr>
          <w:rFonts w:ascii="Times New Roman" w:hAnsi="Times New Roman" w:cs="Times New Roman"/>
        </w:rPr>
        <w:t>amount</w:t>
      </w:r>
      <w:r w:rsidR="00C15A6E">
        <w:rPr>
          <w:rFonts w:ascii="Times New Roman" w:hAnsi="Times New Roman" w:cs="Times New Roman"/>
        </w:rPr>
        <w:t xml:space="preserve"> of children with high test results. Of the 18,113 people living </w:t>
      </w:r>
      <w:r w:rsidR="005E228C">
        <w:rPr>
          <w:rFonts w:ascii="Times New Roman" w:hAnsi="Times New Roman" w:cs="Times New Roman"/>
        </w:rPr>
        <w:t xml:space="preserve">in </w:t>
      </w:r>
      <w:r w:rsidR="00C15A6E">
        <w:rPr>
          <w:rFonts w:ascii="Times New Roman" w:hAnsi="Times New Roman" w:cs="Times New Roman"/>
        </w:rPr>
        <w:t xml:space="preserve">the 14 census block groups identified, 1,549 of them are under the age of 5, of which nearly one-third (485 kids) have a BLL at or above 5 </w:t>
      </w:r>
      <w:r w:rsidR="00986F03" w:rsidRPr="00986F03">
        <w:rPr>
          <w:rFonts w:ascii="Times New Roman" w:hAnsi="Times New Roman" w:cs="Times New Roman"/>
          <w:color w:val="000000"/>
        </w:rPr>
        <w:t>μ</w:t>
      </w:r>
      <w:r w:rsidR="00986F03" w:rsidRPr="00986F03">
        <w:rPr>
          <w:rFonts w:ascii="Times New Roman" w:hAnsi="Times New Roman" w:cs="Times New Roman"/>
        </w:rPr>
        <w:t>g</w:t>
      </w:r>
      <w:r w:rsidR="00C15A6E">
        <w:rPr>
          <w:rFonts w:ascii="Times New Roman" w:hAnsi="Times New Roman" w:cs="Times New Roman"/>
        </w:rPr>
        <w:t>/dL each year.</w:t>
      </w:r>
      <w:r w:rsidR="00C715FB">
        <w:rPr>
          <w:rFonts w:ascii="Times New Roman" w:hAnsi="Times New Roman" w:cs="Times New Roman"/>
        </w:rPr>
        <w:t xml:space="preserve"> Of the 4,527 housing units in the 1.36 square miles identified, 57.9% are renter occupied and consist of a 90.7% Hispanic resident population. </w:t>
      </w:r>
    </w:p>
    <w:p w14:paraId="4EC48C3A" w14:textId="77777777" w:rsidR="00C715FB" w:rsidRDefault="00C715FB" w:rsidP="0010279B">
      <w:pPr>
        <w:jc w:val="both"/>
        <w:rPr>
          <w:rFonts w:ascii="Times New Roman" w:hAnsi="Times New Roman" w:cs="Times New Roman"/>
        </w:rPr>
      </w:pPr>
    </w:p>
    <w:p w14:paraId="0EED0AA3" w14:textId="3E4CAB8E" w:rsidR="00C715FB" w:rsidRDefault="00C715FB" w:rsidP="0010279B">
      <w:pPr>
        <w:jc w:val="both"/>
        <w:rPr>
          <w:rFonts w:ascii="Times New Roman" w:hAnsi="Times New Roman" w:cs="Times New Roman"/>
        </w:rPr>
      </w:pPr>
      <w:r>
        <w:rPr>
          <w:rFonts w:ascii="Times New Roman" w:hAnsi="Times New Roman" w:cs="Times New Roman"/>
        </w:rPr>
        <w:t xml:space="preserve">The three census block groups identified in Summit contain 4,797 individuals, of which 358 are less than 5 years old. Of the 358 children at-risk, about 74 of them will have a 5 </w:t>
      </w:r>
      <w:r w:rsidR="00986F03" w:rsidRPr="00986F03">
        <w:rPr>
          <w:rFonts w:ascii="Times New Roman" w:hAnsi="Times New Roman" w:cs="Times New Roman"/>
          <w:color w:val="000000"/>
        </w:rPr>
        <w:t>μ</w:t>
      </w:r>
      <w:r w:rsidR="00986F03" w:rsidRPr="00986F03">
        <w:rPr>
          <w:rFonts w:ascii="Times New Roman" w:hAnsi="Times New Roman" w:cs="Times New Roman"/>
        </w:rPr>
        <w:t>g</w:t>
      </w:r>
      <w:r>
        <w:rPr>
          <w:rFonts w:ascii="Times New Roman" w:hAnsi="Times New Roman" w:cs="Times New Roman"/>
        </w:rPr>
        <w:t>/dL or above BLL test result</w:t>
      </w:r>
      <w:r w:rsidR="005E228C">
        <w:rPr>
          <w:rFonts w:ascii="Times New Roman" w:hAnsi="Times New Roman" w:cs="Times New Roman"/>
        </w:rPr>
        <w:t xml:space="preserve"> each year</w:t>
      </w:r>
      <w:r>
        <w:rPr>
          <w:rFonts w:ascii="Times New Roman" w:hAnsi="Times New Roman" w:cs="Times New Roman"/>
        </w:rPr>
        <w:t xml:space="preserve">. These children live in a little </w:t>
      </w:r>
      <w:r w:rsidR="00B03DBF">
        <w:rPr>
          <w:rFonts w:ascii="Times New Roman" w:hAnsi="Times New Roman" w:cs="Times New Roman"/>
        </w:rPr>
        <w:t>less than</w:t>
      </w:r>
      <w:r>
        <w:rPr>
          <w:rFonts w:ascii="Times New Roman" w:hAnsi="Times New Roman" w:cs="Times New Roman"/>
        </w:rPr>
        <w:t xml:space="preserve"> one square mile, which contains 1,447 housing</w:t>
      </w:r>
      <w:r w:rsidR="00B03DBF">
        <w:rPr>
          <w:rFonts w:ascii="Times New Roman" w:hAnsi="Times New Roman" w:cs="Times New Roman"/>
        </w:rPr>
        <w:t xml:space="preserve"> units. </w:t>
      </w:r>
      <w:r>
        <w:rPr>
          <w:rFonts w:ascii="Times New Roman" w:hAnsi="Times New Roman" w:cs="Times New Roman"/>
        </w:rPr>
        <w:t>These communities are also predominantly Hispanic.</w:t>
      </w:r>
    </w:p>
    <w:p w14:paraId="1488D40B" w14:textId="77777777" w:rsidR="00C715FB" w:rsidRDefault="00C715FB" w:rsidP="0010279B">
      <w:pPr>
        <w:jc w:val="both"/>
        <w:rPr>
          <w:rFonts w:ascii="Times New Roman" w:hAnsi="Times New Roman" w:cs="Times New Roman"/>
        </w:rPr>
      </w:pPr>
    </w:p>
    <w:p w14:paraId="5AEB1E3C" w14:textId="205ECCD5" w:rsidR="00C715FB" w:rsidRDefault="00C715FB" w:rsidP="0010279B">
      <w:pPr>
        <w:jc w:val="both"/>
        <w:rPr>
          <w:rFonts w:ascii="Times New Roman" w:hAnsi="Times New Roman" w:cs="Times New Roman"/>
        </w:rPr>
      </w:pPr>
      <w:r>
        <w:rPr>
          <w:rFonts w:ascii="Times New Roman" w:hAnsi="Times New Roman" w:cs="Times New Roman"/>
        </w:rPr>
        <w:t xml:space="preserve">The two selected census block groups in Maywood contain 2,617 people, with 145 of them being children under 5 years. Of these kids, about 27 of them will have a high test result each year. They live in under one-fourth of a square mile. The percentage of renter occupied housing is much less than in Cicero and Summit at 31% and its community is predominantly black </w:t>
      </w:r>
      <w:r w:rsidR="00B03DBF">
        <w:rPr>
          <w:rFonts w:ascii="Times New Roman" w:hAnsi="Times New Roman" w:cs="Times New Roman"/>
        </w:rPr>
        <w:t>(</w:t>
      </w:r>
      <w:r>
        <w:rPr>
          <w:rFonts w:ascii="Times New Roman" w:hAnsi="Times New Roman" w:cs="Times New Roman"/>
        </w:rPr>
        <w:t>non-Hispanic</w:t>
      </w:r>
      <w:r w:rsidR="00B03DBF">
        <w:rPr>
          <w:rFonts w:ascii="Times New Roman" w:hAnsi="Times New Roman" w:cs="Times New Roman"/>
        </w:rPr>
        <w:t>)</w:t>
      </w:r>
      <w:r>
        <w:rPr>
          <w:rFonts w:ascii="Times New Roman" w:hAnsi="Times New Roman" w:cs="Times New Roman"/>
        </w:rPr>
        <w:t>.</w:t>
      </w:r>
    </w:p>
    <w:p w14:paraId="09856A7A" w14:textId="77777777" w:rsidR="00C715FB" w:rsidRDefault="00C715FB" w:rsidP="0010279B">
      <w:pPr>
        <w:jc w:val="both"/>
        <w:rPr>
          <w:rFonts w:ascii="Times New Roman" w:hAnsi="Times New Roman" w:cs="Times New Roman"/>
        </w:rPr>
      </w:pPr>
    </w:p>
    <w:p w14:paraId="603B535B" w14:textId="36122059" w:rsidR="00C715FB" w:rsidRDefault="00C715FB" w:rsidP="0010279B">
      <w:pPr>
        <w:jc w:val="both"/>
        <w:rPr>
          <w:rFonts w:ascii="Times New Roman" w:hAnsi="Times New Roman" w:cs="Times New Roman"/>
        </w:rPr>
      </w:pPr>
      <w:r>
        <w:rPr>
          <w:rFonts w:ascii="Times New Roman" w:hAnsi="Times New Roman" w:cs="Times New Roman"/>
        </w:rPr>
        <w:t xml:space="preserve">We also looked at the breakdown of predictors for our three selected municipalities (Figure 6).  </w:t>
      </w:r>
      <w:r w:rsidR="00B33C15">
        <w:rPr>
          <w:rFonts w:ascii="Times New Roman" w:hAnsi="Times New Roman" w:cs="Times New Roman"/>
        </w:rPr>
        <w:t>While the percent of individuals living below the poverty line was similar across all</w:t>
      </w:r>
      <w:r w:rsidR="00B03DBF">
        <w:rPr>
          <w:rFonts w:ascii="Times New Roman" w:hAnsi="Times New Roman" w:cs="Times New Roman"/>
        </w:rPr>
        <w:t xml:space="preserve"> Cicero, Summit, and Maywood (~20%), the percentage</w:t>
      </w:r>
      <w:r w:rsidR="00B33C15">
        <w:rPr>
          <w:rFonts w:ascii="Times New Roman" w:hAnsi="Times New Roman" w:cs="Times New Roman"/>
        </w:rPr>
        <w:t xml:space="preserve"> of home</w:t>
      </w:r>
      <w:r w:rsidR="00B03DBF">
        <w:rPr>
          <w:rFonts w:ascii="Times New Roman" w:hAnsi="Times New Roman" w:cs="Times New Roman"/>
        </w:rPr>
        <w:t>s</w:t>
      </w:r>
      <w:r w:rsidR="00B33C15">
        <w:rPr>
          <w:rFonts w:ascii="Times New Roman" w:hAnsi="Times New Roman" w:cs="Times New Roman"/>
        </w:rPr>
        <w:t xml:space="preserve"> built before </w:t>
      </w:r>
      <w:r w:rsidR="00B03DBF">
        <w:rPr>
          <w:rFonts w:ascii="Times New Roman" w:hAnsi="Times New Roman" w:cs="Times New Roman"/>
        </w:rPr>
        <w:t>1950, housing units</w:t>
      </w:r>
      <w:r w:rsidR="00B33C15">
        <w:rPr>
          <w:rFonts w:ascii="Times New Roman" w:hAnsi="Times New Roman" w:cs="Times New Roman"/>
        </w:rPr>
        <w:t xml:space="preserve"> that </w:t>
      </w:r>
      <w:r w:rsidR="00B03DBF">
        <w:rPr>
          <w:rFonts w:ascii="Times New Roman" w:hAnsi="Times New Roman" w:cs="Times New Roman"/>
        </w:rPr>
        <w:t>are</w:t>
      </w:r>
      <w:r w:rsidR="00B33C15">
        <w:rPr>
          <w:rFonts w:ascii="Times New Roman" w:hAnsi="Times New Roman" w:cs="Times New Roman"/>
        </w:rPr>
        <w:t xml:space="preserve"> renter occupied, and individuals with less than a high school education was highest in Cicero, IL. </w:t>
      </w:r>
    </w:p>
    <w:p w14:paraId="2A503482" w14:textId="77777777" w:rsidR="00D772C9" w:rsidRDefault="00D772C9" w:rsidP="0010279B">
      <w:pPr>
        <w:jc w:val="both"/>
        <w:rPr>
          <w:rFonts w:ascii="Times New Roman" w:hAnsi="Times New Roman" w:cs="Times New Roman"/>
          <w:b/>
        </w:rPr>
      </w:pPr>
    </w:p>
    <w:p w14:paraId="580BE251" w14:textId="14627404" w:rsidR="004C44E7" w:rsidRDefault="004C44E7" w:rsidP="0010279B">
      <w:pPr>
        <w:jc w:val="both"/>
        <w:rPr>
          <w:rFonts w:ascii="Times New Roman" w:hAnsi="Times New Roman" w:cs="Times New Roman"/>
        </w:rPr>
      </w:pPr>
      <w:r w:rsidRPr="00DE7B88">
        <w:rPr>
          <w:rFonts w:ascii="Times New Roman" w:hAnsi="Times New Roman" w:cs="Times New Roman"/>
          <w:b/>
        </w:rPr>
        <w:t>Figure 6.</w:t>
      </w:r>
      <w:r>
        <w:rPr>
          <w:rFonts w:ascii="Times New Roman" w:hAnsi="Times New Roman" w:cs="Times New Roman"/>
        </w:rPr>
        <w:t xml:space="preserve"> </w:t>
      </w:r>
      <w:r w:rsidR="00B03DBF">
        <w:rPr>
          <w:rFonts w:ascii="Times New Roman" w:hAnsi="Times New Roman" w:cs="Times New Roman"/>
        </w:rPr>
        <w:t>Social Determinants of Health P</w:t>
      </w:r>
      <w:r w:rsidR="00DE7B88">
        <w:rPr>
          <w:rFonts w:ascii="Times New Roman" w:hAnsi="Times New Roman" w:cs="Times New Roman"/>
        </w:rPr>
        <w:t>redictor Breakdown by Selected Municipality</w:t>
      </w:r>
    </w:p>
    <w:p w14:paraId="13C0ADFA" w14:textId="625501A8" w:rsidR="003830E5" w:rsidRDefault="003830E5" w:rsidP="004C44E7">
      <w:pPr>
        <w:pStyle w:val="NoSpacing"/>
      </w:pPr>
    </w:p>
    <w:p w14:paraId="4C122987" w14:textId="60621561" w:rsidR="007432D4" w:rsidRDefault="009B22C6" w:rsidP="0010279B">
      <w:pPr>
        <w:jc w:val="both"/>
        <w:rPr>
          <w:rFonts w:ascii="Times New Roman" w:hAnsi="Times New Roman" w:cs="Times New Roman"/>
        </w:rPr>
      </w:pPr>
      <w:r w:rsidRPr="004C44E7">
        <w:rPr>
          <w:noProof/>
        </w:rPr>
        <w:lastRenderedPageBreak/>
        <w:drawing>
          <wp:inline distT="0" distB="0" distL="0" distR="0" wp14:anchorId="2DDB2738" wp14:editId="27C00B5D">
            <wp:extent cx="5715000" cy="2936240"/>
            <wp:effectExtent l="0" t="0" r="0" b="1016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2BF415" w14:textId="5556DC36" w:rsidR="00775FAD" w:rsidRDefault="00775FAD" w:rsidP="0010279B">
      <w:pPr>
        <w:jc w:val="both"/>
        <w:rPr>
          <w:rFonts w:ascii="Times New Roman" w:hAnsi="Times New Roman" w:cs="Times New Roman"/>
        </w:rPr>
      </w:pPr>
      <w:r>
        <w:rPr>
          <w:rFonts w:ascii="Times New Roman" w:hAnsi="Times New Roman" w:cs="Times New Roman"/>
        </w:rPr>
        <w:t>Looking</w:t>
      </w:r>
      <w:r w:rsidR="00B03DBF">
        <w:rPr>
          <w:rFonts w:ascii="Times New Roman" w:hAnsi="Times New Roman" w:cs="Times New Roman"/>
        </w:rPr>
        <w:t xml:space="preserve"> at the children with high test results</w:t>
      </w:r>
      <w:r>
        <w:rPr>
          <w:rFonts w:ascii="Times New Roman" w:hAnsi="Times New Roman" w:cs="Times New Roman"/>
        </w:rPr>
        <w:t xml:space="preserve">, population, housing stock, race and ethnicity, and social determinants of health predictors within the selected census block groups and municipalities allows us to understand the populations most affected within these areas. </w:t>
      </w:r>
    </w:p>
    <w:p w14:paraId="4103356F" w14:textId="6E3FAA22" w:rsidR="00775FAD" w:rsidRPr="00775FAD" w:rsidRDefault="00775FAD" w:rsidP="0010279B">
      <w:pPr>
        <w:jc w:val="both"/>
        <w:rPr>
          <w:rFonts w:ascii="Times New Roman" w:hAnsi="Times New Roman" w:cs="Times New Roman"/>
        </w:rPr>
      </w:pPr>
      <w:r>
        <w:rPr>
          <w:rFonts w:ascii="Times New Roman" w:hAnsi="Times New Roman" w:cs="Times New Roman"/>
        </w:rPr>
        <w:t xml:space="preserve"> </w:t>
      </w:r>
    </w:p>
    <w:p w14:paraId="364FF76F" w14:textId="0775AE02" w:rsidR="00DE7B88" w:rsidRDefault="00DE7B88" w:rsidP="0010279B">
      <w:pPr>
        <w:jc w:val="both"/>
        <w:rPr>
          <w:rFonts w:ascii="Times New Roman" w:hAnsi="Times New Roman" w:cs="Times New Roman"/>
          <w:b/>
          <w:sz w:val="28"/>
          <w:szCs w:val="28"/>
        </w:rPr>
      </w:pPr>
      <w:r>
        <w:rPr>
          <w:rFonts w:ascii="Times New Roman" w:hAnsi="Times New Roman" w:cs="Times New Roman"/>
          <w:b/>
          <w:sz w:val="28"/>
          <w:szCs w:val="28"/>
        </w:rPr>
        <w:t>Limitations</w:t>
      </w:r>
    </w:p>
    <w:p w14:paraId="4B2FE51F" w14:textId="69F16E59" w:rsidR="00DE7B88" w:rsidRDefault="00DE7B88" w:rsidP="0010279B">
      <w:pPr>
        <w:jc w:val="both"/>
        <w:rPr>
          <w:rFonts w:ascii="Times New Roman" w:hAnsi="Times New Roman" w:cs="Times New Roman"/>
          <w:b/>
          <w:sz w:val="28"/>
          <w:szCs w:val="28"/>
        </w:rPr>
      </w:pPr>
    </w:p>
    <w:p w14:paraId="28AF8A10" w14:textId="79D65FA3" w:rsidR="007D4629" w:rsidRDefault="00DE7B88" w:rsidP="0010279B">
      <w:pPr>
        <w:jc w:val="both"/>
        <w:rPr>
          <w:rFonts w:ascii="Times New Roman" w:hAnsi="Times New Roman" w:cs="Times New Roman"/>
          <w:szCs w:val="28"/>
        </w:rPr>
      </w:pPr>
      <w:r>
        <w:rPr>
          <w:rFonts w:ascii="Times New Roman" w:hAnsi="Times New Roman" w:cs="Times New Roman"/>
          <w:szCs w:val="28"/>
        </w:rPr>
        <w:t xml:space="preserve">As with all studies, there were limitations to our methods and analysis. Our study did not allow us to predict </w:t>
      </w:r>
      <w:r w:rsidR="00423D7B">
        <w:rPr>
          <w:rFonts w:ascii="Times New Roman" w:hAnsi="Times New Roman" w:cs="Times New Roman"/>
          <w:szCs w:val="28"/>
        </w:rPr>
        <w:t xml:space="preserve">where there may be higher EBLLs, but it did allow us to track where </w:t>
      </w:r>
      <w:r w:rsidR="00A65AA5">
        <w:rPr>
          <w:rFonts w:ascii="Times New Roman" w:hAnsi="Times New Roman" w:cs="Times New Roman"/>
          <w:szCs w:val="28"/>
        </w:rPr>
        <w:t xml:space="preserve">high EBLLs are historically. This said, we </w:t>
      </w:r>
      <w:r w:rsidR="00423D7B">
        <w:rPr>
          <w:rFonts w:ascii="Times New Roman" w:hAnsi="Times New Roman" w:cs="Times New Roman"/>
          <w:szCs w:val="28"/>
        </w:rPr>
        <w:t xml:space="preserve">hope to explore different methods of analysis in order to see if a prediction model exists for our jurisdiction. During our analysis we discovered an anomaly: </w:t>
      </w:r>
      <w:r w:rsidR="003510F8">
        <w:rPr>
          <w:rFonts w:ascii="Times New Roman" w:hAnsi="Times New Roman" w:cs="Times New Roman"/>
          <w:szCs w:val="28"/>
        </w:rPr>
        <w:t>some census block groups with no children under the age of 5 had</w:t>
      </w:r>
      <w:r w:rsidR="00A65AA5">
        <w:rPr>
          <w:rFonts w:ascii="Times New Roman" w:hAnsi="Times New Roman" w:cs="Times New Roman"/>
          <w:szCs w:val="28"/>
        </w:rPr>
        <w:t xml:space="preserve"> reported</w:t>
      </w:r>
      <w:r w:rsidR="003510F8">
        <w:rPr>
          <w:rFonts w:ascii="Times New Roman" w:hAnsi="Times New Roman" w:cs="Times New Roman"/>
          <w:szCs w:val="28"/>
        </w:rPr>
        <w:t xml:space="preserve"> test results and other census block groups with many children under the age of 5 had no </w:t>
      </w:r>
      <w:r w:rsidR="00A65AA5">
        <w:rPr>
          <w:rFonts w:ascii="Times New Roman" w:hAnsi="Times New Roman" w:cs="Times New Roman"/>
          <w:szCs w:val="28"/>
        </w:rPr>
        <w:t xml:space="preserve">reported </w:t>
      </w:r>
      <w:r w:rsidR="003510F8">
        <w:rPr>
          <w:rFonts w:ascii="Times New Roman" w:hAnsi="Times New Roman" w:cs="Times New Roman"/>
          <w:szCs w:val="28"/>
        </w:rPr>
        <w:t xml:space="preserve">test results. </w:t>
      </w:r>
      <w:r w:rsidR="00EB35CF">
        <w:rPr>
          <w:rFonts w:ascii="Times New Roman" w:hAnsi="Times New Roman" w:cs="Times New Roman"/>
          <w:szCs w:val="28"/>
        </w:rPr>
        <w:t>These observations can point to testing b</w:t>
      </w:r>
      <w:r w:rsidR="001345E5">
        <w:rPr>
          <w:rFonts w:ascii="Times New Roman" w:hAnsi="Times New Roman" w:cs="Times New Roman"/>
          <w:szCs w:val="28"/>
        </w:rPr>
        <w:t xml:space="preserve">ias, reporting discrepancies, or frequent moving within certain areas of suburban Cook County. </w:t>
      </w:r>
    </w:p>
    <w:p w14:paraId="34D42F86" w14:textId="77777777" w:rsidR="00DE7B88" w:rsidRDefault="00DE7B88" w:rsidP="0010279B">
      <w:pPr>
        <w:jc w:val="both"/>
        <w:rPr>
          <w:rFonts w:ascii="Times New Roman" w:hAnsi="Times New Roman" w:cs="Times New Roman"/>
          <w:b/>
          <w:sz w:val="28"/>
          <w:szCs w:val="28"/>
        </w:rPr>
      </w:pPr>
    </w:p>
    <w:p w14:paraId="4565B712" w14:textId="6331157B" w:rsidR="003830E5" w:rsidRDefault="00A86B36" w:rsidP="0010279B">
      <w:pPr>
        <w:jc w:val="both"/>
        <w:rPr>
          <w:rFonts w:ascii="Times New Roman" w:hAnsi="Times New Roman" w:cs="Times New Roman"/>
          <w:b/>
          <w:sz w:val="28"/>
          <w:szCs w:val="28"/>
        </w:rPr>
      </w:pPr>
      <w:r w:rsidRPr="00497652">
        <w:rPr>
          <w:rFonts w:ascii="Times New Roman" w:hAnsi="Times New Roman" w:cs="Times New Roman"/>
          <w:b/>
          <w:sz w:val="28"/>
          <w:szCs w:val="28"/>
        </w:rPr>
        <w:t>Recommendations</w:t>
      </w:r>
    </w:p>
    <w:p w14:paraId="6805E68C" w14:textId="77777777" w:rsidR="005E2597" w:rsidRPr="005E2597" w:rsidRDefault="005E2597" w:rsidP="0010279B">
      <w:pPr>
        <w:jc w:val="both"/>
        <w:rPr>
          <w:rFonts w:ascii="Times New Roman" w:hAnsi="Times New Roman" w:cs="Times New Roman"/>
          <w:b/>
          <w:szCs w:val="28"/>
        </w:rPr>
      </w:pPr>
    </w:p>
    <w:p w14:paraId="5525653C" w14:textId="28A5B652" w:rsidR="007075D3" w:rsidRDefault="003830E5" w:rsidP="0010279B">
      <w:pPr>
        <w:jc w:val="both"/>
        <w:rPr>
          <w:rFonts w:ascii="Times New Roman" w:hAnsi="Times New Roman" w:cs="Times New Roman"/>
        </w:rPr>
      </w:pPr>
      <w:r>
        <w:rPr>
          <w:rFonts w:ascii="Times New Roman" w:hAnsi="Times New Roman" w:cs="Times New Roman"/>
        </w:rPr>
        <w:t xml:space="preserve">Based off of </w:t>
      </w:r>
      <w:r w:rsidR="00EB35CF">
        <w:rPr>
          <w:rFonts w:ascii="Times New Roman" w:hAnsi="Times New Roman" w:cs="Times New Roman"/>
        </w:rPr>
        <w:t>our</w:t>
      </w:r>
      <w:r>
        <w:rPr>
          <w:rFonts w:ascii="Times New Roman" w:hAnsi="Times New Roman" w:cs="Times New Roman"/>
        </w:rPr>
        <w:t xml:space="preserve"> findings </w:t>
      </w:r>
      <w:r w:rsidR="00EB35CF">
        <w:rPr>
          <w:rFonts w:ascii="Times New Roman" w:hAnsi="Times New Roman" w:cs="Times New Roman"/>
        </w:rPr>
        <w:t>of this study and understanding its limitations</w:t>
      </w:r>
      <w:r>
        <w:rPr>
          <w:rFonts w:ascii="Times New Roman" w:hAnsi="Times New Roman" w:cs="Times New Roman"/>
        </w:rPr>
        <w:t xml:space="preserve">, </w:t>
      </w:r>
      <w:r w:rsidR="00EB35CF">
        <w:rPr>
          <w:rFonts w:ascii="Times New Roman" w:hAnsi="Times New Roman" w:cs="Times New Roman"/>
        </w:rPr>
        <w:t xml:space="preserve">we created recommendations </w:t>
      </w:r>
      <w:r>
        <w:rPr>
          <w:rFonts w:ascii="Times New Roman" w:hAnsi="Times New Roman" w:cs="Times New Roman"/>
        </w:rPr>
        <w:t xml:space="preserve">for the suburban Cook County </w:t>
      </w:r>
      <w:r w:rsidR="007D4629">
        <w:rPr>
          <w:rFonts w:ascii="Times New Roman" w:hAnsi="Times New Roman" w:cs="Times New Roman"/>
        </w:rPr>
        <w:t xml:space="preserve">lead </w:t>
      </w:r>
      <w:r>
        <w:rPr>
          <w:rFonts w:ascii="Times New Roman" w:hAnsi="Times New Roman" w:cs="Times New Roman"/>
        </w:rPr>
        <w:t xml:space="preserve">program. The impact of each recommendation was also evaluated. </w:t>
      </w:r>
      <w:r w:rsidR="003510F8">
        <w:rPr>
          <w:rFonts w:ascii="Times New Roman" w:hAnsi="Times New Roman" w:cs="Times New Roman"/>
        </w:rPr>
        <w:t>Our</w:t>
      </w:r>
      <w:r w:rsidR="00CF12F6">
        <w:rPr>
          <w:rFonts w:ascii="Times New Roman" w:hAnsi="Times New Roman" w:cs="Times New Roman"/>
        </w:rPr>
        <w:t xml:space="preserve"> </w:t>
      </w:r>
      <w:r w:rsidR="003510F8">
        <w:rPr>
          <w:rFonts w:ascii="Times New Roman" w:hAnsi="Times New Roman" w:cs="Times New Roman"/>
        </w:rPr>
        <w:t>four recommendations, based on this analysis,</w:t>
      </w:r>
      <w:r w:rsidR="00CF12F6">
        <w:rPr>
          <w:rFonts w:ascii="Times New Roman" w:hAnsi="Times New Roman" w:cs="Times New Roman"/>
        </w:rPr>
        <w:t xml:space="preserve"> are as follows: </w:t>
      </w:r>
    </w:p>
    <w:p w14:paraId="1C6CE90B" w14:textId="387BB32A" w:rsidR="00CF12F6" w:rsidRDefault="00CF12F6" w:rsidP="00CF12F6">
      <w:pPr>
        <w:pStyle w:val="ListParagraph"/>
        <w:numPr>
          <w:ilvl w:val="0"/>
          <w:numId w:val="2"/>
        </w:numPr>
        <w:jc w:val="both"/>
        <w:rPr>
          <w:rFonts w:ascii="Times New Roman" w:hAnsi="Times New Roman" w:cs="Times New Roman"/>
        </w:rPr>
      </w:pPr>
      <w:r>
        <w:rPr>
          <w:rFonts w:ascii="Times New Roman" w:hAnsi="Times New Roman" w:cs="Times New Roman"/>
        </w:rPr>
        <w:t xml:space="preserve">Currently the HUD (Housing and Urban Development) grant in suburban Cook County includes both Maywood and Cicero. We recommend exploring including Summit as a priority area in this grant. Doing so would focus abatement efforts on the 74 children per year with high test results </w:t>
      </w:r>
      <w:r w:rsidR="007D4629">
        <w:rPr>
          <w:rFonts w:ascii="Times New Roman" w:hAnsi="Times New Roman" w:cs="Times New Roman"/>
        </w:rPr>
        <w:t xml:space="preserve">in </w:t>
      </w:r>
      <w:r>
        <w:rPr>
          <w:rFonts w:ascii="Times New Roman" w:hAnsi="Times New Roman" w:cs="Times New Roman"/>
        </w:rPr>
        <w:t>the 3 census blocks identified within this municipality.</w:t>
      </w:r>
    </w:p>
    <w:p w14:paraId="026EC2D9" w14:textId="35DC5619" w:rsidR="00CF12F6" w:rsidRDefault="00CF12F6" w:rsidP="00CF12F6">
      <w:pPr>
        <w:pStyle w:val="ListParagraph"/>
        <w:numPr>
          <w:ilvl w:val="0"/>
          <w:numId w:val="2"/>
        </w:numPr>
        <w:jc w:val="both"/>
        <w:rPr>
          <w:rFonts w:ascii="Times New Roman" w:hAnsi="Times New Roman" w:cs="Times New Roman"/>
        </w:rPr>
      </w:pPr>
      <w:r>
        <w:rPr>
          <w:rFonts w:ascii="Times New Roman" w:hAnsi="Times New Roman" w:cs="Times New Roman"/>
        </w:rPr>
        <w:t xml:space="preserve">We recommend focusing outreach efforts on the 19 census block groups with the highest proportion of high tests identified in Cicero, Summit and Maywood and to </w:t>
      </w:r>
      <w:r w:rsidR="007D4629">
        <w:rPr>
          <w:rFonts w:ascii="Times New Roman" w:hAnsi="Times New Roman" w:cs="Times New Roman"/>
        </w:rPr>
        <w:lastRenderedPageBreak/>
        <w:t xml:space="preserve">the </w:t>
      </w:r>
      <w:r>
        <w:rPr>
          <w:rFonts w:ascii="Times New Roman" w:hAnsi="Times New Roman" w:cs="Times New Roman"/>
        </w:rPr>
        <w:t>medical providers serving the residents in these blocks. This will provide the 25,527 residents with</w:t>
      </w:r>
      <w:r w:rsidR="007D4629">
        <w:rPr>
          <w:rFonts w:ascii="Times New Roman" w:hAnsi="Times New Roman" w:cs="Times New Roman"/>
        </w:rPr>
        <w:t xml:space="preserve"> lead</w:t>
      </w:r>
      <w:r>
        <w:rPr>
          <w:rFonts w:ascii="Times New Roman" w:hAnsi="Times New Roman" w:cs="Times New Roman"/>
        </w:rPr>
        <w:t xml:space="preserve"> education, which can increase screening rates and promote prevention at the individual level.</w:t>
      </w:r>
    </w:p>
    <w:p w14:paraId="6D95E7A7" w14:textId="4D328EA7" w:rsidR="00CF12F6" w:rsidRDefault="003621D1" w:rsidP="00CF12F6">
      <w:pPr>
        <w:pStyle w:val="ListParagraph"/>
        <w:numPr>
          <w:ilvl w:val="0"/>
          <w:numId w:val="2"/>
        </w:numPr>
        <w:jc w:val="both"/>
        <w:rPr>
          <w:rFonts w:ascii="Times New Roman" w:hAnsi="Times New Roman" w:cs="Times New Roman"/>
        </w:rPr>
      </w:pPr>
      <w:r>
        <w:rPr>
          <w:rFonts w:ascii="Times New Roman" w:hAnsi="Times New Roman" w:cs="Times New Roman"/>
        </w:rPr>
        <w:t>When the suburban Cook County lead program expands to intervene at lower EBLLs, we recommend focusing this roll-out on the identified 19 census block groups. This would emphasize our lead management efforts on the children most affected by lead exposure within small geographic areas.</w:t>
      </w:r>
    </w:p>
    <w:p w14:paraId="76CDB8AC" w14:textId="06FCE522" w:rsidR="003621D1" w:rsidRDefault="003621D1" w:rsidP="00CF12F6">
      <w:pPr>
        <w:pStyle w:val="ListParagraph"/>
        <w:numPr>
          <w:ilvl w:val="0"/>
          <w:numId w:val="2"/>
        </w:numPr>
        <w:jc w:val="both"/>
        <w:rPr>
          <w:rFonts w:ascii="Times New Roman" w:hAnsi="Times New Roman" w:cs="Times New Roman"/>
        </w:rPr>
      </w:pPr>
      <w:r>
        <w:rPr>
          <w:rFonts w:ascii="Times New Roman" w:hAnsi="Times New Roman" w:cs="Times New Roman"/>
        </w:rPr>
        <w:t>Finally, we recommend promoting policy, starting with priority municipalities, regarding lead poisoning prevention strategies within their borders. This can include, but is not limited to, policy regarding health building codes, prospective rental inspection, window replacement, and RRP (renovation, repair, and painting certification)</w:t>
      </w:r>
      <w:r w:rsidR="007D4629">
        <w:rPr>
          <w:rFonts w:ascii="Times New Roman" w:hAnsi="Times New Roman" w:cs="Times New Roman"/>
        </w:rPr>
        <w:t xml:space="preserve"> </w:t>
      </w:r>
      <w:r>
        <w:rPr>
          <w:rFonts w:ascii="Times New Roman" w:hAnsi="Times New Roman" w:cs="Times New Roman"/>
        </w:rPr>
        <w:t>enforcement. Doing so can further prevention efforts at the municipality level.</w:t>
      </w:r>
    </w:p>
    <w:p w14:paraId="4649BA3C" w14:textId="77777777" w:rsidR="00DE7B88" w:rsidRDefault="00DE7B88" w:rsidP="00DE7B88">
      <w:pPr>
        <w:jc w:val="both"/>
        <w:rPr>
          <w:rFonts w:ascii="Times New Roman" w:hAnsi="Times New Roman" w:cs="Times New Roman"/>
        </w:rPr>
      </w:pPr>
    </w:p>
    <w:p w14:paraId="4900FA7D" w14:textId="5ED465C9" w:rsidR="00DE7B88" w:rsidRPr="003510F8" w:rsidRDefault="00DE7B88" w:rsidP="00DE7B88">
      <w:pPr>
        <w:jc w:val="both"/>
        <w:rPr>
          <w:rFonts w:ascii="Times New Roman" w:hAnsi="Times New Roman" w:cs="Times New Roman"/>
        </w:rPr>
      </w:pPr>
      <w:r>
        <w:rPr>
          <w:rFonts w:ascii="Times New Roman" w:hAnsi="Times New Roman" w:cs="Times New Roman"/>
        </w:rPr>
        <w:t>Informing our policies using relevant data can allow our lead program to do even more good for the people</w:t>
      </w:r>
      <w:r w:rsidR="007D4629">
        <w:rPr>
          <w:rFonts w:ascii="Times New Roman" w:hAnsi="Times New Roman" w:cs="Times New Roman"/>
        </w:rPr>
        <w:t xml:space="preserve"> and children</w:t>
      </w:r>
      <w:r>
        <w:rPr>
          <w:rFonts w:ascii="Times New Roman" w:hAnsi="Times New Roman" w:cs="Times New Roman"/>
        </w:rPr>
        <w:t xml:space="preserve"> in our jurisdiction.</w:t>
      </w:r>
      <w:r w:rsidR="003510F8">
        <w:rPr>
          <w:rFonts w:ascii="Times New Roman" w:hAnsi="Times New Roman" w:cs="Times New Roman"/>
        </w:rPr>
        <w:t xml:space="preserve"> </w:t>
      </w:r>
      <w:r w:rsidR="007D4629">
        <w:rPr>
          <w:rFonts w:ascii="Times New Roman" w:hAnsi="Times New Roman" w:cs="Times New Roman"/>
        </w:rPr>
        <w:t>This analysis has the ability</w:t>
      </w:r>
      <w:r w:rsidR="003510F8">
        <w:rPr>
          <w:rFonts w:ascii="Times New Roman" w:hAnsi="Times New Roman" w:cs="Times New Roman"/>
        </w:rPr>
        <w:t xml:space="preserve"> to affirm any program initiatives that are</w:t>
      </w:r>
      <w:r w:rsidR="007D4629">
        <w:rPr>
          <w:rFonts w:ascii="Times New Roman" w:hAnsi="Times New Roman" w:cs="Times New Roman"/>
        </w:rPr>
        <w:t xml:space="preserve"> currently</w:t>
      </w:r>
      <w:r w:rsidR="003510F8">
        <w:rPr>
          <w:rFonts w:ascii="Times New Roman" w:hAnsi="Times New Roman" w:cs="Times New Roman"/>
        </w:rPr>
        <w:t xml:space="preserve"> underway and to explore </w:t>
      </w:r>
      <w:r w:rsidR="007D4629">
        <w:rPr>
          <w:rFonts w:ascii="Times New Roman" w:hAnsi="Times New Roman" w:cs="Times New Roman"/>
        </w:rPr>
        <w:t>efficient areas</w:t>
      </w:r>
      <w:r w:rsidR="003510F8">
        <w:rPr>
          <w:rFonts w:ascii="Times New Roman" w:hAnsi="Times New Roman" w:cs="Times New Roman"/>
        </w:rPr>
        <w:t xml:space="preserve"> </w:t>
      </w:r>
      <w:r w:rsidR="007D4629">
        <w:rPr>
          <w:rFonts w:ascii="Times New Roman" w:hAnsi="Times New Roman" w:cs="Times New Roman"/>
        </w:rPr>
        <w:t>for program expansion</w:t>
      </w:r>
      <w:r w:rsidR="003510F8">
        <w:rPr>
          <w:rFonts w:ascii="Times New Roman" w:hAnsi="Times New Roman" w:cs="Times New Roman"/>
        </w:rPr>
        <w:t>.</w:t>
      </w:r>
      <w:r>
        <w:rPr>
          <w:rFonts w:ascii="Times New Roman" w:hAnsi="Times New Roman" w:cs="Times New Roman"/>
        </w:rPr>
        <w:t xml:space="preserve"> In addition to program recommendations, we encourage further research </w:t>
      </w:r>
      <w:r w:rsidR="00AA2FC2" w:rsidRPr="003510F8">
        <w:rPr>
          <w:rFonts w:ascii="Times New Roman" w:hAnsi="Times New Roman" w:cs="Times New Roman"/>
        </w:rPr>
        <w:t>in the fields of small-area an</w:t>
      </w:r>
      <w:r w:rsidR="008432B0" w:rsidRPr="003510F8">
        <w:rPr>
          <w:rFonts w:ascii="Times New Roman" w:hAnsi="Times New Roman" w:cs="Times New Roman"/>
        </w:rPr>
        <w:t xml:space="preserve">alysis and lead </w:t>
      </w:r>
      <w:r w:rsidR="00D772C9" w:rsidRPr="003510F8">
        <w:rPr>
          <w:rFonts w:ascii="Times New Roman" w:hAnsi="Times New Roman" w:cs="Times New Roman"/>
        </w:rPr>
        <w:t>exp</w:t>
      </w:r>
      <w:r w:rsidR="008432B0" w:rsidRPr="003510F8">
        <w:rPr>
          <w:rFonts w:ascii="Times New Roman" w:hAnsi="Times New Roman" w:cs="Times New Roman"/>
        </w:rPr>
        <w:t>osure</w:t>
      </w:r>
      <w:r w:rsidR="00AA2FC2" w:rsidRPr="003510F8">
        <w:rPr>
          <w:rFonts w:ascii="Times New Roman" w:hAnsi="Times New Roman" w:cs="Times New Roman"/>
        </w:rPr>
        <w:t xml:space="preserve"> moving forward. </w:t>
      </w:r>
    </w:p>
    <w:p w14:paraId="07335E93" w14:textId="77777777" w:rsidR="0010279B" w:rsidRPr="003510F8" w:rsidRDefault="0010279B" w:rsidP="0010279B">
      <w:pPr>
        <w:jc w:val="both"/>
        <w:rPr>
          <w:rFonts w:ascii="Times New Roman" w:hAnsi="Times New Roman" w:cs="Times New Roman"/>
        </w:rPr>
      </w:pPr>
    </w:p>
    <w:p w14:paraId="0E812671" w14:textId="44975658" w:rsidR="00314F9A" w:rsidRPr="003510F8" w:rsidRDefault="005E2597" w:rsidP="0010279B">
      <w:pPr>
        <w:rPr>
          <w:rFonts w:ascii="Times New Roman" w:hAnsi="Times New Roman" w:cs="Times New Roman"/>
          <w:b/>
          <w:sz w:val="28"/>
        </w:rPr>
      </w:pPr>
      <w:r w:rsidRPr="003510F8">
        <w:rPr>
          <w:rFonts w:ascii="Times New Roman" w:hAnsi="Times New Roman" w:cs="Times New Roman"/>
          <w:b/>
          <w:sz w:val="28"/>
        </w:rPr>
        <w:t>Acknowledgements</w:t>
      </w:r>
    </w:p>
    <w:p w14:paraId="7CD84C4D" w14:textId="77777777" w:rsidR="005E2597" w:rsidRPr="003510F8" w:rsidRDefault="005E2597" w:rsidP="0010279B">
      <w:pPr>
        <w:rPr>
          <w:rFonts w:ascii="Times New Roman" w:hAnsi="Times New Roman" w:cs="Times New Roman"/>
          <w:b/>
        </w:rPr>
      </w:pPr>
    </w:p>
    <w:p w14:paraId="456A85C4" w14:textId="2F8150B6" w:rsidR="005E2597" w:rsidRPr="003510F8" w:rsidRDefault="005E2597" w:rsidP="0010279B">
      <w:pPr>
        <w:rPr>
          <w:rFonts w:ascii="Times New Roman" w:hAnsi="Times New Roman" w:cs="Times New Roman"/>
        </w:rPr>
      </w:pPr>
      <w:r w:rsidRPr="003510F8">
        <w:rPr>
          <w:rFonts w:ascii="Times New Roman" w:hAnsi="Times New Roman" w:cs="Times New Roman"/>
        </w:rPr>
        <w:t xml:space="preserve">The authors of this report are Nirali Chauhan and Buddy Bates. This work would not be possible without the support of the Cook County Department of Public Health, Alatrum Institute, or Maternal and Child Health Bureau within the U.S. Department of Health and Human Services. </w:t>
      </w:r>
    </w:p>
    <w:p w14:paraId="46159238" w14:textId="77777777" w:rsidR="005E2597" w:rsidRPr="003510F8" w:rsidRDefault="005E2597" w:rsidP="0010279B">
      <w:pPr>
        <w:rPr>
          <w:rFonts w:ascii="Times New Roman" w:hAnsi="Times New Roman" w:cs="Times New Roman"/>
          <w:b/>
        </w:rPr>
      </w:pPr>
    </w:p>
    <w:p w14:paraId="7C3D773D" w14:textId="77777777" w:rsidR="0010279B" w:rsidRPr="003510F8" w:rsidRDefault="0010279B" w:rsidP="0010279B">
      <w:pPr>
        <w:rPr>
          <w:rFonts w:ascii="Times New Roman" w:hAnsi="Times New Roman" w:cs="Times New Roman"/>
          <w:b/>
        </w:rPr>
      </w:pPr>
      <w:r w:rsidRPr="003510F8">
        <w:rPr>
          <w:rFonts w:ascii="Times New Roman" w:hAnsi="Times New Roman" w:cs="Times New Roman"/>
          <w:b/>
        </w:rPr>
        <w:t>References</w:t>
      </w:r>
    </w:p>
    <w:p w14:paraId="5D1448CF" w14:textId="77777777" w:rsidR="0010279B" w:rsidRPr="003510F8" w:rsidRDefault="0010279B" w:rsidP="0010279B">
      <w:pPr>
        <w:rPr>
          <w:rFonts w:ascii="Times New Roman" w:hAnsi="Times New Roman" w:cs="Times New Roman"/>
        </w:rPr>
      </w:pPr>
    </w:p>
    <w:p w14:paraId="6E3A0B88" w14:textId="77777777" w:rsidR="0010279B" w:rsidRPr="003510F8" w:rsidRDefault="0010279B" w:rsidP="0010279B">
      <w:pPr>
        <w:pStyle w:val="EndNoteBibliography"/>
        <w:ind w:left="720" w:hanging="720"/>
        <w:rPr>
          <w:rFonts w:ascii="Times New Roman" w:hAnsi="Times New Roman" w:cs="Times New Roman"/>
          <w:noProof/>
        </w:rPr>
      </w:pPr>
      <w:r w:rsidRPr="003510F8">
        <w:rPr>
          <w:rFonts w:ascii="Times New Roman" w:hAnsi="Times New Roman" w:cs="Times New Roman"/>
        </w:rPr>
        <w:fldChar w:fldCharType="begin"/>
      </w:r>
      <w:r w:rsidRPr="003510F8">
        <w:rPr>
          <w:rFonts w:ascii="Times New Roman" w:hAnsi="Times New Roman" w:cs="Times New Roman"/>
        </w:rPr>
        <w:instrText xml:space="preserve"> ADDIN EN.REFLIST </w:instrText>
      </w:r>
      <w:r w:rsidRPr="003510F8">
        <w:rPr>
          <w:rFonts w:ascii="Times New Roman" w:hAnsi="Times New Roman" w:cs="Times New Roman"/>
        </w:rPr>
        <w:fldChar w:fldCharType="separate"/>
      </w:r>
      <w:r w:rsidRPr="003510F8">
        <w:rPr>
          <w:rFonts w:ascii="Times New Roman" w:hAnsi="Times New Roman" w:cs="Times New Roman"/>
          <w:noProof/>
        </w:rPr>
        <w:t>1.</w:t>
      </w:r>
      <w:r w:rsidRPr="003510F8">
        <w:rPr>
          <w:rFonts w:ascii="Times New Roman" w:hAnsi="Times New Roman" w:cs="Times New Roman"/>
          <w:noProof/>
        </w:rPr>
        <w:tab/>
        <w:t xml:space="preserve">Evens A, Hryhorczuk D, Lanphear BP, et al. The impact of low-level lead toxicity on school performance among children in the Chicago Public Schools: a population-based retrospective cohort study. </w:t>
      </w:r>
      <w:r w:rsidRPr="003510F8">
        <w:rPr>
          <w:rFonts w:ascii="Times New Roman" w:hAnsi="Times New Roman" w:cs="Times New Roman"/>
          <w:i/>
          <w:noProof/>
        </w:rPr>
        <w:t xml:space="preserve">Environmental Health. </w:t>
      </w:r>
      <w:r w:rsidRPr="003510F8">
        <w:rPr>
          <w:rFonts w:ascii="Times New Roman" w:hAnsi="Times New Roman" w:cs="Times New Roman"/>
          <w:noProof/>
        </w:rPr>
        <w:t>2015;14(1):21.</w:t>
      </w:r>
    </w:p>
    <w:p w14:paraId="43D9548C" w14:textId="77777777" w:rsidR="0010279B" w:rsidRPr="003510F8" w:rsidRDefault="0010279B" w:rsidP="0010279B">
      <w:pPr>
        <w:pStyle w:val="EndNoteBibliography"/>
        <w:ind w:left="720" w:hanging="720"/>
        <w:rPr>
          <w:rFonts w:ascii="Times New Roman" w:hAnsi="Times New Roman" w:cs="Times New Roman"/>
          <w:noProof/>
        </w:rPr>
      </w:pPr>
      <w:r w:rsidRPr="003510F8">
        <w:rPr>
          <w:rFonts w:ascii="Times New Roman" w:hAnsi="Times New Roman" w:cs="Times New Roman"/>
          <w:noProof/>
        </w:rPr>
        <w:t>2.</w:t>
      </w:r>
      <w:r w:rsidRPr="003510F8">
        <w:rPr>
          <w:rFonts w:ascii="Times New Roman" w:hAnsi="Times New Roman" w:cs="Times New Roman"/>
          <w:noProof/>
        </w:rPr>
        <w:tab/>
        <w:t xml:space="preserve">Chandran L, Cataldo R. Lead Poisoning: Basics and New Developments. </w:t>
      </w:r>
      <w:r w:rsidRPr="003510F8">
        <w:rPr>
          <w:rFonts w:ascii="Times New Roman" w:hAnsi="Times New Roman" w:cs="Times New Roman"/>
          <w:i/>
          <w:noProof/>
        </w:rPr>
        <w:t xml:space="preserve">Pediatrics in Review. </w:t>
      </w:r>
      <w:r w:rsidRPr="003510F8">
        <w:rPr>
          <w:rFonts w:ascii="Times New Roman" w:hAnsi="Times New Roman" w:cs="Times New Roman"/>
          <w:noProof/>
        </w:rPr>
        <w:t>2010;31(10):399-405.</w:t>
      </w:r>
    </w:p>
    <w:p w14:paraId="038D4752" w14:textId="77777777" w:rsidR="0010279B" w:rsidRPr="003510F8" w:rsidRDefault="0010279B" w:rsidP="0010279B">
      <w:pPr>
        <w:pStyle w:val="EndNoteBibliography"/>
        <w:ind w:left="720" w:hanging="720"/>
        <w:rPr>
          <w:rFonts w:ascii="Times New Roman" w:hAnsi="Times New Roman" w:cs="Times New Roman"/>
          <w:noProof/>
        </w:rPr>
      </w:pPr>
      <w:r w:rsidRPr="003510F8">
        <w:rPr>
          <w:rFonts w:ascii="Times New Roman" w:hAnsi="Times New Roman" w:cs="Times New Roman"/>
          <w:noProof/>
        </w:rPr>
        <w:t>3.</w:t>
      </w:r>
      <w:r w:rsidRPr="003510F8">
        <w:rPr>
          <w:rFonts w:ascii="Times New Roman" w:hAnsi="Times New Roman" w:cs="Times New Roman"/>
          <w:noProof/>
        </w:rPr>
        <w:tab/>
      </w:r>
      <w:r w:rsidRPr="003510F8">
        <w:rPr>
          <w:rFonts w:ascii="Times New Roman" w:hAnsi="Times New Roman" w:cs="Times New Roman"/>
          <w:i/>
          <w:noProof/>
        </w:rPr>
        <w:t>Low Level Lead Exposure Harms Children: A Renewed Call for Primary Prevention.</w:t>
      </w:r>
      <w:r w:rsidRPr="003510F8">
        <w:rPr>
          <w:rFonts w:ascii="Times New Roman" w:hAnsi="Times New Roman" w:cs="Times New Roman"/>
          <w:noProof/>
        </w:rPr>
        <w:t xml:space="preserve"> Advisory Committee on Childhood Lead Poisoning Prevention of the Centers for Disease Control and Prevention;2012.</w:t>
      </w:r>
    </w:p>
    <w:p w14:paraId="5DF5BAB4" w14:textId="77777777" w:rsidR="0010279B" w:rsidRPr="003510F8" w:rsidRDefault="0010279B" w:rsidP="0010279B">
      <w:pPr>
        <w:pStyle w:val="EndNoteBibliography"/>
        <w:ind w:left="720" w:hanging="720"/>
        <w:rPr>
          <w:rFonts w:ascii="Times New Roman" w:hAnsi="Times New Roman" w:cs="Times New Roman"/>
          <w:noProof/>
        </w:rPr>
      </w:pPr>
      <w:r w:rsidRPr="003510F8">
        <w:rPr>
          <w:rFonts w:ascii="Times New Roman" w:hAnsi="Times New Roman" w:cs="Times New Roman"/>
          <w:noProof/>
        </w:rPr>
        <w:t>4.</w:t>
      </w:r>
      <w:r w:rsidRPr="003510F8">
        <w:rPr>
          <w:rFonts w:ascii="Times New Roman" w:hAnsi="Times New Roman" w:cs="Times New Roman"/>
          <w:noProof/>
        </w:rPr>
        <w:tab/>
        <w:t xml:space="preserve">Healey N, Jones-Otazo H, Walker M, Knafla A. </w:t>
      </w:r>
      <w:r w:rsidRPr="003510F8">
        <w:rPr>
          <w:rFonts w:ascii="Times New Roman" w:hAnsi="Times New Roman" w:cs="Times New Roman"/>
          <w:i/>
          <w:noProof/>
        </w:rPr>
        <w:t xml:space="preserve">Toxicological Review and Recommended Toxicological Reference Values for Environmental Lead Exposure in Canada. Final Report. Prepared under contract to Health Canada. Prepared for the Contaminated Sites Division, Safe Environments Directorate, Healthy Envrionment and Consumer Safety Branch, Health Canada. </w:t>
      </w:r>
      <w:r w:rsidRPr="003510F8">
        <w:rPr>
          <w:rFonts w:ascii="Times New Roman" w:hAnsi="Times New Roman" w:cs="Times New Roman"/>
          <w:noProof/>
        </w:rPr>
        <w:t>Ottawa 2010.</w:t>
      </w:r>
    </w:p>
    <w:p w14:paraId="370861C9" w14:textId="77777777" w:rsidR="0010279B" w:rsidRPr="003510F8" w:rsidRDefault="0010279B" w:rsidP="0010279B">
      <w:pPr>
        <w:pStyle w:val="EndNoteBibliography"/>
        <w:ind w:left="720" w:hanging="720"/>
        <w:rPr>
          <w:rFonts w:ascii="Times New Roman" w:hAnsi="Times New Roman" w:cs="Times New Roman"/>
          <w:noProof/>
        </w:rPr>
      </w:pPr>
      <w:r w:rsidRPr="003510F8">
        <w:rPr>
          <w:rFonts w:ascii="Times New Roman" w:hAnsi="Times New Roman" w:cs="Times New Roman"/>
          <w:noProof/>
        </w:rPr>
        <w:t>5.</w:t>
      </w:r>
      <w:r w:rsidRPr="003510F8">
        <w:rPr>
          <w:rFonts w:ascii="Times New Roman" w:hAnsi="Times New Roman" w:cs="Times New Roman"/>
          <w:noProof/>
        </w:rPr>
        <w:tab/>
        <w:t xml:space="preserve">Lanphear BP, Homung R, Khoury J, et al. Low-level envrionmental lead exposure and children’s intellectual function: an international pooled analysis </w:t>
      </w:r>
      <w:r w:rsidRPr="003510F8">
        <w:rPr>
          <w:rFonts w:ascii="Times New Roman" w:hAnsi="Times New Roman" w:cs="Times New Roman"/>
          <w:i/>
          <w:noProof/>
        </w:rPr>
        <w:t xml:space="preserve">Envrion Health Perspect. </w:t>
      </w:r>
      <w:r w:rsidRPr="003510F8">
        <w:rPr>
          <w:rFonts w:ascii="Times New Roman" w:hAnsi="Times New Roman" w:cs="Times New Roman"/>
          <w:noProof/>
        </w:rPr>
        <w:t>2005;113(7):894-899.</w:t>
      </w:r>
    </w:p>
    <w:p w14:paraId="579C200E" w14:textId="77777777" w:rsidR="0010279B" w:rsidRPr="003510F8" w:rsidRDefault="0010279B" w:rsidP="0010279B">
      <w:pPr>
        <w:pStyle w:val="EndNoteBibliography"/>
        <w:ind w:left="720" w:hanging="720"/>
        <w:rPr>
          <w:rFonts w:ascii="Times New Roman" w:hAnsi="Times New Roman" w:cs="Times New Roman"/>
          <w:noProof/>
        </w:rPr>
      </w:pPr>
      <w:r w:rsidRPr="003510F8">
        <w:rPr>
          <w:rFonts w:ascii="Times New Roman" w:hAnsi="Times New Roman" w:cs="Times New Roman"/>
          <w:noProof/>
        </w:rPr>
        <w:lastRenderedPageBreak/>
        <w:t>6.</w:t>
      </w:r>
      <w:r w:rsidRPr="003510F8">
        <w:rPr>
          <w:rFonts w:ascii="Times New Roman" w:hAnsi="Times New Roman" w:cs="Times New Roman"/>
          <w:noProof/>
        </w:rPr>
        <w:tab/>
        <w:t xml:space="preserve">Chiodo LM, Covington C, Sokol RJ, et al. Blood lead levels and specific attention effects in young children </w:t>
      </w:r>
      <w:r w:rsidRPr="003510F8">
        <w:rPr>
          <w:rFonts w:ascii="Times New Roman" w:hAnsi="Times New Roman" w:cs="Times New Roman"/>
          <w:i/>
          <w:noProof/>
        </w:rPr>
        <w:t xml:space="preserve">Neurotoxicology and Teratology. </w:t>
      </w:r>
      <w:r w:rsidRPr="003510F8">
        <w:rPr>
          <w:rFonts w:ascii="Times New Roman" w:hAnsi="Times New Roman" w:cs="Times New Roman"/>
          <w:noProof/>
        </w:rPr>
        <w:t>2007;29(5):538-546.</w:t>
      </w:r>
    </w:p>
    <w:p w14:paraId="1B86903B" w14:textId="77777777" w:rsidR="0010279B" w:rsidRPr="003510F8" w:rsidRDefault="0010279B" w:rsidP="0010279B">
      <w:pPr>
        <w:pStyle w:val="EndNoteBibliography"/>
        <w:ind w:left="720" w:hanging="720"/>
        <w:rPr>
          <w:rFonts w:ascii="Times New Roman" w:hAnsi="Times New Roman" w:cs="Times New Roman"/>
          <w:noProof/>
        </w:rPr>
      </w:pPr>
      <w:r w:rsidRPr="003510F8">
        <w:rPr>
          <w:rFonts w:ascii="Times New Roman" w:hAnsi="Times New Roman" w:cs="Times New Roman"/>
          <w:noProof/>
        </w:rPr>
        <w:t>7.</w:t>
      </w:r>
      <w:r w:rsidRPr="003510F8">
        <w:rPr>
          <w:rFonts w:ascii="Times New Roman" w:hAnsi="Times New Roman" w:cs="Times New Roman"/>
          <w:noProof/>
        </w:rPr>
        <w:tab/>
        <w:t xml:space="preserve">Kordas K, Canfield RL, Lopez P, et al. Deficits in cognitive function and achievement in Mexican first-graders with low blood lead concentrations. </w:t>
      </w:r>
      <w:r w:rsidRPr="003510F8">
        <w:rPr>
          <w:rFonts w:ascii="Times New Roman" w:hAnsi="Times New Roman" w:cs="Times New Roman"/>
          <w:i/>
          <w:noProof/>
        </w:rPr>
        <w:t xml:space="preserve">Environmental Research. </w:t>
      </w:r>
      <w:r w:rsidRPr="003510F8">
        <w:rPr>
          <w:rFonts w:ascii="Times New Roman" w:hAnsi="Times New Roman" w:cs="Times New Roman"/>
          <w:noProof/>
        </w:rPr>
        <w:t>2006;100(3):371-386.</w:t>
      </w:r>
    </w:p>
    <w:p w14:paraId="1457E46E" w14:textId="77777777" w:rsidR="0010279B" w:rsidRPr="003510F8" w:rsidRDefault="0010279B" w:rsidP="0010279B">
      <w:pPr>
        <w:pStyle w:val="EndNoteBibliography"/>
        <w:ind w:left="720" w:hanging="720"/>
        <w:rPr>
          <w:rFonts w:ascii="Times New Roman" w:hAnsi="Times New Roman" w:cs="Times New Roman"/>
          <w:noProof/>
        </w:rPr>
      </w:pPr>
      <w:r w:rsidRPr="003510F8">
        <w:rPr>
          <w:rFonts w:ascii="Times New Roman" w:hAnsi="Times New Roman" w:cs="Times New Roman"/>
          <w:noProof/>
        </w:rPr>
        <w:t>8.</w:t>
      </w:r>
      <w:r w:rsidRPr="003510F8">
        <w:rPr>
          <w:rFonts w:ascii="Times New Roman" w:hAnsi="Times New Roman" w:cs="Times New Roman"/>
          <w:noProof/>
        </w:rPr>
        <w:tab/>
        <w:t xml:space="preserve">Rico JA, Kordas K, Lopez P, et al. Efficacy of Iron and/or Zinc Supplementation on Cognitive Performance of Lead-Exposed Mexican Schoolchildren: A Randomized, Placebo-Controlled Trial </w:t>
      </w:r>
      <w:r w:rsidRPr="003510F8">
        <w:rPr>
          <w:rFonts w:ascii="Times New Roman" w:hAnsi="Times New Roman" w:cs="Times New Roman"/>
          <w:i/>
          <w:noProof/>
        </w:rPr>
        <w:t xml:space="preserve">Pediatrics  </w:t>
      </w:r>
      <w:r w:rsidRPr="003510F8">
        <w:rPr>
          <w:rFonts w:ascii="Times New Roman" w:hAnsi="Times New Roman" w:cs="Times New Roman"/>
          <w:noProof/>
        </w:rPr>
        <w:t>2006;117(3):e518-e527.</w:t>
      </w:r>
    </w:p>
    <w:p w14:paraId="0AE2FDE5" w14:textId="77777777" w:rsidR="0010279B" w:rsidRPr="003510F8" w:rsidRDefault="0010279B" w:rsidP="0010279B">
      <w:pPr>
        <w:pStyle w:val="EndNoteBibliography"/>
        <w:ind w:left="720" w:hanging="720"/>
        <w:rPr>
          <w:rFonts w:ascii="Times New Roman" w:hAnsi="Times New Roman" w:cs="Times New Roman"/>
          <w:noProof/>
        </w:rPr>
      </w:pPr>
      <w:r w:rsidRPr="003510F8">
        <w:rPr>
          <w:rFonts w:ascii="Times New Roman" w:hAnsi="Times New Roman" w:cs="Times New Roman"/>
          <w:noProof/>
        </w:rPr>
        <w:t>9.</w:t>
      </w:r>
      <w:r w:rsidRPr="003510F8">
        <w:rPr>
          <w:rFonts w:ascii="Times New Roman" w:hAnsi="Times New Roman" w:cs="Times New Roman"/>
          <w:noProof/>
        </w:rPr>
        <w:tab/>
        <w:t xml:space="preserve">Rogan WJ, Dietrich KN, WAre JH, et al. The Effect of Chelation Therapy with Succimer on Neuropsychological Development in Children Exposed to Lead. </w:t>
      </w:r>
      <w:r w:rsidRPr="003510F8">
        <w:rPr>
          <w:rFonts w:ascii="Times New Roman" w:hAnsi="Times New Roman" w:cs="Times New Roman"/>
          <w:i/>
          <w:noProof/>
        </w:rPr>
        <w:t xml:space="preserve">The New England Journal of Medicine. </w:t>
      </w:r>
      <w:r w:rsidRPr="003510F8">
        <w:rPr>
          <w:rFonts w:ascii="Times New Roman" w:hAnsi="Times New Roman" w:cs="Times New Roman"/>
          <w:noProof/>
        </w:rPr>
        <w:t>2001;344:1421-1426.</w:t>
      </w:r>
    </w:p>
    <w:p w14:paraId="4132FAEE" w14:textId="77777777" w:rsidR="0010279B" w:rsidRPr="003510F8" w:rsidRDefault="0010279B" w:rsidP="0010279B">
      <w:pPr>
        <w:pStyle w:val="EndNoteBibliography"/>
        <w:ind w:left="720" w:hanging="720"/>
        <w:rPr>
          <w:rFonts w:ascii="Times New Roman" w:hAnsi="Times New Roman" w:cs="Times New Roman"/>
          <w:noProof/>
        </w:rPr>
      </w:pPr>
      <w:r w:rsidRPr="003510F8">
        <w:rPr>
          <w:rFonts w:ascii="Times New Roman" w:hAnsi="Times New Roman" w:cs="Times New Roman"/>
          <w:noProof/>
        </w:rPr>
        <w:t>10.</w:t>
      </w:r>
      <w:r w:rsidRPr="003510F8">
        <w:rPr>
          <w:rFonts w:ascii="Times New Roman" w:hAnsi="Times New Roman" w:cs="Times New Roman"/>
          <w:noProof/>
        </w:rPr>
        <w:tab/>
        <w:t xml:space="preserve">Dietrich K, Ware J, Salganik M, et al. Effect of chelation therapy on the neuropsychological and behavioral development of lead-exposed children after school entry. </w:t>
      </w:r>
      <w:r w:rsidRPr="003510F8">
        <w:rPr>
          <w:rFonts w:ascii="Times New Roman" w:hAnsi="Times New Roman" w:cs="Times New Roman"/>
          <w:i/>
          <w:noProof/>
        </w:rPr>
        <w:t xml:space="preserve">Pediatrics. </w:t>
      </w:r>
      <w:r w:rsidRPr="003510F8">
        <w:rPr>
          <w:rFonts w:ascii="Times New Roman" w:hAnsi="Times New Roman" w:cs="Times New Roman"/>
          <w:noProof/>
        </w:rPr>
        <w:t>2004;114(1):19-26.</w:t>
      </w:r>
    </w:p>
    <w:p w14:paraId="5BD153E7" w14:textId="77777777" w:rsidR="0010279B" w:rsidRPr="003510F8" w:rsidRDefault="0010279B" w:rsidP="0010279B">
      <w:pPr>
        <w:pStyle w:val="EndNoteBibliography"/>
        <w:ind w:left="720" w:hanging="720"/>
        <w:rPr>
          <w:rFonts w:ascii="Times New Roman" w:hAnsi="Times New Roman" w:cs="Times New Roman"/>
          <w:noProof/>
        </w:rPr>
      </w:pPr>
      <w:r w:rsidRPr="003510F8">
        <w:rPr>
          <w:rFonts w:ascii="Times New Roman" w:hAnsi="Times New Roman" w:cs="Times New Roman"/>
          <w:noProof/>
        </w:rPr>
        <w:t>11.</w:t>
      </w:r>
      <w:r w:rsidRPr="003510F8">
        <w:rPr>
          <w:rFonts w:ascii="Times New Roman" w:hAnsi="Times New Roman" w:cs="Times New Roman"/>
          <w:noProof/>
        </w:rPr>
        <w:tab/>
        <w:t xml:space="preserve">Hu H. A 50-Year Follow-up of Childhodd Plumbism Hypertension: Renal Function, and Hemoglobin Levels Among Survivors. </w:t>
      </w:r>
      <w:r w:rsidRPr="003510F8">
        <w:rPr>
          <w:rFonts w:ascii="Times New Roman" w:hAnsi="Times New Roman" w:cs="Times New Roman"/>
          <w:i/>
          <w:noProof/>
        </w:rPr>
        <w:t xml:space="preserve">Am J Dis Child. </w:t>
      </w:r>
      <w:r w:rsidRPr="003510F8">
        <w:rPr>
          <w:rFonts w:ascii="Times New Roman" w:hAnsi="Times New Roman" w:cs="Times New Roman"/>
          <w:noProof/>
        </w:rPr>
        <w:t>1991;145(6):681-687.</w:t>
      </w:r>
    </w:p>
    <w:p w14:paraId="088C9DC9" w14:textId="77777777" w:rsidR="0010279B" w:rsidRPr="003510F8" w:rsidRDefault="0010279B" w:rsidP="0010279B">
      <w:pPr>
        <w:pStyle w:val="EndNoteBibliography"/>
        <w:ind w:left="720" w:hanging="720"/>
        <w:rPr>
          <w:rFonts w:ascii="Times New Roman" w:hAnsi="Times New Roman" w:cs="Times New Roman"/>
          <w:noProof/>
        </w:rPr>
      </w:pPr>
      <w:r w:rsidRPr="003510F8">
        <w:rPr>
          <w:rFonts w:ascii="Times New Roman" w:hAnsi="Times New Roman" w:cs="Times New Roman"/>
          <w:noProof/>
        </w:rPr>
        <w:t>12.</w:t>
      </w:r>
      <w:r w:rsidRPr="003510F8">
        <w:rPr>
          <w:rFonts w:ascii="Times New Roman" w:hAnsi="Times New Roman" w:cs="Times New Roman"/>
          <w:noProof/>
        </w:rPr>
        <w:tab/>
        <w:t xml:space="preserve">White RF, Diamond R, Proctor S, Morey C, Hu H. Residual cognitive deficits 50 years after lead poisoning during childhood </w:t>
      </w:r>
      <w:r w:rsidRPr="003510F8">
        <w:rPr>
          <w:rFonts w:ascii="Times New Roman" w:hAnsi="Times New Roman" w:cs="Times New Roman"/>
          <w:i/>
          <w:noProof/>
        </w:rPr>
        <w:t xml:space="preserve">Occupational and Environmental Medicine. </w:t>
      </w:r>
      <w:r w:rsidRPr="003510F8">
        <w:rPr>
          <w:rFonts w:ascii="Times New Roman" w:hAnsi="Times New Roman" w:cs="Times New Roman"/>
          <w:noProof/>
        </w:rPr>
        <w:t>1993;50:613-622.</w:t>
      </w:r>
    </w:p>
    <w:p w14:paraId="158DEBD5" w14:textId="77777777" w:rsidR="0010279B" w:rsidRPr="003510F8" w:rsidRDefault="0010279B" w:rsidP="0010279B">
      <w:pPr>
        <w:pStyle w:val="EndNoteBibliography"/>
        <w:ind w:left="720" w:hanging="720"/>
        <w:rPr>
          <w:rFonts w:ascii="Times New Roman" w:hAnsi="Times New Roman" w:cs="Times New Roman"/>
          <w:noProof/>
        </w:rPr>
      </w:pPr>
      <w:r w:rsidRPr="003510F8">
        <w:rPr>
          <w:rFonts w:ascii="Times New Roman" w:hAnsi="Times New Roman" w:cs="Times New Roman"/>
          <w:noProof/>
        </w:rPr>
        <w:t>13.</w:t>
      </w:r>
      <w:r w:rsidRPr="003510F8">
        <w:rPr>
          <w:rFonts w:ascii="Times New Roman" w:hAnsi="Times New Roman" w:cs="Times New Roman"/>
          <w:noProof/>
        </w:rPr>
        <w:tab/>
        <w:t xml:space="preserve">Gould E. Childhood Lead Poisioning: Conservative Estimates of the Social and Economic Benefits of Lead Hazard Control </w:t>
      </w:r>
      <w:r w:rsidRPr="003510F8">
        <w:rPr>
          <w:rFonts w:ascii="Times New Roman" w:hAnsi="Times New Roman" w:cs="Times New Roman"/>
          <w:i/>
          <w:noProof/>
        </w:rPr>
        <w:t xml:space="preserve">Environ Health Perspect. </w:t>
      </w:r>
      <w:r w:rsidRPr="003510F8">
        <w:rPr>
          <w:rFonts w:ascii="Times New Roman" w:hAnsi="Times New Roman" w:cs="Times New Roman"/>
          <w:noProof/>
        </w:rPr>
        <w:t>2009;117(7):1162-1167.</w:t>
      </w:r>
    </w:p>
    <w:p w14:paraId="009D0C9F" w14:textId="77777777" w:rsidR="0010279B" w:rsidRPr="003510F8" w:rsidRDefault="0010279B" w:rsidP="0010279B">
      <w:pPr>
        <w:pStyle w:val="EndNoteBibliography"/>
        <w:ind w:left="720" w:hanging="720"/>
        <w:rPr>
          <w:rFonts w:ascii="Times New Roman" w:hAnsi="Times New Roman" w:cs="Times New Roman"/>
          <w:noProof/>
        </w:rPr>
      </w:pPr>
      <w:r w:rsidRPr="003510F8">
        <w:rPr>
          <w:rFonts w:ascii="Times New Roman" w:hAnsi="Times New Roman" w:cs="Times New Roman"/>
          <w:noProof/>
        </w:rPr>
        <w:t>14.</w:t>
      </w:r>
      <w:r w:rsidRPr="003510F8">
        <w:rPr>
          <w:rFonts w:ascii="Times New Roman" w:hAnsi="Times New Roman" w:cs="Times New Roman"/>
          <w:noProof/>
        </w:rPr>
        <w:tab/>
        <w:t xml:space="preserve">Lead. 2017; </w:t>
      </w:r>
      <w:hyperlink r:id="rId19" w:history="1">
        <w:r w:rsidRPr="003510F8">
          <w:rPr>
            <w:rStyle w:val="Hyperlink"/>
            <w:rFonts w:ascii="Times New Roman" w:hAnsi="Times New Roman" w:cs="Times New Roman"/>
            <w:noProof/>
          </w:rPr>
          <w:t>https://www.cdc.gov/nceh/lead/</w:t>
        </w:r>
      </w:hyperlink>
      <w:r w:rsidRPr="003510F8">
        <w:rPr>
          <w:rFonts w:ascii="Times New Roman" w:hAnsi="Times New Roman" w:cs="Times New Roman"/>
          <w:noProof/>
        </w:rPr>
        <w:t>. Accessed August 14, 2017.</w:t>
      </w:r>
    </w:p>
    <w:p w14:paraId="23F9D2C1" w14:textId="77777777" w:rsidR="0010279B" w:rsidRPr="003510F8" w:rsidRDefault="0010279B" w:rsidP="0010279B">
      <w:pPr>
        <w:pStyle w:val="EndNoteBibliography"/>
        <w:ind w:left="720" w:hanging="720"/>
        <w:rPr>
          <w:rFonts w:ascii="Times New Roman" w:hAnsi="Times New Roman" w:cs="Times New Roman"/>
          <w:noProof/>
        </w:rPr>
      </w:pPr>
      <w:r w:rsidRPr="003510F8">
        <w:rPr>
          <w:rFonts w:ascii="Times New Roman" w:hAnsi="Times New Roman" w:cs="Times New Roman"/>
          <w:noProof/>
        </w:rPr>
        <w:t>15.</w:t>
      </w:r>
      <w:r w:rsidRPr="003510F8">
        <w:rPr>
          <w:rFonts w:ascii="Times New Roman" w:hAnsi="Times New Roman" w:cs="Times New Roman"/>
          <w:noProof/>
        </w:rPr>
        <w:tab/>
        <w:t xml:space="preserve">Krieger N, Chen JT, Waterman PD, Soobader M-J, Subramanian SV, Carson R. Choosing area based socioeconomic measures to monitor social inequities in low birth weight and childhood lead poisoning: The Public Healht Disparities Geocoding Project (US). </w:t>
      </w:r>
      <w:r w:rsidRPr="003510F8">
        <w:rPr>
          <w:rFonts w:ascii="Times New Roman" w:hAnsi="Times New Roman" w:cs="Times New Roman"/>
          <w:i/>
          <w:noProof/>
        </w:rPr>
        <w:t xml:space="preserve">J Epidemiol Community Health. </w:t>
      </w:r>
      <w:r w:rsidRPr="003510F8">
        <w:rPr>
          <w:rFonts w:ascii="Times New Roman" w:hAnsi="Times New Roman" w:cs="Times New Roman"/>
          <w:noProof/>
        </w:rPr>
        <w:t>2003(57):186-199.</w:t>
      </w:r>
    </w:p>
    <w:p w14:paraId="42170949" w14:textId="77777777" w:rsidR="0010279B" w:rsidRDefault="0010279B" w:rsidP="0010279B">
      <w:pPr>
        <w:pStyle w:val="EndNoteBibliography"/>
        <w:ind w:left="720" w:hanging="720"/>
        <w:rPr>
          <w:rFonts w:ascii="Times New Roman" w:hAnsi="Times New Roman" w:cs="Times New Roman"/>
          <w:noProof/>
        </w:rPr>
      </w:pPr>
      <w:r w:rsidRPr="003510F8">
        <w:rPr>
          <w:rFonts w:ascii="Times New Roman" w:hAnsi="Times New Roman" w:cs="Times New Roman"/>
          <w:noProof/>
        </w:rPr>
        <w:t>16.</w:t>
      </w:r>
      <w:r w:rsidRPr="003510F8">
        <w:rPr>
          <w:rFonts w:ascii="Times New Roman" w:hAnsi="Times New Roman" w:cs="Times New Roman"/>
          <w:noProof/>
        </w:rPr>
        <w:tab/>
        <w:t xml:space="preserve">Kaplowitz S, Perlstadt H, Post L. Comparing lead poisoning risk assessment methods: census block group characteristics vs. zip codes as predictors. </w:t>
      </w:r>
      <w:r w:rsidRPr="003510F8">
        <w:rPr>
          <w:rFonts w:ascii="Times New Roman" w:hAnsi="Times New Roman" w:cs="Times New Roman"/>
          <w:i/>
          <w:noProof/>
        </w:rPr>
        <w:t xml:space="preserve">Public Health Rep. </w:t>
      </w:r>
      <w:r w:rsidRPr="003510F8">
        <w:rPr>
          <w:rFonts w:ascii="Times New Roman" w:hAnsi="Times New Roman" w:cs="Times New Roman"/>
          <w:noProof/>
        </w:rPr>
        <w:t>2010;125:234-245.</w:t>
      </w:r>
    </w:p>
    <w:p w14:paraId="52B516C1" w14:textId="43407F20" w:rsidR="006E1AB3" w:rsidRPr="003510F8" w:rsidRDefault="006E1AB3" w:rsidP="0010279B">
      <w:pPr>
        <w:pStyle w:val="EndNoteBibliography"/>
        <w:ind w:left="720" w:hanging="720"/>
        <w:rPr>
          <w:rFonts w:ascii="Times New Roman" w:hAnsi="Times New Roman" w:cs="Times New Roman"/>
          <w:noProof/>
        </w:rPr>
      </w:pPr>
      <w:r>
        <w:rPr>
          <w:rFonts w:ascii="Times New Roman" w:hAnsi="Times New Roman" w:cs="Times New Roman"/>
          <w:noProof/>
        </w:rPr>
        <w:t xml:space="preserve">17. </w:t>
      </w:r>
      <w:r>
        <w:rPr>
          <w:rFonts w:ascii="Times New Roman" w:hAnsi="Times New Roman" w:cs="Times New Roman"/>
          <w:noProof/>
        </w:rPr>
        <w:tab/>
      </w:r>
      <w:r w:rsidRPr="006E1AB3">
        <w:rPr>
          <w:rFonts w:ascii="Times New Roman" w:hAnsi="Times New Roman" w:cs="Times New Roman"/>
          <w:noProof/>
        </w:rPr>
        <w:t>Wheeler W, Brown MJ. Blood Lead Levels in Children Aged 1–5 Years — United States, 1999–2010. Centers for Disease Control and Prevention. https://www.cdc.gov/mmwr/preview/mmwrhtml/mm6213a3.htm. Published April 5, 2013. Accessed October 24, 2017</w:t>
      </w:r>
    </w:p>
    <w:p w14:paraId="08CC0C54" w14:textId="77777777" w:rsidR="0010279B" w:rsidRDefault="0010279B" w:rsidP="0010279B">
      <w:r w:rsidRPr="003510F8">
        <w:rPr>
          <w:rFonts w:ascii="Times New Roman" w:hAnsi="Times New Roman" w:cs="Times New Roman"/>
        </w:rPr>
        <w:fldChar w:fldCharType="end"/>
      </w:r>
    </w:p>
    <w:sectPr w:rsidR="0010279B" w:rsidSect="006676E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389327" w14:textId="77777777" w:rsidR="007D4629" w:rsidRDefault="007D4629" w:rsidP="005B654D">
      <w:r>
        <w:separator/>
      </w:r>
    </w:p>
  </w:endnote>
  <w:endnote w:type="continuationSeparator" w:id="0">
    <w:p w14:paraId="12FA58A6" w14:textId="77777777" w:rsidR="007D4629" w:rsidRDefault="007D4629" w:rsidP="005B6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01A35F" w14:textId="77777777" w:rsidR="007D4629" w:rsidRDefault="007D4629" w:rsidP="005B654D">
      <w:r>
        <w:separator/>
      </w:r>
    </w:p>
  </w:footnote>
  <w:footnote w:type="continuationSeparator" w:id="0">
    <w:p w14:paraId="588DED21" w14:textId="77777777" w:rsidR="007D4629" w:rsidRDefault="007D4629" w:rsidP="005B65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6C7DA1"/>
    <w:multiLevelType w:val="hybridMultilevel"/>
    <w:tmpl w:val="CAE8D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E7091E"/>
    <w:multiLevelType w:val="hybridMultilevel"/>
    <w:tmpl w:val="F13C4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79B"/>
    <w:rsid w:val="0003772F"/>
    <w:rsid w:val="00084687"/>
    <w:rsid w:val="000A4184"/>
    <w:rsid w:val="000F5C6E"/>
    <w:rsid w:val="0010279B"/>
    <w:rsid w:val="00116FB3"/>
    <w:rsid w:val="001345E5"/>
    <w:rsid w:val="001B0B50"/>
    <w:rsid w:val="001D4FA2"/>
    <w:rsid w:val="00205DC2"/>
    <w:rsid w:val="00290BAC"/>
    <w:rsid w:val="002B241D"/>
    <w:rsid w:val="002C723A"/>
    <w:rsid w:val="00314F9A"/>
    <w:rsid w:val="003510F8"/>
    <w:rsid w:val="003621D1"/>
    <w:rsid w:val="003830E5"/>
    <w:rsid w:val="00423D7B"/>
    <w:rsid w:val="00491CFA"/>
    <w:rsid w:val="00497652"/>
    <w:rsid w:val="004B39CE"/>
    <w:rsid w:val="004C2DD7"/>
    <w:rsid w:val="004C44E7"/>
    <w:rsid w:val="005842E9"/>
    <w:rsid w:val="005B654D"/>
    <w:rsid w:val="005E228C"/>
    <w:rsid w:val="005E2597"/>
    <w:rsid w:val="00613C9E"/>
    <w:rsid w:val="00641195"/>
    <w:rsid w:val="00651707"/>
    <w:rsid w:val="006676E5"/>
    <w:rsid w:val="00694592"/>
    <w:rsid w:val="006B618D"/>
    <w:rsid w:val="006E1AB3"/>
    <w:rsid w:val="0070404E"/>
    <w:rsid w:val="007075D3"/>
    <w:rsid w:val="007432D4"/>
    <w:rsid w:val="00752BBD"/>
    <w:rsid w:val="00775FAD"/>
    <w:rsid w:val="007D4629"/>
    <w:rsid w:val="007D6909"/>
    <w:rsid w:val="007E0916"/>
    <w:rsid w:val="008432B0"/>
    <w:rsid w:val="00864D01"/>
    <w:rsid w:val="00890F41"/>
    <w:rsid w:val="00986F03"/>
    <w:rsid w:val="009A7A61"/>
    <w:rsid w:val="009B22C6"/>
    <w:rsid w:val="00A52B1F"/>
    <w:rsid w:val="00A63F2F"/>
    <w:rsid w:val="00A65AA5"/>
    <w:rsid w:val="00A86B36"/>
    <w:rsid w:val="00AA2FC2"/>
    <w:rsid w:val="00AD4975"/>
    <w:rsid w:val="00B03DBF"/>
    <w:rsid w:val="00B33C15"/>
    <w:rsid w:val="00C15A6E"/>
    <w:rsid w:val="00C715FB"/>
    <w:rsid w:val="00C853D7"/>
    <w:rsid w:val="00CA3717"/>
    <w:rsid w:val="00CF12F6"/>
    <w:rsid w:val="00D772C9"/>
    <w:rsid w:val="00DE7B88"/>
    <w:rsid w:val="00E42A5F"/>
    <w:rsid w:val="00EB35CF"/>
    <w:rsid w:val="00F67B04"/>
    <w:rsid w:val="00F87FEB"/>
    <w:rsid w:val="00FA41A7"/>
    <w:rsid w:val="00FA6860"/>
    <w:rsid w:val="00FC4D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AB4EE1"/>
  <w14:defaultImageDpi w14:val="300"/>
  <w15:docId w15:val="{09CD45D2-BA87-46A2-B037-C97FDBCE3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rsid w:val="0010279B"/>
    <w:rPr>
      <w:rFonts w:ascii="Cambria" w:hAnsi="Cambria"/>
    </w:rPr>
  </w:style>
  <w:style w:type="character" w:styleId="Hyperlink">
    <w:name w:val="Hyperlink"/>
    <w:basedOn w:val="DefaultParagraphFont"/>
    <w:uiPriority w:val="99"/>
    <w:unhideWhenUsed/>
    <w:rsid w:val="0010279B"/>
    <w:rPr>
      <w:color w:val="0000FF" w:themeColor="hyperlink"/>
      <w:u w:val="single"/>
    </w:rPr>
  </w:style>
  <w:style w:type="paragraph" w:styleId="Header">
    <w:name w:val="header"/>
    <w:basedOn w:val="Normal"/>
    <w:link w:val="HeaderChar"/>
    <w:uiPriority w:val="99"/>
    <w:unhideWhenUsed/>
    <w:rsid w:val="005B654D"/>
    <w:pPr>
      <w:tabs>
        <w:tab w:val="center" w:pos="4320"/>
        <w:tab w:val="right" w:pos="8640"/>
      </w:tabs>
    </w:pPr>
  </w:style>
  <w:style w:type="character" w:customStyle="1" w:styleId="HeaderChar">
    <w:name w:val="Header Char"/>
    <w:basedOn w:val="DefaultParagraphFont"/>
    <w:link w:val="Header"/>
    <w:uiPriority w:val="99"/>
    <w:rsid w:val="005B654D"/>
  </w:style>
  <w:style w:type="paragraph" w:styleId="Footer">
    <w:name w:val="footer"/>
    <w:basedOn w:val="Normal"/>
    <w:link w:val="FooterChar"/>
    <w:uiPriority w:val="99"/>
    <w:unhideWhenUsed/>
    <w:rsid w:val="005B654D"/>
    <w:pPr>
      <w:tabs>
        <w:tab w:val="center" w:pos="4320"/>
        <w:tab w:val="right" w:pos="8640"/>
      </w:tabs>
    </w:pPr>
  </w:style>
  <w:style w:type="character" w:customStyle="1" w:styleId="FooterChar">
    <w:name w:val="Footer Char"/>
    <w:basedOn w:val="DefaultParagraphFont"/>
    <w:link w:val="Footer"/>
    <w:uiPriority w:val="99"/>
    <w:rsid w:val="005B654D"/>
  </w:style>
  <w:style w:type="paragraph" w:styleId="NormalWeb">
    <w:name w:val="Normal (Web)"/>
    <w:basedOn w:val="Normal"/>
    <w:uiPriority w:val="99"/>
    <w:semiHidden/>
    <w:unhideWhenUsed/>
    <w:rsid w:val="005B654D"/>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7E0916"/>
    <w:pPr>
      <w:ind w:left="720"/>
      <w:contextualSpacing/>
    </w:pPr>
  </w:style>
  <w:style w:type="paragraph" w:styleId="BalloonText">
    <w:name w:val="Balloon Text"/>
    <w:basedOn w:val="Normal"/>
    <w:link w:val="BalloonTextChar"/>
    <w:uiPriority w:val="99"/>
    <w:semiHidden/>
    <w:unhideWhenUsed/>
    <w:rsid w:val="00C853D7"/>
    <w:rPr>
      <w:rFonts w:ascii="Lucida Grande" w:hAnsi="Lucida Grande"/>
      <w:sz w:val="18"/>
      <w:szCs w:val="18"/>
    </w:rPr>
  </w:style>
  <w:style w:type="character" w:customStyle="1" w:styleId="BalloonTextChar">
    <w:name w:val="Balloon Text Char"/>
    <w:basedOn w:val="DefaultParagraphFont"/>
    <w:link w:val="BalloonText"/>
    <w:uiPriority w:val="99"/>
    <w:semiHidden/>
    <w:rsid w:val="00C853D7"/>
    <w:rPr>
      <w:rFonts w:ascii="Lucida Grande" w:hAnsi="Lucida Grande"/>
      <w:sz w:val="18"/>
      <w:szCs w:val="18"/>
    </w:rPr>
  </w:style>
  <w:style w:type="paragraph" w:styleId="NoSpacing">
    <w:name w:val="No Spacing"/>
    <w:uiPriority w:val="1"/>
    <w:qFormat/>
    <w:rsid w:val="004C44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5994046">
      <w:bodyDiv w:val="1"/>
      <w:marLeft w:val="0"/>
      <w:marRight w:val="0"/>
      <w:marTop w:val="0"/>
      <w:marBottom w:val="0"/>
      <w:divBdr>
        <w:top w:val="none" w:sz="0" w:space="0" w:color="auto"/>
        <w:left w:val="none" w:sz="0" w:space="0" w:color="auto"/>
        <w:bottom w:val="none" w:sz="0" w:space="0" w:color="auto"/>
        <w:right w:val="none" w:sz="0" w:space="0" w:color="auto"/>
      </w:divBdr>
    </w:div>
    <w:div w:id="19969500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www.cdc.gov/nceh/lead/"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tx>
            <c:strRef>
              <c:f>Sheet1!$B$1</c:f>
              <c:strCache>
                <c:ptCount val="1"/>
                <c:pt idx="0">
                  <c:v>Population Under 5 Years</c:v>
                </c:pt>
              </c:strCache>
            </c:strRef>
          </c:tx>
          <c:spPr>
            <a:solidFill>
              <a:schemeClr val="accent5"/>
            </a:solidFill>
            <a:effectLst/>
          </c:spPr>
          <c:invertIfNegative val="0"/>
          <c:dLbls>
            <c:spPr>
              <a:noFill/>
              <a:ln>
                <a:noFill/>
              </a:ln>
              <a:effectLst/>
            </c:spPr>
            <c:txPr>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Total</c:v>
                </c:pt>
                <c:pt idx="1">
                  <c:v>Maywood</c:v>
                </c:pt>
                <c:pt idx="2">
                  <c:v>Summit</c:v>
                </c:pt>
                <c:pt idx="3">
                  <c:v>Cicero</c:v>
                </c:pt>
              </c:strCache>
            </c:strRef>
          </c:cat>
          <c:val>
            <c:numRef>
              <c:f>Sheet1!$B$2:$B$5</c:f>
              <c:numCache>
                <c:formatCode>0</c:formatCode>
                <c:ptCount val="4"/>
                <c:pt idx="0">
                  <c:v>8</c:v>
                </c:pt>
                <c:pt idx="1">
                  <c:v>6</c:v>
                </c:pt>
                <c:pt idx="2">
                  <c:v>8</c:v>
                </c:pt>
                <c:pt idx="3">
                  <c:v>8.6</c:v>
                </c:pt>
              </c:numCache>
            </c:numRef>
          </c:val>
          <c:extLst>
            <c:ext xmlns:c16="http://schemas.microsoft.com/office/drawing/2014/chart" uri="{C3380CC4-5D6E-409C-BE32-E72D297353CC}">
              <c16:uniqueId val="{00000000-CAFF-400E-82E8-F196A697DCDC}"/>
            </c:ext>
          </c:extLst>
        </c:ser>
        <c:ser>
          <c:idx val="1"/>
          <c:order val="1"/>
          <c:tx>
            <c:strRef>
              <c:f>Sheet1!$C$1</c:f>
              <c:strCache>
                <c:ptCount val="1"/>
                <c:pt idx="0">
                  <c:v>Living Below Poverty</c:v>
                </c:pt>
              </c:strCache>
            </c:strRef>
          </c:tx>
          <c:spPr>
            <a:solidFill>
              <a:schemeClr val="accent6"/>
            </a:solidFill>
            <a:effectLst/>
          </c:spPr>
          <c:invertIfNegative val="0"/>
          <c:dLbls>
            <c:spPr>
              <a:noFill/>
              <a:ln>
                <a:noFill/>
              </a:ln>
              <a:effectLst/>
            </c:spPr>
            <c:txPr>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Total</c:v>
                </c:pt>
                <c:pt idx="1">
                  <c:v>Maywood</c:v>
                </c:pt>
                <c:pt idx="2">
                  <c:v>Summit</c:v>
                </c:pt>
                <c:pt idx="3">
                  <c:v>Cicero</c:v>
                </c:pt>
              </c:strCache>
            </c:strRef>
          </c:cat>
          <c:val>
            <c:numRef>
              <c:f>Sheet1!$C$2:$C$5</c:f>
              <c:numCache>
                <c:formatCode>0</c:formatCode>
                <c:ptCount val="4"/>
                <c:pt idx="0">
                  <c:v>21.3</c:v>
                </c:pt>
                <c:pt idx="1">
                  <c:v>20.3</c:v>
                </c:pt>
                <c:pt idx="2">
                  <c:v>20</c:v>
                </c:pt>
                <c:pt idx="3">
                  <c:v>21.7</c:v>
                </c:pt>
              </c:numCache>
            </c:numRef>
          </c:val>
          <c:extLst>
            <c:ext xmlns:c16="http://schemas.microsoft.com/office/drawing/2014/chart" uri="{C3380CC4-5D6E-409C-BE32-E72D297353CC}">
              <c16:uniqueId val="{00000001-CAFF-400E-82E8-F196A697DCDC}"/>
            </c:ext>
          </c:extLst>
        </c:ser>
        <c:ser>
          <c:idx val="2"/>
          <c:order val="2"/>
          <c:tx>
            <c:strRef>
              <c:f>Sheet1!$D$1</c:f>
              <c:strCache>
                <c:ptCount val="1"/>
                <c:pt idx="0">
                  <c:v>Less than HS Education</c:v>
                </c:pt>
              </c:strCache>
            </c:strRef>
          </c:tx>
          <c:spPr>
            <a:solidFill>
              <a:schemeClr val="accent3"/>
            </a:solidFill>
            <a:effectLst/>
          </c:spPr>
          <c:invertIfNegative val="0"/>
          <c:dLbls>
            <c:spPr>
              <a:noFill/>
              <a:ln>
                <a:noFill/>
              </a:ln>
              <a:effectLst/>
            </c:spPr>
            <c:txPr>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Total</c:v>
                </c:pt>
                <c:pt idx="1">
                  <c:v>Maywood</c:v>
                </c:pt>
                <c:pt idx="2">
                  <c:v>Summit</c:v>
                </c:pt>
                <c:pt idx="3">
                  <c:v>Cicero</c:v>
                </c:pt>
              </c:strCache>
            </c:strRef>
          </c:cat>
          <c:val>
            <c:numRef>
              <c:f>Sheet1!$D$2:$D$5</c:f>
              <c:numCache>
                <c:formatCode>0</c:formatCode>
                <c:ptCount val="4"/>
                <c:pt idx="0">
                  <c:v>35.799999999999997</c:v>
                </c:pt>
                <c:pt idx="1">
                  <c:v>29.5</c:v>
                </c:pt>
                <c:pt idx="2">
                  <c:v>33.6</c:v>
                </c:pt>
                <c:pt idx="3">
                  <c:v>44.3</c:v>
                </c:pt>
              </c:numCache>
            </c:numRef>
          </c:val>
          <c:extLst>
            <c:ext xmlns:c16="http://schemas.microsoft.com/office/drawing/2014/chart" uri="{C3380CC4-5D6E-409C-BE32-E72D297353CC}">
              <c16:uniqueId val="{00000002-CAFF-400E-82E8-F196A697DCDC}"/>
            </c:ext>
          </c:extLst>
        </c:ser>
        <c:ser>
          <c:idx val="3"/>
          <c:order val="3"/>
          <c:tx>
            <c:strRef>
              <c:f>Sheet1!$E$1</c:f>
              <c:strCache>
                <c:ptCount val="1"/>
                <c:pt idx="0">
                  <c:v>Renter Occupied </c:v>
                </c:pt>
              </c:strCache>
            </c:strRef>
          </c:tx>
          <c:spPr>
            <a:solidFill>
              <a:schemeClr val="accent4"/>
            </a:solidFill>
            <a:effectLst/>
          </c:spPr>
          <c:invertIfNegative val="0"/>
          <c:dLbls>
            <c:spPr>
              <a:noFill/>
              <a:ln>
                <a:noFill/>
              </a:ln>
              <a:effectLst/>
            </c:spPr>
            <c:txPr>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Total</c:v>
                </c:pt>
                <c:pt idx="1">
                  <c:v>Maywood</c:v>
                </c:pt>
                <c:pt idx="2">
                  <c:v>Summit</c:v>
                </c:pt>
                <c:pt idx="3">
                  <c:v>Cicero</c:v>
                </c:pt>
              </c:strCache>
            </c:strRef>
          </c:cat>
          <c:val>
            <c:numRef>
              <c:f>Sheet1!$E$2:$E$5</c:f>
              <c:numCache>
                <c:formatCode>0</c:formatCode>
                <c:ptCount val="4"/>
                <c:pt idx="0">
                  <c:v>52</c:v>
                </c:pt>
                <c:pt idx="1">
                  <c:v>31</c:v>
                </c:pt>
                <c:pt idx="2">
                  <c:v>46</c:v>
                </c:pt>
                <c:pt idx="3">
                  <c:v>57.9</c:v>
                </c:pt>
              </c:numCache>
            </c:numRef>
          </c:val>
          <c:extLst>
            <c:ext xmlns:c16="http://schemas.microsoft.com/office/drawing/2014/chart" uri="{C3380CC4-5D6E-409C-BE32-E72D297353CC}">
              <c16:uniqueId val="{00000003-CAFF-400E-82E8-F196A697DCDC}"/>
            </c:ext>
          </c:extLst>
        </c:ser>
        <c:ser>
          <c:idx val="4"/>
          <c:order val="4"/>
          <c:tx>
            <c:strRef>
              <c:f>Sheet1!$F$1</c:f>
              <c:strCache>
                <c:ptCount val="1"/>
                <c:pt idx="0">
                  <c:v>Built Before 1950</c:v>
                </c:pt>
              </c:strCache>
            </c:strRef>
          </c:tx>
          <c:spPr>
            <a:solidFill>
              <a:schemeClr val="accent1"/>
            </a:solidFill>
            <a:effectLst/>
          </c:spPr>
          <c:invertIfNegative val="0"/>
          <c:dLbls>
            <c:spPr>
              <a:noFill/>
              <a:ln>
                <a:noFill/>
              </a:ln>
              <a:effectLst/>
            </c:spPr>
            <c:txPr>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Total</c:v>
                </c:pt>
                <c:pt idx="1">
                  <c:v>Maywood</c:v>
                </c:pt>
                <c:pt idx="2">
                  <c:v>Summit</c:v>
                </c:pt>
                <c:pt idx="3">
                  <c:v>Cicero</c:v>
                </c:pt>
              </c:strCache>
            </c:strRef>
          </c:cat>
          <c:val>
            <c:numRef>
              <c:f>Sheet1!$F$2:$F$5</c:f>
              <c:numCache>
                <c:formatCode>0</c:formatCode>
                <c:ptCount val="4"/>
                <c:pt idx="0">
                  <c:v>74.400000000000006</c:v>
                </c:pt>
                <c:pt idx="1">
                  <c:v>60</c:v>
                </c:pt>
                <c:pt idx="2">
                  <c:v>51</c:v>
                </c:pt>
                <c:pt idx="3">
                  <c:v>84.1</c:v>
                </c:pt>
              </c:numCache>
            </c:numRef>
          </c:val>
          <c:extLst>
            <c:ext xmlns:c16="http://schemas.microsoft.com/office/drawing/2014/chart" uri="{C3380CC4-5D6E-409C-BE32-E72D297353CC}">
              <c16:uniqueId val="{00000004-CAFF-400E-82E8-F196A697DCDC}"/>
            </c:ext>
          </c:extLst>
        </c:ser>
        <c:dLbls>
          <c:showLegendKey val="0"/>
          <c:showVal val="0"/>
          <c:showCatName val="0"/>
          <c:showSerName val="0"/>
          <c:showPercent val="0"/>
          <c:showBubbleSize val="0"/>
        </c:dLbls>
        <c:gapWidth val="150"/>
        <c:axId val="-2088917112"/>
        <c:axId val="-2091545192"/>
      </c:barChart>
      <c:catAx>
        <c:axId val="-2088917112"/>
        <c:scaling>
          <c:orientation val="minMax"/>
        </c:scaling>
        <c:delete val="0"/>
        <c:axPos val="l"/>
        <c:numFmt formatCode="General" sourceLinked="0"/>
        <c:majorTickMark val="out"/>
        <c:minorTickMark val="none"/>
        <c:tickLblPos val="nextTo"/>
        <c:txPr>
          <a:bodyPr/>
          <a:lstStyle/>
          <a:p>
            <a:pPr>
              <a:defRPr sz="1200"/>
            </a:pPr>
            <a:endParaRPr lang="en-US"/>
          </a:p>
        </c:txPr>
        <c:crossAx val="-2091545192"/>
        <c:crosses val="autoZero"/>
        <c:auto val="1"/>
        <c:lblAlgn val="ctr"/>
        <c:lblOffset val="100"/>
        <c:noMultiLvlLbl val="0"/>
      </c:catAx>
      <c:valAx>
        <c:axId val="-2091545192"/>
        <c:scaling>
          <c:orientation val="minMax"/>
          <c:max val="100"/>
          <c:min val="0"/>
        </c:scaling>
        <c:delete val="0"/>
        <c:axPos val="b"/>
        <c:title>
          <c:tx>
            <c:rich>
              <a:bodyPr/>
              <a:lstStyle/>
              <a:p>
                <a:pPr>
                  <a:defRPr sz="1200"/>
                </a:pPr>
                <a:r>
                  <a:rPr lang="en-US" sz="1200" dirty="0" smtClean="0"/>
                  <a:t>Percent</a:t>
                </a:r>
                <a:endParaRPr lang="en-US" sz="1200" dirty="0"/>
              </a:p>
            </c:rich>
          </c:tx>
          <c:layout/>
          <c:overlay val="0"/>
        </c:title>
        <c:numFmt formatCode="0" sourceLinked="1"/>
        <c:majorTickMark val="out"/>
        <c:minorTickMark val="none"/>
        <c:tickLblPos val="nextTo"/>
        <c:txPr>
          <a:bodyPr/>
          <a:lstStyle/>
          <a:p>
            <a:pPr>
              <a:defRPr sz="1100"/>
            </a:pPr>
            <a:endParaRPr lang="en-US"/>
          </a:p>
        </c:txPr>
        <c:crossAx val="-2088917112"/>
        <c:crosses val="autoZero"/>
        <c:crossBetween val="between"/>
        <c:majorUnit val="20"/>
      </c:valAx>
    </c:plotArea>
    <c:legend>
      <c:legendPos val="r"/>
      <c:layout>
        <c:manualLayout>
          <c:xMode val="edge"/>
          <c:yMode val="edge"/>
          <c:x val="0.66552274715660498"/>
          <c:y val="0.25801391123577899"/>
          <c:w val="0.30111201617039202"/>
          <c:h val="0.36252509575543601"/>
        </c:manualLayout>
      </c:layout>
      <c:overlay val="0"/>
      <c:txPr>
        <a:bodyPr/>
        <a:lstStyle/>
        <a:p>
          <a:pPr>
            <a:defRPr sz="1050"/>
          </a:pPr>
          <a:endParaRPr lang="en-US"/>
        </a:p>
      </c:txPr>
    </c:legend>
    <c:plotVisOnly val="1"/>
    <c:dispBlanksAs val="gap"/>
    <c:showDLblsOverMax val="0"/>
  </c:chart>
  <c:spPr>
    <a:ln>
      <a:noFill/>
    </a:ln>
  </c:spPr>
  <c:txPr>
    <a:bodyPr/>
    <a:lstStyle/>
    <a:p>
      <a:pPr algn="ctr">
        <a:defRPr sz="1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4566</Words>
  <Characters>26032</Characters>
  <Application>Microsoft Office Word</Application>
  <DocSecurity>4</DocSecurity>
  <Lines>216</Lines>
  <Paragraphs>61</Paragraphs>
  <ScaleCrop>false</ScaleCrop>
  <Company/>
  <LinksUpToDate>false</LinksUpToDate>
  <CharactersWithSpaces>30537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Nirali Chauhan</dc:creator>
  <cp:keywords/>
  <dc:description/>
  <cp:lastModifiedBy>Bates, Buddy</cp:lastModifiedBy>
  <cp:revision>2</cp:revision>
  <dcterms:created xsi:type="dcterms:W3CDTF">2019-08-21T15:34:00Z</dcterms:created>
  <dcterms:modified xsi:type="dcterms:W3CDTF">2019-08-21T15:34:00Z</dcterms:modified>
</cp:coreProperties>
</file>