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FA33A9C" w14:textId="2EB3B388" w:rsidR="00F60100" w:rsidRDefault="003A066A">
      <w:r>
        <w:rPr>
          <w:noProof/>
        </w:rPr>
        <w:drawing>
          <wp:anchor distT="0" distB="0" distL="114300" distR="114300" simplePos="0" relativeHeight="251663360" behindDoc="0" locked="0" layoutInCell="1" allowOverlap="1" wp14:anchorId="3EFB33C9" wp14:editId="460E9CF3">
            <wp:simplePos x="0" y="0"/>
            <wp:positionH relativeFrom="page">
              <wp:align>right</wp:align>
            </wp:positionH>
            <wp:positionV relativeFrom="page">
              <wp:posOffset>6350</wp:posOffset>
            </wp:positionV>
            <wp:extent cx="7766050" cy="10052685"/>
            <wp:effectExtent l="0" t="0" r="6350" b="5715"/>
            <wp:wrapTopAndBottom/>
            <wp:docPr id="912741847" name="Picture 2" descr="A blue and black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41847" name="Picture 2" descr="A blue and black text on a blu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766050" cy="10052685"/>
                    </a:xfrm>
                    <a:prstGeom prst="rect">
                      <a:avLst/>
                    </a:prstGeom>
                  </pic:spPr>
                </pic:pic>
              </a:graphicData>
            </a:graphic>
            <wp14:sizeRelH relativeFrom="margin">
              <wp14:pctWidth>0</wp14:pctWidth>
            </wp14:sizeRelH>
            <wp14:sizeRelV relativeFrom="margin">
              <wp14:pctHeight>0</wp14:pctHeight>
            </wp14:sizeRelV>
          </wp:anchor>
        </w:drawing>
      </w:r>
      <w:r w:rsidR="00F60100">
        <w:br w:type="page"/>
      </w:r>
    </w:p>
    <w:p w14:paraId="52B8D1B3" w14:textId="77777777" w:rsidR="00AA2192" w:rsidRDefault="00AA2192"/>
    <w:p w14:paraId="00000001" w14:textId="416820A3" w:rsidR="00ED156D" w:rsidRDefault="00000000">
      <w:r>
        <w:t xml:space="preserve">Mike works as a SNAP Outreach Coordinator at ABC Social Services agency. He wants to know where to focus their SNAP outreach to find community members in </w:t>
      </w:r>
      <w:sdt>
        <w:sdtPr>
          <w:alias w:val="insert name of municipality"/>
          <w:tag w:val="insert name of municipality"/>
          <w:id w:val="135538818"/>
          <w:lock w:val="sdtLocked"/>
          <w:placeholder>
            <w:docPart w:val="DefaultPlaceholder_-1854013440"/>
          </w:placeholder>
        </w:sdtPr>
        <w:sdtContent>
          <w:r w:rsidR="008557F5">
            <w:t>________________</w:t>
          </w:r>
        </w:sdtContent>
      </w:sdt>
      <w:r>
        <w:t xml:space="preserve"> who may be eligible but are not enrolled in the program. </w:t>
      </w:r>
    </w:p>
    <w:p w14:paraId="00000003" w14:textId="1D0870BF" w:rsidR="00ED156D" w:rsidRDefault="00BC0865" w:rsidP="00BC0865">
      <w:r>
        <w:rPr>
          <w:noProof/>
        </w:rPr>
        <w:drawing>
          <wp:anchor distT="114300" distB="114300" distL="114300" distR="114300" simplePos="0" relativeHeight="251658240" behindDoc="0" locked="0" layoutInCell="1" hidden="0" allowOverlap="1" wp14:anchorId="41B4B0CB" wp14:editId="50ACAE9A">
            <wp:simplePos x="0" y="0"/>
            <wp:positionH relativeFrom="margin">
              <wp:align>right</wp:align>
            </wp:positionH>
            <wp:positionV relativeFrom="paragraph">
              <wp:posOffset>709930</wp:posOffset>
            </wp:positionV>
            <wp:extent cx="6858000" cy="3473450"/>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858000" cy="3473450"/>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Mike searches the </w:t>
      </w:r>
      <w:hyperlink r:id="rId11">
        <w:r w:rsidR="00000000">
          <w:rPr>
            <w:color w:val="1155CC"/>
            <w:u w:val="single"/>
          </w:rPr>
          <w:t>Cook County Health Atlas Data Dictionary</w:t>
        </w:r>
      </w:hyperlink>
      <w:r w:rsidR="00000000">
        <w:t xml:space="preserve"> for indicators related to food access and finds 7 different indicators to examine:</w:t>
      </w:r>
    </w:p>
    <w:p w14:paraId="00000004" w14:textId="77777777" w:rsidR="00ED156D" w:rsidRDefault="00ED156D">
      <w:pPr>
        <w:pBdr>
          <w:top w:val="nil"/>
          <w:left w:val="nil"/>
          <w:bottom w:val="nil"/>
          <w:right w:val="nil"/>
          <w:between w:val="nil"/>
        </w:pBdr>
        <w:spacing w:after="200" w:line="240" w:lineRule="auto"/>
        <w:ind w:left="720"/>
      </w:pPr>
    </w:p>
    <w:p w14:paraId="00000006" w14:textId="604DF386" w:rsidR="00ED156D" w:rsidRDefault="00000000" w:rsidP="002B1594">
      <w:r>
        <w:t>From this list of 7 indicators, he decides to narrow down his Atlas search to explore the 2 indicators related to SNAP/food stamps: “</w:t>
      </w:r>
      <w:r>
        <w:rPr>
          <w:i/>
        </w:rPr>
        <w:t>Food stamps (SNAP)</w:t>
      </w:r>
      <w:r>
        <w:t>” and “</w:t>
      </w:r>
      <w:r>
        <w:rPr>
          <w:i/>
        </w:rPr>
        <w:t>Households in poverty not receiving food stamps (SNAP)</w:t>
      </w:r>
      <w:r w:rsidR="002B1594">
        <w:rPr>
          <w:i/>
        </w:rPr>
        <w:t>.”</w:t>
      </w:r>
    </w:p>
    <w:p w14:paraId="00000007" w14:textId="77777777" w:rsidR="00ED156D" w:rsidRDefault="00000000">
      <w:pPr>
        <w:numPr>
          <w:ilvl w:val="0"/>
          <w:numId w:val="1"/>
        </w:numPr>
        <w:spacing w:after="200" w:line="240" w:lineRule="auto"/>
      </w:pPr>
      <w:r>
        <w:t>Food stamps (SNAP) ✅</w:t>
      </w:r>
    </w:p>
    <w:p w14:paraId="00000008" w14:textId="77777777" w:rsidR="00ED156D" w:rsidRDefault="00000000">
      <w:pPr>
        <w:numPr>
          <w:ilvl w:val="0"/>
          <w:numId w:val="1"/>
        </w:numPr>
        <w:spacing w:after="200" w:line="240" w:lineRule="auto"/>
      </w:pPr>
      <w:r>
        <w:t>Food security concern (CCHS)</w:t>
      </w:r>
    </w:p>
    <w:p w14:paraId="00000009" w14:textId="77777777" w:rsidR="00ED156D" w:rsidRDefault="00000000">
      <w:pPr>
        <w:numPr>
          <w:ilvl w:val="0"/>
          <w:numId w:val="1"/>
        </w:numPr>
        <w:spacing w:after="200" w:line="240" w:lineRule="auto"/>
      </w:pPr>
      <w:r>
        <w:t>Food security concern rate (CCHS)</w:t>
      </w:r>
    </w:p>
    <w:p w14:paraId="0000000A" w14:textId="77777777" w:rsidR="00ED156D" w:rsidRDefault="00000000">
      <w:pPr>
        <w:numPr>
          <w:ilvl w:val="0"/>
          <w:numId w:val="1"/>
        </w:numPr>
        <w:spacing w:after="200" w:line="240" w:lineRule="auto"/>
      </w:pPr>
      <w:r>
        <w:t>Low food access</w:t>
      </w:r>
    </w:p>
    <w:p w14:paraId="0000000B" w14:textId="77777777" w:rsidR="00ED156D" w:rsidRDefault="00000000">
      <w:pPr>
        <w:numPr>
          <w:ilvl w:val="0"/>
          <w:numId w:val="1"/>
        </w:numPr>
        <w:spacing w:after="200" w:line="240" w:lineRule="auto"/>
      </w:pPr>
      <w:r>
        <w:t>Households in poverty not receiving food stamps (SNAP) ✅</w:t>
      </w:r>
    </w:p>
    <w:p w14:paraId="0000000C" w14:textId="77777777" w:rsidR="00ED156D" w:rsidRDefault="00000000">
      <w:pPr>
        <w:numPr>
          <w:ilvl w:val="0"/>
          <w:numId w:val="1"/>
        </w:numPr>
        <w:spacing w:after="200" w:line="240" w:lineRule="auto"/>
      </w:pPr>
      <w:r>
        <w:t>High school food insecurity (YRBS)</w:t>
      </w:r>
    </w:p>
    <w:p w14:paraId="0000000E" w14:textId="0CFAE2AC" w:rsidR="00ED156D" w:rsidRDefault="00000000" w:rsidP="005C0333">
      <w:pPr>
        <w:numPr>
          <w:ilvl w:val="0"/>
          <w:numId w:val="1"/>
        </w:numPr>
        <w:spacing w:after="200" w:line="240" w:lineRule="auto"/>
      </w:pPr>
      <w:r>
        <w:t>High school food insecurity rate (YRBS)</w:t>
      </w:r>
    </w:p>
    <w:p w14:paraId="31EF38F0" w14:textId="77777777" w:rsidR="00AA2192" w:rsidRDefault="00AA2192"/>
    <w:p w14:paraId="7D50E5AB" w14:textId="1938C521" w:rsidR="002B1594" w:rsidRDefault="00000000">
      <w:r>
        <w:t xml:space="preserve">First, Mike searches the </w:t>
      </w:r>
      <w:r>
        <w:rPr>
          <w:i/>
        </w:rPr>
        <w:t>Food stamps (SNAP)</w:t>
      </w:r>
      <w:r>
        <w:t xml:space="preserve"> indicator and pulls up a bar chart of Food stamps (SNAP) by race in </w:t>
      </w:r>
      <w:proofErr w:type="gramStart"/>
      <w:r>
        <w:t>all of</w:t>
      </w:r>
      <w:proofErr w:type="gramEnd"/>
      <w:r>
        <w:t xml:space="preserve"> Suburban Cook County. </w:t>
      </w:r>
    </w:p>
    <w:p w14:paraId="192C56BA" w14:textId="77777777" w:rsidR="002B1594" w:rsidRDefault="002B1594"/>
    <w:p w14:paraId="2E227B8E" w14:textId="3EEBF284" w:rsidR="002B1594" w:rsidRDefault="002B1594">
      <w:r>
        <w:rPr>
          <w:noProof/>
        </w:rPr>
        <w:drawing>
          <wp:inline distT="0" distB="0" distL="0" distR="0" wp14:anchorId="7CC383D9" wp14:editId="694E3D6B">
            <wp:extent cx="6711950" cy="3028950"/>
            <wp:effectExtent l="0" t="0" r="0" b="0"/>
            <wp:docPr id="2" name="image1.png"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graph of different colored bars&#10;&#10;AI-generated content may be incorrect."/>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711950" cy="3028950"/>
                    </a:xfrm>
                    <a:prstGeom prst="rect">
                      <a:avLst/>
                    </a:prstGeom>
                    <a:ln/>
                  </pic:spPr>
                </pic:pic>
              </a:graphicData>
            </a:graphic>
          </wp:inline>
        </w:drawing>
      </w:r>
    </w:p>
    <w:p w14:paraId="7A30D86E" w14:textId="77777777" w:rsidR="002B1594" w:rsidRDefault="002B1594"/>
    <w:p w14:paraId="713475EA" w14:textId="77777777" w:rsidR="00AA2192" w:rsidRDefault="00AA2192"/>
    <w:p w14:paraId="4D16E49E" w14:textId="77777777" w:rsidR="002B1594" w:rsidRDefault="00000000">
      <w:r>
        <w:t xml:space="preserve">He notices that the </w:t>
      </w:r>
      <w:sdt>
        <w:sdtPr>
          <w:alias w:val="insert racial/ethnic group"/>
          <w:tag w:val="insert racial/ethnic group"/>
          <w:id w:val="-1744095062"/>
          <w:lock w:val="sdtLocked"/>
          <w:placeholder>
            <w:docPart w:val="DefaultPlaceholder_-1854013440"/>
          </w:placeholder>
        </w:sdtPr>
        <w:sdtContent>
          <w:r w:rsidR="003E2324">
            <w:t>______________</w:t>
          </w:r>
        </w:sdtContent>
      </w:sdt>
      <w:r>
        <w:rPr>
          <w:i/>
        </w:rPr>
        <w:t xml:space="preserve"> </w:t>
      </w:r>
      <w:r w:rsidRPr="005110C9">
        <w:rPr>
          <w:iCs/>
        </w:rPr>
        <w:t xml:space="preserve">population </w:t>
      </w:r>
      <w:r>
        <w:t xml:space="preserve">had the highest percentage of households receiving SNAP from </w:t>
      </w:r>
      <w:sdt>
        <w:sdtPr>
          <w:alias w:val="insert time period/years"/>
          <w:tag w:val="insert time period/years"/>
          <w:id w:val="-2138251793"/>
          <w:lock w:val="sdtLocked"/>
          <w:placeholder>
            <w:docPart w:val="DefaultPlaceholder_-1854013440"/>
          </w:placeholder>
        </w:sdtPr>
        <w:sdtEndPr>
          <w:rPr>
            <w:i/>
            <w:u w:val="single"/>
          </w:rPr>
        </w:sdtEndPr>
        <w:sdtContent>
          <w:r w:rsidR="005110C9">
            <w:rPr>
              <w:i/>
              <w:u w:val="single"/>
            </w:rPr>
            <w:t>__________________</w:t>
          </w:r>
        </w:sdtContent>
      </w:sdt>
      <w:r>
        <w:t xml:space="preserve"> while the</w:t>
      </w:r>
      <w:r w:rsidR="005110C9">
        <w:t xml:space="preserve"> </w:t>
      </w:r>
      <w:sdt>
        <w:sdtPr>
          <w:alias w:val="insert racial/ethnic group"/>
          <w:tag w:val="insert racial/ethnic group"/>
          <w:id w:val="781841711"/>
          <w:lock w:val="sdtLocked"/>
          <w:placeholder>
            <w:docPart w:val="DefaultPlaceholder_-1854013440"/>
          </w:placeholder>
        </w:sdtPr>
        <w:sdtContent>
          <w:r>
            <w:t xml:space="preserve"> </w:t>
          </w:r>
          <w:r w:rsidR="005110C9">
            <w:t>___________________</w:t>
          </w:r>
        </w:sdtContent>
      </w:sdt>
      <w:r>
        <w:t xml:space="preserve"> population had the lowest percentage. </w:t>
      </w:r>
      <w:r w:rsidR="002B1594">
        <w:t xml:space="preserve"> </w:t>
      </w:r>
    </w:p>
    <w:p w14:paraId="22394C6A" w14:textId="77777777" w:rsidR="002B1594" w:rsidRDefault="002B1594"/>
    <w:p w14:paraId="75DC09D4" w14:textId="77777777" w:rsidR="00AA2192" w:rsidRDefault="00AA2192"/>
    <w:p w14:paraId="0DED4147" w14:textId="162FD5F3" w:rsidR="002B1594" w:rsidRDefault="002B1594">
      <w:r>
        <w:t xml:space="preserve">Mike is also interested in how SNAP enrollment has changed over time, so he proceeds to click to the “Line Chart” options. He notices that the </w:t>
      </w:r>
      <w:sdt>
        <w:sdtPr>
          <w:alias w:val="insert racial/ethnic group"/>
          <w:tag w:val="insert racial/ethnic group"/>
          <w:id w:val="-1548225735"/>
          <w:lock w:val="sdtLocked"/>
          <w:placeholder>
            <w:docPart w:val="2E83F5658C4941638E3A5C3F3E578141"/>
          </w:placeholder>
        </w:sdtPr>
        <w:sdtContent>
          <w:r>
            <w:t>__________________</w:t>
          </w:r>
        </w:sdtContent>
      </w:sdt>
      <w:r>
        <w:t xml:space="preserve"> population has </w:t>
      </w:r>
      <w:sdt>
        <w:sdtPr>
          <w:alias w:val="indicate increased, decrease, or remained constant"/>
          <w:tag w:val="increased/decreased/remained constant"/>
          <w:id w:val="259036886"/>
          <w:lock w:val="sdtLocked"/>
          <w:placeholder>
            <w:docPart w:val="2E83F5658C4941638E3A5C3F3E578141"/>
          </w:placeholder>
        </w:sdtPr>
        <w:sdtContent>
          <w:r>
            <w:t>________________</w:t>
          </w:r>
        </w:sdtContent>
      </w:sdt>
      <w:r>
        <w:t xml:space="preserve"> over time whereas the </w:t>
      </w:r>
      <w:sdt>
        <w:sdtPr>
          <w:alias w:val="insert racial/ethnic group"/>
          <w:tag w:val="insert racial/ethnic group"/>
          <w:id w:val="390313946"/>
          <w:lock w:val="sdtLocked"/>
          <w:placeholder>
            <w:docPart w:val="2E83F5658C4941638E3A5C3F3E578141"/>
          </w:placeholder>
        </w:sdtPr>
        <w:sdtContent>
          <w:r>
            <w:t>_________________</w:t>
          </w:r>
        </w:sdtContent>
      </w:sdt>
      <w:r>
        <w:t xml:space="preserve"> has </w:t>
      </w:r>
      <w:sdt>
        <w:sdtPr>
          <w:alias w:val="indicate increased, decreased, or remained constant"/>
          <w:tag w:val="increased/decreased/remained constant"/>
          <w:id w:val="-564729707"/>
          <w:lock w:val="sdtLocked"/>
          <w:placeholder>
            <w:docPart w:val="2E83F5658C4941638E3A5C3F3E578141"/>
          </w:placeholder>
        </w:sdtPr>
        <w:sdtContent>
          <w:r>
            <w:t>______________________</w:t>
          </w:r>
        </w:sdtContent>
      </w:sdt>
      <w:r>
        <w:t xml:space="preserve"> over time.</w:t>
      </w:r>
    </w:p>
    <w:p w14:paraId="0000000F" w14:textId="22FEC309" w:rsidR="00ED156D" w:rsidRDefault="00ED156D"/>
    <w:p w14:paraId="00000010" w14:textId="228CE5FF" w:rsidR="00ED156D" w:rsidRDefault="002B1594">
      <w:r>
        <w:rPr>
          <w:noProof/>
        </w:rPr>
        <w:lastRenderedPageBreak/>
        <w:drawing>
          <wp:anchor distT="0" distB="0" distL="114300" distR="114300" simplePos="0" relativeHeight="251662336" behindDoc="1" locked="0" layoutInCell="1" allowOverlap="1" wp14:anchorId="339CA505" wp14:editId="2D044D90">
            <wp:simplePos x="0" y="0"/>
            <wp:positionH relativeFrom="margin">
              <wp:posOffset>107950</wp:posOffset>
            </wp:positionH>
            <wp:positionV relativeFrom="paragraph">
              <wp:posOffset>234315</wp:posOffset>
            </wp:positionV>
            <wp:extent cx="6623050" cy="5251450"/>
            <wp:effectExtent l="0" t="0" r="6350" b="6350"/>
            <wp:wrapTight wrapText="bothSides">
              <wp:wrapPolygon edited="0">
                <wp:start x="0" y="0"/>
                <wp:lineTo x="0" y="21548"/>
                <wp:lineTo x="21559" y="21548"/>
                <wp:lineTo x="21559" y="0"/>
                <wp:lineTo x="0" y="0"/>
              </wp:wrapPolygon>
            </wp:wrapTight>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6623050" cy="5251450"/>
                    </a:xfrm>
                    <a:prstGeom prst="rect">
                      <a:avLst/>
                    </a:prstGeom>
                    <a:ln/>
                  </pic:spPr>
                </pic:pic>
              </a:graphicData>
            </a:graphic>
            <wp14:sizeRelH relativeFrom="margin">
              <wp14:pctWidth>0</wp14:pctWidth>
            </wp14:sizeRelH>
            <wp14:sizeRelV relativeFrom="margin">
              <wp14:pctHeight>0</wp14:pctHeight>
            </wp14:sizeRelV>
          </wp:anchor>
        </w:drawing>
      </w:r>
    </w:p>
    <w:p w14:paraId="04D08CB0" w14:textId="6AF8C667" w:rsidR="00BC0865" w:rsidRDefault="00BC0865"/>
    <w:p w14:paraId="4F41A33B" w14:textId="77777777" w:rsidR="00AA2192" w:rsidRDefault="00AA2192"/>
    <w:p w14:paraId="17D8E806" w14:textId="77777777" w:rsidR="002B1594" w:rsidRDefault="002B1594"/>
    <w:p w14:paraId="5653E7FF" w14:textId="78366473" w:rsidR="005C0333" w:rsidRDefault="00000000">
      <w:r>
        <w:t xml:space="preserve">Next, Mike compares the percentage of </w:t>
      </w:r>
      <w:sdt>
        <w:sdtPr>
          <w:alias w:val="insert name of municipality"/>
          <w:tag w:val="municipality name"/>
          <w:id w:val="229274009"/>
          <w:lock w:val="sdtLocked"/>
          <w:placeholder>
            <w:docPart w:val="DefaultPlaceholder_-1854013440"/>
          </w:placeholder>
        </w:sdtPr>
        <w:sdtContent>
          <w:r w:rsidR="005C0333">
            <w:t>___________________</w:t>
          </w:r>
        </w:sdtContent>
      </w:sdt>
      <w:r>
        <w:t xml:space="preserve"> </w:t>
      </w:r>
      <w:r>
        <w:rPr>
          <w:i/>
        </w:rPr>
        <w:t>Households in poverty not receiving food stamps (SNAP)</w:t>
      </w:r>
      <w:r>
        <w:t xml:space="preserve"> with </w:t>
      </w:r>
      <w:r w:rsidR="005C0333">
        <w:t>all</w:t>
      </w:r>
      <w:r>
        <w:t xml:space="preserve"> Suburban Cook County. He opens a map of Suburban Cook County that color codes each municipality. </w:t>
      </w:r>
    </w:p>
    <w:p w14:paraId="06BE2769" w14:textId="77777777" w:rsidR="008F7CA6" w:rsidRDefault="008F7CA6"/>
    <w:p w14:paraId="00000016" w14:textId="192049DB" w:rsidR="00ED156D" w:rsidRDefault="00000000">
      <w:r>
        <w:t>Areas in red show the highest percentages, while areas in blue show the lowest percentages:</w:t>
      </w:r>
    </w:p>
    <w:p w14:paraId="474B7DC1" w14:textId="77777777" w:rsidR="002B1594" w:rsidRDefault="002B1594"/>
    <w:p w14:paraId="00000017" w14:textId="77777777" w:rsidR="00ED156D" w:rsidRDefault="00000000">
      <w:r>
        <w:rPr>
          <w:noProof/>
        </w:rPr>
        <w:lastRenderedPageBreak/>
        <w:drawing>
          <wp:inline distT="114300" distB="114300" distL="114300" distR="114300" wp14:anchorId="3620344E" wp14:editId="469B8FCC">
            <wp:extent cx="6794500" cy="3752850"/>
            <wp:effectExtent l="0" t="0" r="635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794500" cy="3752850"/>
                    </a:xfrm>
                    <a:prstGeom prst="rect">
                      <a:avLst/>
                    </a:prstGeom>
                    <a:ln/>
                  </pic:spPr>
                </pic:pic>
              </a:graphicData>
            </a:graphic>
          </wp:inline>
        </w:drawing>
      </w:r>
    </w:p>
    <w:p w14:paraId="1292AD93" w14:textId="77777777" w:rsidR="005C0333" w:rsidRDefault="005C0333"/>
    <w:p w14:paraId="77D3AEF3" w14:textId="77777777" w:rsidR="00AA2192" w:rsidRDefault="00AA2192"/>
    <w:p w14:paraId="00000018" w14:textId="21B213DD" w:rsidR="00ED156D" w:rsidRDefault="00000000">
      <w:r>
        <w:t xml:space="preserve">Mike observes that </w:t>
      </w:r>
      <w:sdt>
        <w:sdtPr>
          <w:alias w:val="insert % of households in poverty not receiving SNAP"/>
          <w:tag w:val="% of households in poverty not receiving SNAP"/>
          <w:id w:val="950128567"/>
          <w:lock w:val="sdtLocked"/>
          <w:placeholder>
            <w:docPart w:val="DefaultPlaceholder_-1854013440"/>
          </w:placeholder>
        </w:sdtPr>
        <w:sdtContent>
          <w:r w:rsidR="005C0333">
            <w:t>_____________</w:t>
          </w:r>
        </w:sdtContent>
      </w:sdt>
      <w:r w:rsidR="005C0333">
        <w:t xml:space="preserve"> </w:t>
      </w:r>
      <w:r w:rsidR="002B1594">
        <w:t xml:space="preserve">of households </w:t>
      </w:r>
      <w:r>
        <w:t xml:space="preserve">in </w:t>
      </w:r>
      <w:sdt>
        <w:sdtPr>
          <w:alias w:val="insert name of municipality"/>
          <w:tag w:val="municipality name"/>
          <w:id w:val="-2046057795"/>
          <w:lock w:val="sdtLocked"/>
          <w:placeholder>
            <w:docPart w:val="DefaultPlaceholder_-1854013440"/>
          </w:placeholder>
        </w:sdtPr>
        <w:sdtContent>
          <w:r w:rsidR="005C0333">
            <w:t>_________________</w:t>
          </w:r>
        </w:sdtContent>
      </w:sdt>
      <w:r w:rsidR="005C0333">
        <w:t xml:space="preserve"> </w:t>
      </w:r>
      <w:r>
        <w:t xml:space="preserve">were not enrolled in SNAP from </w:t>
      </w:r>
      <w:sdt>
        <w:sdtPr>
          <w:alias w:val="insert time period/years"/>
          <w:tag w:val="time period/years"/>
          <w:id w:val="-458113566"/>
          <w:lock w:val="sdtLocked"/>
          <w:placeholder>
            <w:docPart w:val="DefaultPlaceholder_-1854013440"/>
          </w:placeholder>
        </w:sdtPr>
        <w:sdtContent>
          <w:r w:rsidR="005C0333">
            <w:t>_______________</w:t>
          </w:r>
        </w:sdtContent>
      </w:sdt>
      <w:r>
        <w:t>.</w:t>
      </w:r>
    </w:p>
    <w:p w14:paraId="61A16307" w14:textId="77777777" w:rsidR="002B1594" w:rsidRDefault="002B1594"/>
    <w:p w14:paraId="00000019" w14:textId="7012E0D3" w:rsidR="00ED156D" w:rsidRDefault="00000000">
      <w:r>
        <w:t xml:space="preserve">In comparison, the </w:t>
      </w:r>
      <w:r>
        <w:rPr>
          <w:i/>
        </w:rPr>
        <w:t>percentage of households in poverty not receiving SNAP</w:t>
      </w:r>
      <w:r>
        <w:t xml:space="preserve"> in Suburban Cook County was </w:t>
      </w:r>
      <w:sdt>
        <w:sdtPr>
          <w:alias w:val="insert % of households in poverty not receiving SNAP"/>
          <w:tag w:val="insert % of households in poverty not receiving SNAP"/>
          <w:id w:val="1137682003"/>
          <w:lock w:val="sdtLocked"/>
          <w:placeholder>
            <w:docPart w:val="DefaultPlaceholder_-1854013440"/>
          </w:placeholder>
        </w:sdtPr>
        <w:sdtContent>
          <w:r w:rsidR="005C0333">
            <w:t>_________</w:t>
          </w:r>
        </w:sdtContent>
      </w:sdt>
      <w:r w:rsidR="005C0333">
        <w:t xml:space="preserve"> </w:t>
      </w:r>
      <w:r>
        <w:t xml:space="preserve">this </w:t>
      </w:r>
      <w:proofErr w:type="gramStart"/>
      <w:r>
        <w:t>time period</w:t>
      </w:r>
      <w:proofErr w:type="gramEnd"/>
      <w:r>
        <w:t>. This shows a [</w:t>
      </w:r>
      <w:r>
        <w:rPr>
          <w:i/>
          <w:u w:val="single"/>
        </w:rPr>
        <w:t>% difference between Suburban Cook County and chosen municipality</w:t>
      </w:r>
      <w:r>
        <w:t xml:space="preserve">] </w:t>
      </w:r>
      <w:sdt>
        <w:sdtPr>
          <w:alias w:val="insert difference of percentages between Suburban Cook County and chosen municipality"/>
          <w:tag w:val="% difference between Suburban Cook County and chosen municipality"/>
          <w:id w:val="-1826892658"/>
          <w:lock w:val="sdtLocked"/>
          <w:placeholder>
            <w:docPart w:val="DefaultPlaceholder_-1854013440"/>
          </w:placeholder>
        </w:sdtPr>
        <w:sdtContent>
          <w:r w:rsidR="00FF4A98">
            <w:t>_____________</w:t>
          </w:r>
        </w:sdtContent>
      </w:sdt>
      <w:r w:rsidR="00FF4A98">
        <w:t xml:space="preserve"> </w:t>
      </w:r>
      <w:r>
        <w:t xml:space="preserve">percentage point difference between the two. Therefore, the SNAP enrollment for </w:t>
      </w:r>
      <w:sdt>
        <w:sdtPr>
          <w:alias w:val="insert name of municipality"/>
          <w:tag w:val="municipality name"/>
          <w:id w:val="1511104613"/>
          <w:lock w:val="sdtLocked"/>
          <w:placeholder>
            <w:docPart w:val="DefaultPlaceholder_-1854013440"/>
          </w:placeholder>
        </w:sdtPr>
        <w:sdtContent>
          <w:r w:rsidR="00FF4A98">
            <w:t>_________________</w:t>
          </w:r>
        </w:sdtContent>
      </w:sdt>
      <w:r>
        <w:t xml:space="preserve"> is  </w:t>
      </w:r>
      <w:sdt>
        <w:sdtPr>
          <w:alias w:val="indicate higher, lower, or similar"/>
          <w:tag w:val="higher/lower/similar"/>
          <w:id w:val="1842655319"/>
          <w:lock w:val="sdtLocked"/>
          <w:placeholder>
            <w:docPart w:val="DefaultPlaceholder_-1854013440"/>
          </w:placeholder>
        </w:sdtPr>
        <w:sdtContent>
          <w:r w:rsidR="00FF4A98">
            <w:t>_________________</w:t>
          </w:r>
        </w:sdtContent>
      </w:sdt>
      <w:r w:rsidR="00FF4A98">
        <w:t xml:space="preserve"> in comparison to </w:t>
      </w:r>
      <w:r>
        <w:t xml:space="preserve">the general population in Suburban Cook County. </w:t>
      </w:r>
    </w:p>
    <w:p w14:paraId="2C80EE99" w14:textId="77777777" w:rsidR="002B1594" w:rsidRDefault="002B1594"/>
    <w:p w14:paraId="0000001A" w14:textId="0760ED6C" w:rsidR="00ED156D" w:rsidRDefault="00000000">
      <w:r>
        <w:t xml:space="preserve">Mike clicks on </w:t>
      </w:r>
      <w:sdt>
        <w:sdtPr>
          <w:alias w:val="insert name of municipality"/>
          <w:tag w:val="municipality name"/>
          <w:id w:val="-146980529"/>
          <w:lock w:val="sdtLocked"/>
          <w:placeholder>
            <w:docPart w:val="DefaultPlaceholder_-1854013440"/>
          </w:placeholder>
        </w:sdtPr>
        <w:sdtContent>
          <w:r w:rsidR="00FF4A98">
            <w:t>________________________</w:t>
          </w:r>
        </w:sdtContent>
      </w:sdt>
      <w:r w:rsidR="00FF4A98">
        <w:t xml:space="preserve"> </w:t>
      </w:r>
      <w:proofErr w:type="spellStart"/>
      <w:r>
        <w:t>on</w:t>
      </w:r>
      <w:proofErr w:type="spellEnd"/>
      <w:r>
        <w:t xml:space="preserve"> the map to look at it more closely. The map then displays data at the census tract level for the municipality. In comparing census tracts, he sees some areas have an even higher percentage rate of </w:t>
      </w:r>
      <w:r>
        <w:rPr>
          <w:i/>
        </w:rPr>
        <w:t>Households in poverty not receiving food stamps</w:t>
      </w:r>
      <w:r>
        <w:t xml:space="preserve"> while some have a lower percentage.</w:t>
      </w:r>
    </w:p>
    <w:p w14:paraId="0000001C" w14:textId="776D5FE7" w:rsidR="00ED156D" w:rsidRDefault="00000000">
      <w:r>
        <w:lastRenderedPageBreak/>
        <w:t>This data gives Mike insight into which neighborhoods to prioritize where he does his outreach. He considers the relationships he has with the neighborhood churches, schools, libraries, senior centers, and other agencies he can partner with to host an event that promotes food access in their community.</w:t>
      </w:r>
    </w:p>
    <w:p w14:paraId="06253FA8" w14:textId="77777777" w:rsidR="00BC0865" w:rsidRDefault="00BC0865">
      <w:pPr>
        <w:rPr>
          <w:b/>
          <w:bCs/>
          <w:u w:val="single"/>
        </w:rPr>
      </w:pPr>
    </w:p>
    <w:p w14:paraId="0000001D" w14:textId="0A980C87" w:rsidR="00ED156D" w:rsidRPr="00FF4A98" w:rsidRDefault="00000000">
      <w:pPr>
        <w:rPr>
          <w:b/>
          <w:bCs/>
          <w:u w:val="single"/>
        </w:rPr>
      </w:pPr>
      <w:r w:rsidRPr="00FF4A98">
        <w:rPr>
          <w:b/>
          <w:bCs/>
          <w:u w:val="single"/>
        </w:rPr>
        <w:t>Questions for discussion:</w:t>
      </w:r>
    </w:p>
    <w:p w14:paraId="71E9860F" w14:textId="77777777" w:rsidR="00FF4A98" w:rsidRPr="00FF4A98" w:rsidRDefault="00FF4A98" w:rsidP="00FF4A98">
      <w:pPr>
        <w:numPr>
          <w:ilvl w:val="0"/>
          <w:numId w:val="2"/>
        </w:numPr>
        <w:spacing w:after="0"/>
        <w:rPr>
          <w:i/>
          <w:iCs/>
        </w:rPr>
      </w:pPr>
      <w:r w:rsidRPr="00FF4A98">
        <w:rPr>
          <w:i/>
          <w:iCs/>
        </w:rPr>
        <w:t>What did you find surprising about the data?</w:t>
      </w:r>
    </w:p>
    <w:p w14:paraId="26C8DE11" w14:textId="77777777" w:rsidR="00FF4A98" w:rsidRPr="00FF4A98" w:rsidRDefault="00FF4A98" w:rsidP="00FF4A98">
      <w:pPr>
        <w:numPr>
          <w:ilvl w:val="0"/>
          <w:numId w:val="2"/>
        </w:numPr>
        <w:spacing w:after="0"/>
        <w:rPr>
          <w:i/>
          <w:iCs/>
        </w:rPr>
      </w:pPr>
      <w:r w:rsidRPr="00FF4A98">
        <w:rPr>
          <w:i/>
          <w:iCs/>
        </w:rPr>
        <w:t>Did you identify any disparities in the data? If yes</w:t>
      </w:r>
      <w:proofErr w:type="gramStart"/>
      <w:r w:rsidRPr="00FF4A98">
        <w:rPr>
          <w:i/>
          <w:iCs/>
        </w:rPr>
        <w:t>, among</w:t>
      </w:r>
      <w:proofErr w:type="gramEnd"/>
      <w:r w:rsidRPr="00FF4A98">
        <w:rPr>
          <w:i/>
          <w:iCs/>
        </w:rPr>
        <w:t xml:space="preserve"> which groups?</w:t>
      </w:r>
    </w:p>
    <w:p w14:paraId="7158D97E" w14:textId="0BD33C15" w:rsidR="00FF4A98" w:rsidRPr="00FF4A98" w:rsidRDefault="00FF4A98" w:rsidP="00FF4A98">
      <w:pPr>
        <w:numPr>
          <w:ilvl w:val="0"/>
          <w:numId w:val="2"/>
        </w:numPr>
        <w:spacing w:after="0"/>
        <w:rPr>
          <w:i/>
          <w:iCs/>
        </w:rPr>
      </w:pPr>
      <w:r w:rsidRPr="00FF4A98">
        <w:rPr>
          <w:i/>
          <w:iCs/>
        </w:rPr>
        <w:t>How could this type of data support your work (i.e., programming, grant applications)?</w:t>
      </w:r>
    </w:p>
    <w:p w14:paraId="0000001E" w14:textId="3A051DE6" w:rsidR="00ED156D" w:rsidRPr="00FF4A98" w:rsidRDefault="00000000">
      <w:pPr>
        <w:numPr>
          <w:ilvl w:val="0"/>
          <w:numId w:val="2"/>
        </w:numPr>
        <w:spacing w:after="0"/>
        <w:rPr>
          <w:i/>
          <w:iCs/>
        </w:rPr>
      </w:pPr>
      <w:r w:rsidRPr="00FF4A98">
        <w:rPr>
          <w:i/>
          <w:iCs/>
        </w:rPr>
        <w:t>In this scenario, what other information could be useful for Mike to plan his SNAP outreach efforts?</w:t>
      </w:r>
    </w:p>
    <w:p w14:paraId="00000047" w14:textId="77777777" w:rsidR="00ED156D" w:rsidRDefault="00ED156D">
      <w:pPr>
        <w:rPr>
          <w:u w:val="single"/>
        </w:rPr>
      </w:pPr>
    </w:p>
    <w:p w14:paraId="0000004C" w14:textId="41E1B2E0" w:rsidR="00ED156D" w:rsidRPr="00BC0865" w:rsidRDefault="00000000">
      <w:pPr>
        <w:rPr>
          <w:b/>
          <w:bCs/>
        </w:rPr>
      </w:pPr>
      <w:r w:rsidRPr="00BC0865">
        <w:t>For more help with this activity, see a step-by-step tutorial here:</w:t>
      </w:r>
      <w:r w:rsidR="00BC0865" w:rsidRPr="00BC0865">
        <w:rPr>
          <w:b/>
          <w:bCs/>
        </w:rPr>
        <w:t xml:space="preserve"> </w:t>
      </w:r>
      <w:hyperlink r:id="rId15">
        <w:r w:rsidRPr="00BC0865">
          <w:rPr>
            <w:b/>
            <w:bCs/>
            <w:color w:val="1155CC"/>
            <w:u w:val="single"/>
          </w:rPr>
          <w:t>Tutorial</w:t>
        </w:r>
      </w:hyperlink>
    </w:p>
    <w:sectPr w:rsidR="00ED156D" w:rsidRPr="00BC0865" w:rsidSect="008F7CA6">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pgBorders w:display="notFirstPage" w:offsetFrom="page">
        <w:top w:val="double" w:sz="4" w:space="24" w:color="96DBFB" w:themeColor="accent6" w:themeTint="99"/>
        <w:left w:val="double" w:sz="4" w:space="24" w:color="96DBFB" w:themeColor="accent6" w:themeTint="99"/>
        <w:bottom w:val="double" w:sz="4" w:space="24" w:color="96DBFB" w:themeColor="accent6" w:themeTint="99"/>
        <w:right w:val="double" w:sz="4" w:space="24" w:color="96DBFB" w:themeColor="accent6" w:themeTint="99"/>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AE266" w14:textId="77777777" w:rsidR="00DE6608" w:rsidRDefault="00DE6608">
      <w:pPr>
        <w:spacing w:after="0" w:line="240" w:lineRule="auto"/>
      </w:pPr>
      <w:r>
        <w:separator/>
      </w:r>
    </w:p>
  </w:endnote>
  <w:endnote w:type="continuationSeparator" w:id="0">
    <w:p w14:paraId="67BD80E2" w14:textId="77777777" w:rsidR="00DE6608" w:rsidRDefault="00DE6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F5E254-6D5C-4098-A27A-855D273437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32DB0DC-FC63-4938-96CF-DF8B1FFAEA0C}"/>
    <w:embedBold r:id="rId3" w:fontKey="{3FAA6F86-286A-4955-A226-5DF044268C3A}"/>
    <w:embedItalic r:id="rId4" w:fontKey="{E3F77050-CC38-4830-9D99-3C1095C8765E}"/>
  </w:font>
  <w:font w:name="Play">
    <w:charset w:val="00"/>
    <w:family w:val="auto"/>
    <w:pitch w:val="default"/>
    <w:embedRegular r:id="rId5" w:fontKey="{F5946926-EC0C-432F-A105-776EBC0F8071}"/>
  </w:font>
  <w:font w:name="Aptos Display">
    <w:charset w:val="00"/>
    <w:family w:val="swiss"/>
    <w:pitch w:val="variable"/>
    <w:sig w:usb0="20000287" w:usb1="00000003" w:usb2="00000000" w:usb3="00000000" w:csb0="0000019F" w:csb1="00000000"/>
    <w:embedRegular r:id="rId6" w:fontKey="{BE616063-8444-46CA-B9F8-E9853CD430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94D6" w14:textId="77777777" w:rsidR="00760F70" w:rsidRDefault="00760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8A05" w14:textId="77777777" w:rsidR="00760F70" w:rsidRDefault="00760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2CD9" w14:textId="77777777" w:rsidR="00760F70" w:rsidRDefault="00760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44DCE" w14:textId="77777777" w:rsidR="00DE6608" w:rsidRDefault="00DE6608">
      <w:pPr>
        <w:spacing w:after="0" w:line="240" w:lineRule="auto"/>
      </w:pPr>
      <w:r>
        <w:separator/>
      </w:r>
    </w:p>
  </w:footnote>
  <w:footnote w:type="continuationSeparator" w:id="0">
    <w:p w14:paraId="00D1B041" w14:textId="77777777" w:rsidR="00DE6608" w:rsidRDefault="00DE6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2BD1" w14:textId="77777777" w:rsidR="00760F70" w:rsidRDefault="00760F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2D7267F9" w:rsidR="00ED156D" w:rsidRDefault="00000000">
    <w:pPr>
      <w:jc w:val="right"/>
    </w:pPr>
    <w:r>
      <w:fldChar w:fldCharType="begin"/>
    </w:r>
    <w:r>
      <w:instrText>PAGE</w:instrText>
    </w:r>
    <w:r>
      <w:fldChar w:fldCharType="separate"/>
    </w:r>
    <w:r w:rsidR="008557F5">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011EA" w14:textId="77777777" w:rsidR="00760F70" w:rsidRDefault="00760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A304A"/>
    <w:multiLevelType w:val="multilevel"/>
    <w:tmpl w:val="8F46F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2E332F"/>
    <w:multiLevelType w:val="multilevel"/>
    <w:tmpl w:val="7ED2A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2393132">
    <w:abstractNumId w:val="0"/>
  </w:num>
  <w:num w:numId="2" w16cid:durableId="603850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formsDesig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56D"/>
    <w:rsid w:val="002B1594"/>
    <w:rsid w:val="003A066A"/>
    <w:rsid w:val="003E2324"/>
    <w:rsid w:val="00487EE2"/>
    <w:rsid w:val="004D4423"/>
    <w:rsid w:val="005110C9"/>
    <w:rsid w:val="00561BC3"/>
    <w:rsid w:val="00570475"/>
    <w:rsid w:val="005C0333"/>
    <w:rsid w:val="00617833"/>
    <w:rsid w:val="006F3912"/>
    <w:rsid w:val="00760F70"/>
    <w:rsid w:val="008557F5"/>
    <w:rsid w:val="008733E0"/>
    <w:rsid w:val="008F7CA6"/>
    <w:rsid w:val="00AA2192"/>
    <w:rsid w:val="00BC0865"/>
    <w:rsid w:val="00D75F75"/>
    <w:rsid w:val="00DE6608"/>
    <w:rsid w:val="00E02E58"/>
    <w:rsid w:val="00ED156D"/>
    <w:rsid w:val="00F60100"/>
    <w:rsid w:val="00F82BC7"/>
    <w:rsid w:val="00FF4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B7AED"/>
  <w15:docId w15:val="{F4D2D049-B9A2-46D3-A191-9B384C491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D5C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5C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5C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D5C0B"/>
    <w:rPr>
      <w:rFonts w:asciiTheme="majorHAnsi" w:eastAsiaTheme="majorEastAsia" w:hAnsiTheme="majorHAnsi" w:cstheme="majorBidi"/>
      <w:color w:val="729928" w:themeColor="accent1" w:themeShade="BF"/>
      <w:sz w:val="40"/>
      <w:szCs w:val="40"/>
    </w:rPr>
  </w:style>
  <w:style w:type="character" w:customStyle="1" w:styleId="Heading2Char">
    <w:name w:val="Heading 2 Char"/>
    <w:basedOn w:val="DefaultParagraphFont"/>
    <w:link w:val="Heading2"/>
    <w:uiPriority w:val="9"/>
    <w:semiHidden/>
    <w:rsid w:val="009D5C0B"/>
    <w:rPr>
      <w:rFonts w:asciiTheme="majorHAnsi" w:eastAsiaTheme="majorEastAsia" w:hAnsiTheme="majorHAnsi" w:cstheme="majorBidi"/>
      <w:color w:val="729928" w:themeColor="accent1" w:themeShade="BF"/>
      <w:sz w:val="32"/>
      <w:szCs w:val="32"/>
    </w:rPr>
  </w:style>
  <w:style w:type="character" w:customStyle="1" w:styleId="Heading3Char">
    <w:name w:val="Heading 3 Char"/>
    <w:basedOn w:val="DefaultParagraphFont"/>
    <w:link w:val="Heading3"/>
    <w:uiPriority w:val="9"/>
    <w:semiHidden/>
    <w:rsid w:val="009D5C0B"/>
    <w:rPr>
      <w:rFonts w:eastAsiaTheme="majorEastAsia" w:cstheme="majorBidi"/>
      <w:color w:val="729928" w:themeColor="accent1" w:themeShade="BF"/>
      <w:sz w:val="28"/>
      <w:szCs w:val="28"/>
    </w:rPr>
  </w:style>
  <w:style w:type="character" w:customStyle="1" w:styleId="Heading4Char">
    <w:name w:val="Heading 4 Char"/>
    <w:basedOn w:val="DefaultParagraphFont"/>
    <w:link w:val="Heading4"/>
    <w:uiPriority w:val="9"/>
    <w:semiHidden/>
    <w:rsid w:val="009D5C0B"/>
    <w:rPr>
      <w:rFonts w:eastAsiaTheme="majorEastAsia" w:cstheme="majorBidi"/>
      <w:i/>
      <w:iCs/>
      <w:color w:val="729928" w:themeColor="accent1" w:themeShade="BF"/>
    </w:rPr>
  </w:style>
  <w:style w:type="character" w:customStyle="1" w:styleId="Heading5Char">
    <w:name w:val="Heading 5 Char"/>
    <w:basedOn w:val="DefaultParagraphFont"/>
    <w:link w:val="Heading5"/>
    <w:uiPriority w:val="9"/>
    <w:semiHidden/>
    <w:rsid w:val="009D5C0B"/>
    <w:rPr>
      <w:rFonts w:eastAsiaTheme="majorEastAsia" w:cstheme="majorBidi"/>
      <w:color w:val="729928" w:themeColor="accent1" w:themeShade="BF"/>
    </w:rPr>
  </w:style>
  <w:style w:type="character" w:customStyle="1" w:styleId="Heading6Char">
    <w:name w:val="Heading 6 Char"/>
    <w:basedOn w:val="DefaultParagraphFont"/>
    <w:link w:val="Heading6"/>
    <w:uiPriority w:val="9"/>
    <w:semiHidden/>
    <w:rsid w:val="009D5C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C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C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C0B"/>
    <w:rPr>
      <w:rFonts w:eastAsiaTheme="majorEastAsia" w:cstheme="majorBidi"/>
      <w:color w:val="272727" w:themeColor="text1" w:themeTint="D8"/>
    </w:rPr>
  </w:style>
  <w:style w:type="character" w:customStyle="1" w:styleId="TitleChar">
    <w:name w:val="Title Char"/>
    <w:basedOn w:val="DefaultParagraphFont"/>
    <w:link w:val="Title"/>
    <w:uiPriority w:val="10"/>
    <w:rsid w:val="009D5C0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D5C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C0B"/>
    <w:pPr>
      <w:spacing w:before="160"/>
      <w:jc w:val="center"/>
    </w:pPr>
    <w:rPr>
      <w:i/>
      <w:iCs/>
      <w:color w:val="404040" w:themeColor="text1" w:themeTint="BF"/>
    </w:rPr>
  </w:style>
  <w:style w:type="character" w:customStyle="1" w:styleId="QuoteChar">
    <w:name w:val="Quote Char"/>
    <w:basedOn w:val="DefaultParagraphFont"/>
    <w:link w:val="Quote"/>
    <w:uiPriority w:val="29"/>
    <w:rsid w:val="009D5C0B"/>
    <w:rPr>
      <w:i/>
      <w:iCs/>
      <w:color w:val="404040" w:themeColor="text1" w:themeTint="BF"/>
    </w:rPr>
  </w:style>
  <w:style w:type="paragraph" w:styleId="ListParagraph">
    <w:name w:val="List Paragraph"/>
    <w:basedOn w:val="Normal"/>
    <w:uiPriority w:val="34"/>
    <w:qFormat/>
    <w:rsid w:val="009D5C0B"/>
    <w:pPr>
      <w:ind w:left="720"/>
      <w:contextualSpacing/>
    </w:pPr>
  </w:style>
  <w:style w:type="character" w:styleId="IntenseEmphasis">
    <w:name w:val="Intense Emphasis"/>
    <w:basedOn w:val="DefaultParagraphFont"/>
    <w:uiPriority w:val="21"/>
    <w:qFormat/>
    <w:rsid w:val="009D5C0B"/>
    <w:rPr>
      <w:i/>
      <w:iCs/>
      <w:color w:val="729928" w:themeColor="accent1" w:themeShade="BF"/>
    </w:rPr>
  </w:style>
  <w:style w:type="paragraph" w:styleId="IntenseQuote">
    <w:name w:val="Intense Quote"/>
    <w:basedOn w:val="Normal"/>
    <w:next w:val="Normal"/>
    <w:link w:val="IntenseQuoteChar"/>
    <w:uiPriority w:val="30"/>
    <w:qFormat/>
    <w:rsid w:val="009D5C0B"/>
    <w:pPr>
      <w:pBdr>
        <w:top w:val="single" w:sz="4" w:space="10" w:color="729928" w:themeColor="accent1" w:themeShade="BF"/>
        <w:bottom w:val="single" w:sz="4" w:space="10" w:color="729928" w:themeColor="accent1" w:themeShade="BF"/>
      </w:pBdr>
      <w:spacing w:before="360" w:after="360"/>
      <w:ind w:left="864" w:right="864"/>
      <w:jc w:val="center"/>
    </w:pPr>
    <w:rPr>
      <w:i/>
      <w:iCs/>
      <w:color w:val="729928" w:themeColor="accent1" w:themeShade="BF"/>
    </w:rPr>
  </w:style>
  <w:style w:type="character" w:customStyle="1" w:styleId="IntenseQuoteChar">
    <w:name w:val="Intense Quote Char"/>
    <w:basedOn w:val="DefaultParagraphFont"/>
    <w:link w:val="IntenseQuote"/>
    <w:uiPriority w:val="30"/>
    <w:rsid w:val="009D5C0B"/>
    <w:rPr>
      <w:i/>
      <w:iCs/>
      <w:color w:val="729928" w:themeColor="accent1" w:themeShade="BF"/>
    </w:rPr>
  </w:style>
  <w:style w:type="character" w:styleId="IntenseReference">
    <w:name w:val="Intense Reference"/>
    <w:basedOn w:val="DefaultParagraphFont"/>
    <w:uiPriority w:val="32"/>
    <w:qFormat/>
    <w:rsid w:val="009D5C0B"/>
    <w:rPr>
      <w:b/>
      <w:bCs/>
      <w:smallCaps/>
      <w:color w:val="729928"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8557F5"/>
    <w:rPr>
      <w:color w:val="666666"/>
    </w:rPr>
  </w:style>
  <w:style w:type="paragraph" w:styleId="Header">
    <w:name w:val="header"/>
    <w:basedOn w:val="Normal"/>
    <w:link w:val="HeaderChar"/>
    <w:uiPriority w:val="99"/>
    <w:unhideWhenUsed/>
    <w:rsid w:val="00760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F70"/>
  </w:style>
  <w:style w:type="paragraph" w:styleId="Footer">
    <w:name w:val="footer"/>
    <w:basedOn w:val="Normal"/>
    <w:link w:val="FooterChar"/>
    <w:uiPriority w:val="99"/>
    <w:unhideWhenUsed/>
    <w:rsid w:val="00760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okcountyhealthatlas.org/indicator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cribehow.com/viewer/DAP_Libs_Activity_Food_Insecurity_Case_Study__ILOEVMnnRnC4Wfu2QcfR1g" TargetMode="Externa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569C7F6-7E65-4997-A392-8FC8228013C5}"/>
      </w:docPartPr>
      <w:docPartBody>
        <w:p w:rsidR="00000000" w:rsidRDefault="00587BB7">
          <w:r w:rsidRPr="004A0587">
            <w:rPr>
              <w:rStyle w:val="PlaceholderText"/>
            </w:rPr>
            <w:t>Click or tap here to enter text.</w:t>
          </w:r>
        </w:p>
      </w:docPartBody>
    </w:docPart>
    <w:docPart>
      <w:docPartPr>
        <w:name w:val="2E83F5658C4941638E3A5C3F3E578141"/>
        <w:category>
          <w:name w:val="General"/>
          <w:gallery w:val="placeholder"/>
        </w:category>
        <w:types>
          <w:type w:val="bbPlcHdr"/>
        </w:types>
        <w:behaviors>
          <w:behavior w:val="content"/>
        </w:behaviors>
        <w:guid w:val="{3E37D375-E837-4A08-AC09-2A659352FBDC}"/>
      </w:docPartPr>
      <w:docPartBody>
        <w:p w:rsidR="00000000" w:rsidRDefault="00587BB7" w:rsidP="00587BB7">
          <w:pPr>
            <w:pStyle w:val="2E83F5658C4941638E3A5C3F3E578141"/>
          </w:pPr>
          <w:r w:rsidRPr="004A05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lay">
    <w:charset w:val="00"/>
    <w:family w:val="auto"/>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BB7"/>
    <w:rsid w:val="00587BB7"/>
    <w:rsid w:val="006E21BC"/>
    <w:rsid w:val="006F3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7BB7"/>
    <w:rPr>
      <w:color w:val="666666"/>
    </w:rPr>
  </w:style>
  <w:style w:type="paragraph" w:customStyle="1" w:styleId="2E83F5658C4941638E3A5C3F3E578141">
    <w:name w:val="2E83F5658C4941638E3A5C3F3E578141"/>
    <w:rsid w:val="00587B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PCPccfcpWgtLi43OpoP+jv6YMQ==">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AC26C9-BB89-400F-83FC-E744FF87C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Deluca, Alyssa</dc:creator>
  <cp:lastModifiedBy>Deluca, Alyssa</cp:lastModifiedBy>
  <cp:revision>4</cp:revision>
  <cp:lastPrinted>2025-09-04T00:37:00Z</cp:lastPrinted>
  <dcterms:created xsi:type="dcterms:W3CDTF">2025-09-04T01:04:00Z</dcterms:created>
  <dcterms:modified xsi:type="dcterms:W3CDTF">2025-09-04T01:45:00Z</dcterms:modified>
</cp:coreProperties>
</file>